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3"/>
    <w:p w14:paraId="2760D7E6" w14:textId="2074B300" w:rsidR="00DB7303" w:rsidRPr="0002390F" w:rsidRDefault="00B40A80" w:rsidP="00904DFF">
      <w:pPr>
        <w:tabs>
          <w:tab w:val="left" w:pos="6750"/>
        </w:tabs>
        <w:rPr>
          <w:rFonts w:asciiTheme="minorHAnsi" w:hAnsiTheme="minorHAnsi" w:cstheme="minorHAnsi"/>
          <w:b/>
          <w:bCs/>
          <w:noProof/>
          <w:lang w:val="en-GB"/>
        </w:rPr>
      </w:pPr>
      <w:r w:rsidRPr="0002390F">
        <w:rPr>
          <w:rFonts w:asciiTheme="minorHAnsi" w:hAnsiTheme="minorHAnsi" w:cstheme="minorHAnsi"/>
          <w:b/>
          <w:bCs/>
          <w:noProof/>
        </w:rPr>
        <mc:AlternateContent>
          <mc:Choice Requires="wps">
            <w:drawing>
              <wp:anchor distT="0" distB="0" distL="114300" distR="114300" simplePos="0" relativeHeight="251658240" behindDoc="0" locked="1" layoutInCell="1" allowOverlap="1" wp14:anchorId="37E938D3" wp14:editId="0935C8B4">
                <wp:simplePos x="0" y="0"/>
                <wp:positionH relativeFrom="column">
                  <wp:posOffset>0</wp:posOffset>
                </wp:positionH>
                <wp:positionV relativeFrom="paragraph">
                  <wp:posOffset>0</wp:posOffset>
                </wp:positionV>
                <wp:extent cx="635" cy="635"/>
                <wp:effectExtent l="9525" t="9525" r="8890" b="8890"/>
                <wp:wrapNone/>
                <wp:docPr id="1" name="Freeform: Shape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F8BA6E" id="Freeform: Shape 1"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Dm5uRw&#10;UgQAAHEMAAAOAAAAAAAAAAAAAAAAAC4CAABkcnMvZTJvRG9jLnhtbFBLAQItABQABgAIAAAAIQAI&#10;2zNv1gAAAP8AAAAPAAAAAAAAAAAAAAAAAKwGAABkcnMvZG93bnJldi54bWxQSwUGAAAAAAQABADz&#10;AAAArw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DB7303" w:rsidRPr="0002390F">
        <w:rPr>
          <w:rFonts w:asciiTheme="minorHAnsi" w:hAnsiTheme="minorHAnsi" w:cstheme="minorHAnsi"/>
          <w:b/>
          <w:bCs/>
          <w:noProof/>
          <w:lang w:val="en-GB"/>
        </w:rPr>
        <w:t>3GPP TSG RAN WG1 Meeting #</w:t>
      </w:r>
      <w:r w:rsidR="0013047F" w:rsidRPr="0002390F">
        <w:rPr>
          <w:rFonts w:asciiTheme="minorHAnsi" w:hAnsiTheme="minorHAnsi" w:cstheme="minorHAnsi"/>
          <w:b/>
          <w:bCs/>
          <w:noProof/>
          <w:lang w:val="en-GB"/>
        </w:rPr>
        <w:t>1</w:t>
      </w:r>
      <w:r w:rsidR="00EC310A" w:rsidRPr="0002390F">
        <w:rPr>
          <w:rFonts w:asciiTheme="minorHAnsi" w:hAnsiTheme="minorHAnsi" w:cstheme="minorHAnsi"/>
          <w:b/>
          <w:bCs/>
          <w:noProof/>
          <w:lang w:val="en-GB"/>
        </w:rPr>
        <w:t>1</w:t>
      </w:r>
      <w:r w:rsidR="00A624E2" w:rsidRPr="0002390F">
        <w:rPr>
          <w:rFonts w:asciiTheme="minorHAnsi" w:hAnsiTheme="minorHAnsi" w:cstheme="minorHAnsi"/>
          <w:b/>
          <w:bCs/>
          <w:noProof/>
          <w:lang w:val="en-GB"/>
        </w:rPr>
        <w:t>6</w:t>
      </w:r>
      <w:r w:rsidR="00DB7303" w:rsidRPr="0002390F">
        <w:rPr>
          <w:rFonts w:asciiTheme="minorHAnsi" w:hAnsiTheme="minorHAnsi" w:cstheme="minorHAnsi"/>
          <w:b/>
          <w:bCs/>
          <w:noProof/>
          <w:lang w:val="en-GB"/>
        </w:rPr>
        <w:t xml:space="preserve">    </w:t>
      </w:r>
      <w:r w:rsidR="00DB7303" w:rsidRPr="0002390F">
        <w:rPr>
          <w:rFonts w:asciiTheme="minorHAnsi" w:hAnsiTheme="minorHAnsi" w:cstheme="minorHAnsi"/>
          <w:b/>
          <w:bCs/>
          <w:noProof/>
          <w:lang w:val="en-GB"/>
        </w:rPr>
        <w:tab/>
        <w:t xml:space="preserve">            </w:t>
      </w:r>
      <w:r w:rsidR="00A0720B" w:rsidRPr="0002390F">
        <w:rPr>
          <w:rFonts w:asciiTheme="minorHAnsi" w:hAnsiTheme="minorHAnsi" w:cstheme="minorHAnsi"/>
          <w:b/>
          <w:bCs/>
          <w:noProof/>
          <w:lang w:val="en-GB"/>
        </w:rPr>
        <w:tab/>
      </w:r>
      <w:r w:rsidR="00A0720B" w:rsidRPr="0002390F">
        <w:rPr>
          <w:rFonts w:asciiTheme="minorHAnsi" w:hAnsiTheme="minorHAnsi" w:cstheme="minorHAnsi"/>
          <w:b/>
          <w:bCs/>
          <w:noProof/>
          <w:lang w:val="en-GB"/>
        </w:rPr>
        <w:tab/>
      </w:r>
      <w:r w:rsidR="00A0720B" w:rsidRPr="0002390F">
        <w:rPr>
          <w:rFonts w:asciiTheme="minorHAnsi" w:hAnsiTheme="minorHAnsi" w:cstheme="minorHAnsi"/>
          <w:b/>
          <w:bCs/>
          <w:noProof/>
          <w:lang w:val="en-GB"/>
        </w:rPr>
        <w:tab/>
      </w:r>
      <w:r w:rsidR="00A0720B" w:rsidRPr="0002390F">
        <w:rPr>
          <w:rFonts w:asciiTheme="minorHAnsi" w:hAnsiTheme="minorHAnsi" w:cstheme="minorHAnsi"/>
          <w:b/>
          <w:bCs/>
          <w:noProof/>
          <w:lang w:val="en-GB"/>
        </w:rPr>
        <w:tab/>
      </w:r>
      <w:r w:rsidR="008F703B" w:rsidRPr="0002390F">
        <w:rPr>
          <w:rFonts w:asciiTheme="minorHAnsi" w:hAnsiTheme="minorHAnsi" w:cstheme="minorHAnsi"/>
          <w:b/>
          <w:bCs/>
          <w:noProof/>
          <w:lang w:val="en-GB"/>
        </w:rPr>
        <w:tab/>
      </w:r>
      <w:r w:rsidR="00170D26">
        <w:rPr>
          <w:rFonts w:asciiTheme="minorHAnsi" w:hAnsiTheme="minorHAnsi" w:cstheme="minorHAnsi"/>
          <w:b/>
          <w:bCs/>
          <w:noProof/>
          <w:lang w:val="en-GB"/>
        </w:rPr>
        <w:tab/>
      </w:r>
      <w:r w:rsidR="0091343E" w:rsidRPr="0002390F">
        <w:rPr>
          <w:rFonts w:asciiTheme="minorHAnsi" w:hAnsiTheme="minorHAnsi" w:cstheme="minorHAnsi"/>
          <w:b/>
          <w:bCs/>
          <w:noProof/>
          <w:lang w:val="en-GB"/>
        </w:rPr>
        <w:t>R1-2401443</w:t>
      </w:r>
    </w:p>
    <w:p w14:paraId="4AEDD672" w14:textId="2ACBD699" w:rsidR="00AF2385" w:rsidRPr="0002390F" w:rsidRDefault="005668B1" w:rsidP="004C6585">
      <w:pPr>
        <w:rPr>
          <w:rFonts w:asciiTheme="minorHAnsi" w:hAnsiTheme="minorHAnsi" w:cstheme="minorHAnsi"/>
          <w:b/>
          <w:bCs/>
          <w:noProof/>
          <w:lang w:val="en-GB"/>
        </w:rPr>
      </w:pPr>
      <w:r w:rsidRPr="0002390F">
        <w:rPr>
          <w:rFonts w:asciiTheme="minorHAnsi" w:hAnsiTheme="minorHAnsi" w:cstheme="minorHAnsi"/>
          <w:b/>
          <w:bCs/>
          <w:noProof/>
          <w:lang w:val="en-GB"/>
        </w:rPr>
        <w:t xml:space="preserve">Athens, Greece, February </w:t>
      </w:r>
      <w:r w:rsidR="001E6CD9" w:rsidRPr="0002390F">
        <w:rPr>
          <w:rFonts w:asciiTheme="minorHAnsi" w:hAnsiTheme="minorHAnsi" w:cstheme="minorHAnsi"/>
          <w:b/>
          <w:bCs/>
          <w:noProof/>
          <w:lang w:val="en-GB"/>
        </w:rPr>
        <w:t>26</w:t>
      </w:r>
      <w:r w:rsidR="00BE1DF6" w:rsidRPr="0002390F">
        <w:rPr>
          <w:rFonts w:asciiTheme="minorHAnsi" w:hAnsiTheme="minorHAnsi" w:cstheme="minorHAnsi"/>
          <w:b/>
          <w:bCs/>
          <w:noProof/>
          <w:lang w:val="en-GB"/>
        </w:rPr>
        <w:t xml:space="preserve">th – </w:t>
      </w:r>
      <w:r w:rsidR="001E6CD9" w:rsidRPr="0002390F">
        <w:rPr>
          <w:rFonts w:asciiTheme="minorHAnsi" w:hAnsiTheme="minorHAnsi" w:cstheme="minorHAnsi"/>
          <w:b/>
          <w:bCs/>
          <w:noProof/>
          <w:lang w:val="en-GB"/>
        </w:rPr>
        <w:t>March 1st</w:t>
      </w:r>
      <w:r w:rsidR="00BE1DF6" w:rsidRPr="0002390F">
        <w:rPr>
          <w:rFonts w:asciiTheme="minorHAnsi" w:hAnsiTheme="minorHAnsi" w:cstheme="minorHAnsi"/>
          <w:b/>
          <w:bCs/>
          <w:noProof/>
          <w:lang w:val="en-GB"/>
        </w:rPr>
        <w:t>, 202</w:t>
      </w:r>
      <w:r w:rsidR="001E6CD9" w:rsidRPr="0002390F">
        <w:rPr>
          <w:rFonts w:asciiTheme="minorHAnsi" w:hAnsiTheme="minorHAnsi" w:cstheme="minorHAnsi"/>
          <w:b/>
          <w:bCs/>
          <w:noProof/>
          <w:lang w:val="en-GB"/>
        </w:rPr>
        <w:t>4</w:t>
      </w:r>
    </w:p>
    <w:p w14:paraId="570DA046" w14:textId="77777777" w:rsidR="00BE1DF6" w:rsidRPr="0002390F" w:rsidRDefault="00BE1DF6" w:rsidP="004C6585">
      <w:pPr>
        <w:rPr>
          <w:rFonts w:asciiTheme="minorHAnsi" w:hAnsiTheme="minorHAnsi" w:cstheme="minorHAnsi"/>
          <w:b/>
          <w:bCs/>
          <w:lang w:val="en-GB"/>
        </w:rPr>
      </w:pPr>
    </w:p>
    <w:p w14:paraId="3DB90862" w14:textId="0A787A85" w:rsidR="00DB7303" w:rsidRPr="0002390F" w:rsidRDefault="00DB7303" w:rsidP="004C6585">
      <w:pPr>
        <w:rPr>
          <w:rFonts w:asciiTheme="minorHAnsi" w:hAnsiTheme="minorHAnsi" w:cstheme="minorHAnsi"/>
          <w:b/>
          <w:bCs/>
          <w:noProof/>
        </w:rPr>
      </w:pPr>
      <w:r w:rsidRPr="0002390F">
        <w:rPr>
          <w:rFonts w:asciiTheme="minorHAnsi" w:hAnsiTheme="minorHAnsi" w:cstheme="minorHAnsi"/>
          <w:b/>
          <w:bCs/>
          <w:noProof/>
        </w:rPr>
        <w:t>Source:</w:t>
      </w:r>
      <w:r w:rsidR="00850C05" w:rsidRPr="0002390F">
        <w:rPr>
          <w:rFonts w:asciiTheme="minorHAnsi" w:hAnsiTheme="minorHAnsi" w:cstheme="minorHAnsi"/>
          <w:b/>
          <w:bCs/>
          <w:noProof/>
        </w:rPr>
        <w:t xml:space="preserve"> </w:t>
      </w:r>
      <w:r w:rsidR="00E371F1" w:rsidRPr="0002390F">
        <w:rPr>
          <w:rFonts w:asciiTheme="minorHAnsi" w:hAnsiTheme="minorHAnsi" w:cstheme="minorHAnsi"/>
          <w:b/>
          <w:bCs/>
          <w:noProof/>
        </w:rPr>
        <w:t>Qualcomm Incorporated</w:t>
      </w:r>
    </w:p>
    <w:bookmarkEnd w:id="0"/>
    <w:p w14:paraId="7E836047" w14:textId="55110EFA" w:rsidR="00DB7303" w:rsidRPr="0002390F" w:rsidRDefault="00DB7303" w:rsidP="004C6585">
      <w:pPr>
        <w:rPr>
          <w:rFonts w:asciiTheme="minorHAnsi" w:hAnsiTheme="minorHAnsi" w:cstheme="minorHAnsi"/>
          <w:b/>
          <w:bCs/>
          <w:noProof/>
        </w:rPr>
      </w:pPr>
      <w:r w:rsidRPr="0002390F">
        <w:rPr>
          <w:rFonts w:asciiTheme="minorHAnsi" w:hAnsiTheme="minorHAnsi" w:cstheme="minorHAnsi"/>
          <w:b/>
          <w:bCs/>
          <w:noProof/>
        </w:rPr>
        <w:t>Title:</w:t>
      </w:r>
      <w:bookmarkStart w:id="1" w:name="OLE_LINK22"/>
      <w:bookmarkStart w:id="2" w:name="OLE_LINK21"/>
      <w:bookmarkStart w:id="3" w:name="OLE_LINK9"/>
      <w:bookmarkStart w:id="4" w:name="OLE_LINK8"/>
      <w:r w:rsidR="00850C05" w:rsidRPr="0002390F">
        <w:rPr>
          <w:rFonts w:asciiTheme="minorHAnsi" w:hAnsiTheme="minorHAnsi" w:cstheme="minorHAnsi"/>
          <w:b/>
          <w:bCs/>
          <w:noProof/>
        </w:rPr>
        <w:t xml:space="preserve"> </w:t>
      </w:r>
      <w:r w:rsidR="0014135E" w:rsidRPr="0002390F">
        <w:rPr>
          <w:rFonts w:asciiTheme="minorHAnsi" w:hAnsiTheme="minorHAnsi" w:cstheme="minorHAnsi"/>
          <w:b/>
          <w:bCs/>
          <w:noProof/>
        </w:rPr>
        <w:t>Evaluation Assumptions</w:t>
      </w:r>
      <w:r w:rsidR="0054790F" w:rsidRPr="0002390F">
        <w:rPr>
          <w:rFonts w:asciiTheme="minorHAnsi" w:hAnsiTheme="minorHAnsi" w:cstheme="minorHAnsi"/>
          <w:b/>
          <w:bCs/>
          <w:noProof/>
        </w:rPr>
        <w:t xml:space="preserve"> and Results</w:t>
      </w:r>
    </w:p>
    <w:bookmarkEnd w:id="1"/>
    <w:bookmarkEnd w:id="2"/>
    <w:bookmarkEnd w:id="3"/>
    <w:bookmarkEnd w:id="4"/>
    <w:p w14:paraId="11118B57" w14:textId="7E228996" w:rsidR="00DB7303" w:rsidRPr="0002390F" w:rsidRDefault="00DB7303" w:rsidP="004C6585">
      <w:pPr>
        <w:rPr>
          <w:rFonts w:asciiTheme="minorHAnsi" w:hAnsiTheme="minorHAnsi" w:cstheme="minorHAnsi"/>
          <w:b/>
          <w:bCs/>
          <w:noProof/>
        </w:rPr>
      </w:pPr>
      <w:r w:rsidRPr="0002390F">
        <w:rPr>
          <w:rFonts w:asciiTheme="minorHAnsi" w:hAnsiTheme="minorHAnsi" w:cstheme="minorHAnsi"/>
          <w:b/>
          <w:bCs/>
          <w:noProof/>
        </w:rPr>
        <w:t>Agenda Item:</w:t>
      </w:r>
      <w:bookmarkStart w:id="5" w:name="Source"/>
      <w:bookmarkEnd w:id="5"/>
      <w:r w:rsidR="00850C05" w:rsidRPr="0002390F">
        <w:rPr>
          <w:rFonts w:asciiTheme="minorHAnsi" w:hAnsiTheme="minorHAnsi" w:cstheme="minorHAnsi"/>
          <w:b/>
          <w:bCs/>
          <w:noProof/>
        </w:rPr>
        <w:t xml:space="preserve"> </w:t>
      </w:r>
      <w:r w:rsidR="0057472C" w:rsidRPr="0002390F">
        <w:rPr>
          <w:rFonts w:asciiTheme="minorHAnsi" w:hAnsiTheme="minorHAnsi" w:cstheme="minorHAnsi"/>
          <w:b/>
          <w:bCs/>
          <w:noProof/>
        </w:rPr>
        <w:t>9.4.</w:t>
      </w:r>
      <w:r w:rsidR="00422166" w:rsidRPr="0002390F">
        <w:rPr>
          <w:rFonts w:asciiTheme="minorHAnsi" w:hAnsiTheme="minorHAnsi" w:cstheme="minorHAnsi"/>
          <w:b/>
          <w:bCs/>
          <w:noProof/>
        </w:rPr>
        <w:t>1.1</w:t>
      </w:r>
    </w:p>
    <w:p w14:paraId="691B52B5" w14:textId="5C826C95" w:rsidR="00DB7303" w:rsidRPr="0002390F" w:rsidRDefault="00DB7303" w:rsidP="004C6585">
      <w:pPr>
        <w:rPr>
          <w:rFonts w:asciiTheme="minorHAnsi" w:hAnsiTheme="minorHAnsi" w:cstheme="minorHAnsi"/>
          <w:b/>
          <w:bCs/>
        </w:rPr>
      </w:pPr>
      <w:r w:rsidRPr="0002390F">
        <w:rPr>
          <w:rFonts w:asciiTheme="minorHAnsi" w:hAnsiTheme="minorHAnsi" w:cstheme="minorHAnsi"/>
          <w:b/>
          <w:bCs/>
        </w:rPr>
        <w:t>Document for:</w:t>
      </w:r>
      <w:bookmarkStart w:id="6" w:name="DocumentFor"/>
      <w:bookmarkEnd w:id="6"/>
      <w:r w:rsidRPr="0002390F">
        <w:rPr>
          <w:rFonts w:asciiTheme="minorHAnsi" w:hAnsiTheme="minorHAnsi" w:cstheme="minorHAnsi"/>
          <w:b/>
          <w:bCs/>
        </w:rPr>
        <w:t xml:space="preserve"> Discussion and Decision</w:t>
      </w:r>
    </w:p>
    <w:p w14:paraId="47F6FF13" w14:textId="77777777" w:rsidR="004D264D" w:rsidRPr="0002390F" w:rsidRDefault="004D264D" w:rsidP="004C6585">
      <w:pPr>
        <w:pBdr>
          <w:bottom w:val="single" w:sz="12" w:space="1" w:color="auto"/>
        </w:pBdr>
        <w:rPr>
          <w:rFonts w:asciiTheme="minorHAnsi" w:hAnsiTheme="minorHAnsi" w:cstheme="minorHAnsi"/>
        </w:rPr>
      </w:pPr>
    </w:p>
    <w:p w14:paraId="037C9493" w14:textId="77777777" w:rsidR="00CC64AA" w:rsidRPr="0002390F" w:rsidRDefault="008E361D" w:rsidP="004C6585">
      <w:pPr>
        <w:pStyle w:val="Heading1"/>
        <w:rPr>
          <w:rFonts w:asciiTheme="minorHAnsi" w:hAnsiTheme="minorHAnsi" w:cstheme="minorHAnsi"/>
        </w:rPr>
      </w:pPr>
      <w:r w:rsidRPr="0002390F">
        <w:rPr>
          <w:rFonts w:asciiTheme="minorHAnsi" w:hAnsiTheme="minorHAnsi" w:cstheme="minorHAnsi"/>
        </w:rPr>
        <w:t>Introduction</w:t>
      </w:r>
    </w:p>
    <w:p w14:paraId="076E4C19" w14:textId="77777777" w:rsidR="007005C4" w:rsidRPr="0002390F" w:rsidRDefault="007005C4" w:rsidP="007005C4">
      <w:pPr>
        <w:rPr>
          <w:rFonts w:asciiTheme="minorHAnsi" w:hAnsiTheme="minorHAnsi" w:cstheme="minorHAnsi"/>
        </w:rPr>
      </w:pPr>
    </w:p>
    <w:p w14:paraId="2D7466E5" w14:textId="6B5F4D18" w:rsidR="002E53F6" w:rsidRPr="0002390F" w:rsidRDefault="001A00EF" w:rsidP="004C6585">
      <w:pPr>
        <w:rPr>
          <w:rFonts w:asciiTheme="minorHAnsi" w:hAnsiTheme="minorHAnsi" w:cstheme="minorHAnsi"/>
        </w:rPr>
      </w:pPr>
      <w:r w:rsidRPr="0002390F">
        <w:rPr>
          <w:rFonts w:asciiTheme="minorHAnsi" w:hAnsiTheme="minorHAnsi" w:cstheme="minorHAnsi"/>
        </w:rPr>
        <w:t xml:space="preserve">Rel-19 Ambient IoT </w:t>
      </w:r>
      <w:r w:rsidR="002E53F6" w:rsidRPr="0002390F">
        <w:rPr>
          <w:rFonts w:asciiTheme="minorHAnsi" w:hAnsiTheme="minorHAnsi" w:cstheme="minorHAnsi"/>
        </w:rPr>
        <w:t xml:space="preserve">SID </w:t>
      </w:r>
      <w:r w:rsidRPr="0002390F">
        <w:rPr>
          <w:rFonts w:asciiTheme="minorHAnsi" w:hAnsiTheme="minorHAnsi" w:cstheme="minorHAnsi"/>
        </w:rPr>
        <w:t xml:space="preserve">describes following objectives </w:t>
      </w:r>
      <w:r w:rsidRPr="0002390F">
        <w:rPr>
          <w:rFonts w:asciiTheme="minorHAnsi" w:hAnsiTheme="minorHAnsi" w:cstheme="minorHAnsi"/>
        </w:rPr>
        <w:fldChar w:fldCharType="begin"/>
      </w:r>
      <w:r w:rsidRPr="0002390F">
        <w:rPr>
          <w:rFonts w:asciiTheme="minorHAnsi" w:hAnsiTheme="minorHAnsi" w:cstheme="minorHAnsi"/>
        </w:rPr>
        <w:instrText xml:space="preserve"> REF _Ref158481620 \r \h  \* MERGEFORMAT </w:instrText>
      </w:r>
      <w:r w:rsidRPr="0002390F">
        <w:rPr>
          <w:rFonts w:asciiTheme="minorHAnsi" w:hAnsiTheme="minorHAnsi" w:cstheme="minorHAnsi"/>
        </w:rPr>
      </w:r>
      <w:r w:rsidRPr="0002390F">
        <w:rPr>
          <w:rFonts w:asciiTheme="minorHAnsi" w:hAnsiTheme="minorHAnsi" w:cstheme="minorHAnsi"/>
        </w:rPr>
        <w:fldChar w:fldCharType="separate"/>
      </w:r>
      <w:r w:rsidR="00230246">
        <w:rPr>
          <w:rFonts w:asciiTheme="minorHAnsi" w:hAnsiTheme="minorHAnsi" w:cstheme="minorHAnsi"/>
        </w:rPr>
        <w:t>[1]</w:t>
      </w:r>
      <w:r w:rsidRPr="0002390F">
        <w:rPr>
          <w:rFonts w:asciiTheme="minorHAnsi" w:hAnsiTheme="minorHAnsi" w:cstheme="minorHAnsi"/>
        </w:rPr>
        <w:fldChar w:fldCharType="end"/>
      </w:r>
      <w:r w:rsidR="00726F21" w:rsidRPr="0002390F">
        <w:rPr>
          <w:rFonts w:asciiTheme="minorHAnsi" w:hAnsiTheme="minorHAnsi" w:cstheme="minorHAnsi"/>
        </w:rPr>
        <w:t xml:space="preserve"> on </w:t>
      </w:r>
      <w:r w:rsidR="00A82A26" w:rsidRPr="0002390F">
        <w:rPr>
          <w:rFonts w:asciiTheme="minorHAnsi" w:hAnsiTheme="minorHAnsi" w:cstheme="minorHAnsi"/>
        </w:rPr>
        <w:t xml:space="preserve">its </w:t>
      </w:r>
      <w:r w:rsidR="00726F21" w:rsidRPr="0002390F">
        <w:rPr>
          <w:rFonts w:asciiTheme="minorHAnsi" w:hAnsiTheme="minorHAnsi" w:cstheme="minorHAnsi"/>
        </w:rPr>
        <w:t>evaluation</w:t>
      </w:r>
      <w:r w:rsidR="00A82A26" w:rsidRPr="0002390F">
        <w:rPr>
          <w:rFonts w:asciiTheme="minorHAnsi" w:hAnsiTheme="minorHAnsi" w:cstheme="minorHAnsi"/>
        </w:rPr>
        <w:t xml:space="preserve"> of Ambient IoT</w:t>
      </w:r>
      <w:r w:rsidR="001C430B" w:rsidRPr="0002390F">
        <w:rPr>
          <w:rFonts w:asciiTheme="minorHAnsi" w:hAnsiTheme="minorHAnsi" w:cstheme="minorHAnsi"/>
        </w:rPr>
        <w:t>.</w:t>
      </w:r>
    </w:p>
    <w:tbl>
      <w:tblPr>
        <w:tblStyle w:val="TableGrid"/>
        <w:tblW w:w="0" w:type="auto"/>
        <w:tblLook w:val="04A0" w:firstRow="1" w:lastRow="0" w:firstColumn="1" w:lastColumn="0" w:noHBand="0" w:noVBand="1"/>
      </w:tblPr>
      <w:tblGrid>
        <w:gridCol w:w="9350"/>
      </w:tblGrid>
      <w:tr w:rsidR="002E53F6" w:rsidRPr="0002390F" w14:paraId="4422208E" w14:textId="77777777" w:rsidTr="002E53F6">
        <w:tc>
          <w:tcPr>
            <w:tcW w:w="9350" w:type="dxa"/>
          </w:tcPr>
          <w:p w14:paraId="755E073B" w14:textId="77777777" w:rsidR="002E53F6" w:rsidRPr="0002390F" w:rsidRDefault="002E53F6" w:rsidP="004C6585">
            <w:pPr>
              <w:pStyle w:val="ListParagraph"/>
              <w:numPr>
                <w:ilvl w:val="0"/>
                <w:numId w:val="8"/>
              </w:numPr>
              <w:ind w:leftChars="0"/>
              <w:rPr>
                <w:rFonts w:asciiTheme="minorHAnsi" w:hAnsiTheme="minorHAnsi" w:cstheme="minorHAnsi"/>
              </w:rPr>
            </w:pPr>
            <w:r w:rsidRPr="0002390F">
              <w:rPr>
                <w:rFonts w:asciiTheme="minorHAnsi" w:hAnsiTheme="minorHAnsi" w:cstheme="minorHAnsi"/>
              </w:rPr>
              <w:t>Evaluation assumptions</w:t>
            </w:r>
          </w:p>
          <w:p w14:paraId="33484BB5" w14:textId="77777777" w:rsidR="002E53F6" w:rsidRPr="0002390F" w:rsidRDefault="002E53F6" w:rsidP="004C6585">
            <w:pPr>
              <w:pStyle w:val="ListParagraph"/>
              <w:numPr>
                <w:ilvl w:val="0"/>
                <w:numId w:val="9"/>
              </w:numPr>
              <w:ind w:leftChars="0"/>
              <w:rPr>
                <w:rFonts w:asciiTheme="minorHAnsi" w:hAnsiTheme="minorHAnsi" w:cstheme="minorHAnsi"/>
              </w:rPr>
            </w:pPr>
            <w:r w:rsidRPr="0002390F">
              <w:rPr>
                <w:rFonts w:asciiTheme="minorHAnsi" w:hAnsiTheme="minorHAnsi" w:cstheme="minorHAnsi"/>
              </w:rPr>
              <w:t>Conclude at least the following aspects of design targets left to WGs in Clause 5 (RAN design targets) of TR 38.848 [RAN1].</w:t>
            </w:r>
          </w:p>
          <w:p w14:paraId="778D4088" w14:textId="77777777" w:rsidR="002E53F6" w:rsidRPr="0002390F" w:rsidRDefault="002E53F6" w:rsidP="004C6585">
            <w:pPr>
              <w:pStyle w:val="ListParagraph"/>
              <w:numPr>
                <w:ilvl w:val="1"/>
                <w:numId w:val="9"/>
              </w:numPr>
              <w:ind w:leftChars="0"/>
              <w:rPr>
                <w:rFonts w:asciiTheme="minorHAnsi" w:hAnsiTheme="minorHAnsi" w:cstheme="minorHAnsi"/>
              </w:rPr>
            </w:pPr>
            <w:r w:rsidRPr="0002390F">
              <w:rPr>
                <w:rFonts w:asciiTheme="minorHAnsi" w:hAnsiTheme="minorHAnsi" w:cstheme="minorHAnsi"/>
              </w:rPr>
              <w:t>Clause 5.3: Applicable maximum distance target values(s)</w:t>
            </w:r>
          </w:p>
          <w:p w14:paraId="00F1A330" w14:textId="77777777" w:rsidR="002E53F6" w:rsidRPr="0002390F" w:rsidRDefault="002E53F6" w:rsidP="004C6585">
            <w:pPr>
              <w:pStyle w:val="ListParagraph"/>
              <w:numPr>
                <w:ilvl w:val="1"/>
                <w:numId w:val="9"/>
              </w:numPr>
              <w:ind w:leftChars="0"/>
              <w:rPr>
                <w:rFonts w:asciiTheme="minorHAnsi" w:hAnsiTheme="minorHAnsi" w:cstheme="minorHAnsi"/>
              </w:rPr>
            </w:pPr>
            <w:r w:rsidRPr="0002390F">
              <w:rPr>
                <w:rFonts w:asciiTheme="minorHAnsi" w:hAnsiTheme="minorHAnsi" w:cstheme="minorHAnsi"/>
              </w:rPr>
              <w:t>Clause 5.6: Refine the definition of latency suitable for use in RAN WGs</w:t>
            </w:r>
          </w:p>
          <w:p w14:paraId="510E0CA1" w14:textId="77777777" w:rsidR="002E53F6" w:rsidRPr="0002390F" w:rsidRDefault="002E53F6" w:rsidP="004C6585">
            <w:pPr>
              <w:pStyle w:val="ListParagraph"/>
              <w:numPr>
                <w:ilvl w:val="1"/>
                <w:numId w:val="9"/>
              </w:numPr>
              <w:ind w:leftChars="0"/>
              <w:rPr>
                <w:rFonts w:asciiTheme="minorHAnsi" w:hAnsiTheme="minorHAnsi" w:cstheme="minorHAnsi"/>
              </w:rPr>
            </w:pPr>
            <w:r w:rsidRPr="0002390F">
              <w:rPr>
                <w:rFonts w:asciiTheme="minorHAnsi" w:hAnsiTheme="minorHAnsi" w:cstheme="minorHAnsi"/>
              </w:rPr>
              <w:t>Clause 5.8: 2D distribution of devices</w:t>
            </w:r>
          </w:p>
          <w:p w14:paraId="23074C11" w14:textId="77777777" w:rsidR="002E53F6" w:rsidRPr="0002390F" w:rsidRDefault="002E53F6" w:rsidP="004C6585">
            <w:pPr>
              <w:pStyle w:val="ListParagraph"/>
              <w:numPr>
                <w:ilvl w:val="0"/>
                <w:numId w:val="9"/>
              </w:numPr>
              <w:ind w:leftChars="0"/>
              <w:rPr>
                <w:rFonts w:asciiTheme="minorHAnsi" w:eastAsia="SimSun" w:hAnsiTheme="minorHAnsi" w:cstheme="minorHAnsi"/>
              </w:rPr>
            </w:pPr>
            <w:r w:rsidRPr="0002390F">
              <w:rPr>
                <w:rFonts w:asciiTheme="minorHAnsi" w:hAnsiTheme="minorHAnsi" w:cstheme="minorHAnsi"/>
              </w:rPr>
              <w:t>Define necessary further evaluation assumptions of deployment scenarios for coverage and coexistence evaluations [RAN1, RAN4]</w:t>
            </w:r>
          </w:p>
          <w:p w14:paraId="69FDE35E" w14:textId="77777777" w:rsidR="002E53F6" w:rsidRPr="0002390F" w:rsidRDefault="002E53F6" w:rsidP="004C6585">
            <w:pPr>
              <w:pStyle w:val="ListParagraph"/>
              <w:numPr>
                <w:ilvl w:val="0"/>
                <w:numId w:val="9"/>
              </w:numPr>
              <w:ind w:leftChars="0"/>
              <w:rPr>
                <w:rFonts w:asciiTheme="minorHAnsi" w:eastAsia="SimSun" w:hAnsiTheme="minorHAnsi" w:cstheme="minorHAnsi"/>
              </w:rPr>
            </w:pPr>
            <w:r w:rsidRPr="0002390F">
              <w:rPr>
                <w:rFonts w:asciiTheme="minorHAnsi" w:hAnsiTheme="minorHAnsi" w:cstheme="minorHAnsi"/>
              </w:rPr>
              <w:t>Identify basic blocks/components of possible Ambient IoT device architectures, taking into account state of the art implementations of low-power low-complexity devices which meet the RAN design target for power consumption and complexity. [RAN1]</w:t>
            </w:r>
          </w:p>
          <w:p w14:paraId="4C087A05" w14:textId="77777777" w:rsidR="002E53F6" w:rsidRPr="0002390F" w:rsidRDefault="002E53F6" w:rsidP="004C6585">
            <w:pPr>
              <w:pStyle w:val="ListParagraph"/>
              <w:numPr>
                <w:ilvl w:val="0"/>
                <w:numId w:val="9"/>
              </w:numPr>
              <w:ind w:leftChars="0"/>
              <w:rPr>
                <w:rFonts w:asciiTheme="minorHAnsi" w:hAnsiTheme="minorHAnsi" w:cstheme="minorHAnsi"/>
              </w:rPr>
            </w:pPr>
            <w:r w:rsidRPr="0002390F">
              <w:rPr>
                <w:rFonts w:asciiTheme="minorHAnsi" w:hAnsiTheme="minorHAnsi" w:cstheme="minorHAnsi"/>
              </w:rPr>
              <w:t>Define link budget calculation for coverage, including whether/how to model carrier wave from node(s) inside or outside the connectivity topology.</w:t>
            </w:r>
          </w:p>
          <w:p w14:paraId="7C3DE8BB" w14:textId="77777777" w:rsidR="002E53F6" w:rsidRPr="0002390F" w:rsidRDefault="002E53F6" w:rsidP="004C6585">
            <w:pPr>
              <w:rPr>
                <w:rFonts w:asciiTheme="minorHAnsi" w:hAnsiTheme="minorHAnsi" w:cstheme="minorHAnsi"/>
              </w:rPr>
            </w:pPr>
            <w:r w:rsidRPr="0002390F">
              <w:rPr>
                <w:rFonts w:asciiTheme="minorHAnsi" w:hAnsiTheme="minorHAnsi" w:cstheme="minorHAnsi"/>
              </w:rPr>
              <w:t>NOTE: Assessment performance of the design targets is within the study of feasibility and necessity of proposals in the following objectives, e.g. by inspection of reference implementations in the field, simulations, analytically.</w:t>
            </w:r>
          </w:p>
          <w:p w14:paraId="6E1642BF" w14:textId="77777777" w:rsidR="002E53F6" w:rsidRPr="0002390F" w:rsidRDefault="002E53F6" w:rsidP="004C6585">
            <w:pPr>
              <w:rPr>
                <w:rFonts w:asciiTheme="minorHAnsi" w:hAnsiTheme="minorHAnsi" w:cstheme="minorHAnsi"/>
              </w:rPr>
            </w:pPr>
            <w:r w:rsidRPr="0002390F">
              <w:rPr>
                <w:rFonts w:asciiTheme="minorHAnsi" w:hAnsiTheme="minorHAnsi" w:cstheme="minorHAnsi"/>
              </w:rPr>
              <w:t>NOTE: strive to minimize evaluation cases in RAN1.</w:t>
            </w:r>
          </w:p>
          <w:p w14:paraId="0ACBB66D" w14:textId="77777777" w:rsidR="002E53F6" w:rsidRPr="0002390F" w:rsidRDefault="002E53F6" w:rsidP="004C6585">
            <w:pPr>
              <w:rPr>
                <w:rFonts w:asciiTheme="minorHAnsi" w:hAnsiTheme="minorHAnsi" w:cstheme="minorHAnsi"/>
              </w:rPr>
            </w:pPr>
          </w:p>
        </w:tc>
      </w:tr>
    </w:tbl>
    <w:p w14:paraId="79A1EA4A" w14:textId="77777777" w:rsidR="002650EA" w:rsidRPr="0002390F" w:rsidRDefault="002650EA" w:rsidP="004C6585">
      <w:pPr>
        <w:rPr>
          <w:rFonts w:asciiTheme="minorHAnsi" w:hAnsiTheme="minorHAnsi" w:cstheme="minorHAnsi"/>
        </w:rPr>
      </w:pPr>
    </w:p>
    <w:p w14:paraId="1D79FB2D" w14:textId="20DF215D" w:rsidR="00BA2AF3" w:rsidRPr="0002390F" w:rsidRDefault="00FE180F" w:rsidP="004C6585">
      <w:pPr>
        <w:rPr>
          <w:rFonts w:asciiTheme="minorHAnsi" w:hAnsiTheme="minorHAnsi" w:cstheme="minorHAnsi"/>
        </w:rPr>
      </w:pPr>
      <w:r w:rsidRPr="0002390F">
        <w:rPr>
          <w:rFonts w:asciiTheme="minorHAnsi" w:hAnsiTheme="minorHAnsi" w:cstheme="minorHAnsi"/>
        </w:rPr>
        <w:t xml:space="preserve">In this document, we </w:t>
      </w:r>
      <w:r w:rsidR="00BA2AF3" w:rsidRPr="0002390F">
        <w:rPr>
          <w:rFonts w:asciiTheme="minorHAnsi" w:hAnsiTheme="minorHAnsi" w:cstheme="minorHAnsi"/>
        </w:rPr>
        <w:t xml:space="preserve">provide </w:t>
      </w:r>
      <w:r w:rsidR="004E67F4" w:rsidRPr="0002390F">
        <w:rPr>
          <w:rFonts w:asciiTheme="minorHAnsi" w:hAnsiTheme="minorHAnsi" w:cstheme="minorHAnsi"/>
        </w:rPr>
        <w:t>discussion on following aspects</w:t>
      </w:r>
      <w:r w:rsidR="005570DB" w:rsidRPr="0002390F">
        <w:rPr>
          <w:rFonts w:asciiTheme="minorHAnsi" w:hAnsiTheme="minorHAnsi" w:cstheme="minorHAnsi"/>
        </w:rPr>
        <w:t xml:space="preserve"> of evaluation of Ambient IoT.</w:t>
      </w:r>
    </w:p>
    <w:p w14:paraId="4708B2BE" w14:textId="0FEE6B1C" w:rsidR="00D01EB6" w:rsidRPr="0002390F" w:rsidRDefault="00D01EB6" w:rsidP="004C6585">
      <w:pPr>
        <w:pStyle w:val="ListParagraph"/>
        <w:numPr>
          <w:ilvl w:val="0"/>
          <w:numId w:val="11"/>
        </w:numPr>
        <w:ind w:leftChars="0"/>
        <w:rPr>
          <w:rFonts w:asciiTheme="minorHAnsi" w:hAnsiTheme="minorHAnsi" w:cstheme="minorHAnsi"/>
        </w:rPr>
      </w:pPr>
      <w:r w:rsidRPr="0002390F">
        <w:rPr>
          <w:rFonts w:asciiTheme="minorHAnsi" w:hAnsiTheme="minorHAnsi" w:cstheme="minorHAnsi"/>
        </w:rPr>
        <w:t>Terminology</w:t>
      </w:r>
    </w:p>
    <w:p w14:paraId="73EC095A" w14:textId="5D314AA0" w:rsidR="004E67F4" w:rsidRPr="0002390F" w:rsidRDefault="004E67F4" w:rsidP="004C6585">
      <w:pPr>
        <w:pStyle w:val="ListParagraph"/>
        <w:numPr>
          <w:ilvl w:val="0"/>
          <w:numId w:val="11"/>
        </w:numPr>
        <w:ind w:leftChars="0"/>
        <w:rPr>
          <w:rFonts w:asciiTheme="minorHAnsi" w:hAnsiTheme="minorHAnsi" w:cstheme="minorHAnsi"/>
        </w:rPr>
      </w:pPr>
      <w:r w:rsidRPr="0002390F">
        <w:rPr>
          <w:rFonts w:asciiTheme="minorHAnsi" w:hAnsiTheme="minorHAnsi" w:cstheme="minorHAnsi"/>
        </w:rPr>
        <w:lastRenderedPageBreak/>
        <w:t xml:space="preserve">Remaining issue in </w:t>
      </w:r>
      <w:r w:rsidR="003D2CB2" w:rsidRPr="0002390F">
        <w:rPr>
          <w:rFonts w:asciiTheme="minorHAnsi" w:hAnsiTheme="minorHAnsi" w:cstheme="minorHAnsi"/>
        </w:rPr>
        <w:t>design target of feasibility study from TR 38.848.</w:t>
      </w:r>
    </w:p>
    <w:p w14:paraId="685119C4" w14:textId="068F8404" w:rsidR="003D2CB2" w:rsidRPr="0002390F" w:rsidRDefault="003D2CB2" w:rsidP="004C6585">
      <w:pPr>
        <w:pStyle w:val="ListParagraph"/>
        <w:numPr>
          <w:ilvl w:val="1"/>
          <w:numId w:val="11"/>
        </w:numPr>
        <w:ind w:leftChars="0"/>
        <w:rPr>
          <w:rFonts w:asciiTheme="minorHAnsi" w:hAnsiTheme="minorHAnsi" w:cstheme="minorHAnsi"/>
        </w:rPr>
      </w:pPr>
      <w:r w:rsidRPr="0002390F">
        <w:rPr>
          <w:rFonts w:asciiTheme="minorHAnsi" w:hAnsiTheme="minorHAnsi" w:cstheme="minorHAnsi"/>
        </w:rPr>
        <w:t>Link budget analysis</w:t>
      </w:r>
    </w:p>
    <w:p w14:paraId="0246FB6B" w14:textId="6A861EB8" w:rsidR="003D2CB2" w:rsidRPr="0002390F" w:rsidRDefault="006A5F1A" w:rsidP="004C6585">
      <w:pPr>
        <w:pStyle w:val="ListParagraph"/>
        <w:numPr>
          <w:ilvl w:val="1"/>
          <w:numId w:val="11"/>
        </w:numPr>
        <w:ind w:leftChars="0"/>
        <w:rPr>
          <w:rFonts w:asciiTheme="minorHAnsi" w:hAnsiTheme="minorHAnsi" w:cstheme="minorHAnsi"/>
        </w:rPr>
      </w:pPr>
      <w:r w:rsidRPr="0002390F">
        <w:rPr>
          <w:rFonts w:asciiTheme="minorHAnsi" w:hAnsiTheme="minorHAnsi" w:cstheme="minorHAnsi"/>
        </w:rPr>
        <w:t>Latency definition</w:t>
      </w:r>
    </w:p>
    <w:p w14:paraId="02D32F6E" w14:textId="5EC6568C" w:rsidR="006A5F1A" w:rsidRPr="0002390F" w:rsidRDefault="006A5F1A" w:rsidP="004C6585">
      <w:pPr>
        <w:pStyle w:val="ListParagraph"/>
        <w:numPr>
          <w:ilvl w:val="1"/>
          <w:numId w:val="11"/>
        </w:numPr>
        <w:ind w:leftChars="0"/>
        <w:rPr>
          <w:rFonts w:asciiTheme="minorHAnsi" w:hAnsiTheme="minorHAnsi" w:cstheme="minorHAnsi"/>
        </w:rPr>
      </w:pPr>
      <w:r w:rsidRPr="0002390F">
        <w:rPr>
          <w:rFonts w:asciiTheme="minorHAnsi" w:hAnsiTheme="minorHAnsi" w:cstheme="minorHAnsi"/>
        </w:rPr>
        <w:t>Device distribution</w:t>
      </w:r>
    </w:p>
    <w:p w14:paraId="4C8F1750" w14:textId="79F334DD" w:rsidR="00CA573C" w:rsidRPr="0002390F" w:rsidRDefault="004E67F4" w:rsidP="004C6585">
      <w:pPr>
        <w:pStyle w:val="ListParagraph"/>
        <w:numPr>
          <w:ilvl w:val="0"/>
          <w:numId w:val="11"/>
        </w:numPr>
        <w:ind w:leftChars="0"/>
        <w:rPr>
          <w:rFonts w:asciiTheme="minorHAnsi" w:hAnsiTheme="minorHAnsi" w:cstheme="minorHAnsi"/>
        </w:rPr>
      </w:pPr>
      <w:r w:rsidRPr="0002390F">
        <w:rPr>
          <w:rFonts w:asciiTheme="minorHAnsi" w:hAnsiTheme="minorHAnsi" w:cstheme="minorHAnsi"/>
        </w:rPr>
        <w:t>E</w:t>
      </w:r>
      <w:r w:rsidR="00BA2AF3" w:rsidRPr="0002390F">
        <w:rPr>
          <w:rFonts w:asciiTheme="minorHAnsi" w:hAnsiTheme="minorHAnsi" w:cstheme="minorHAnsi"/>
        </w:rPr>
        <w:t>valuation methodology</w:t>
      </w:r>
    </w:p>
    <w:p w14:paraId="4A05B5C6" w14:textId="593A09AC" w:rsidR="006A5F1A" w:rsidRPr="0002390F" w:rsidRDefault="008335D0" w:rsidP="004C6585">
      <w:pPr>
        <w:pStyle w:val="ListParagraph"/>
        <w:numPr>
          <w:ilvl w:val="1"/>
          <w:numId w:val="11"/>
        </w:numPr>
        <w:ind w:leftChars="0"/>
        <w:rPr>
          <w:rFonts w:asciiTheme="minorHAnsi" w:hAnsiTheme="minorHAnsi" w:cstheme="minorHAnsi"/>
        </w:rPr>
      </w:pPr>
      <w:r w:rsidRPr="0002390F">
        <w:rPr>
          <w:rFonts w:asciiTheme="minorHAnsi" w:hAnsiTheme="minorHAnsi" w:cstheme="minorHAnsi"/>
        </w:rPr>
        <w:t>KPI</w:t>
      </w:r>
      <w:r w:rsidR="009E3A07" w:rsidRPr="0002390F">
        <w:rPr>
          <w:rFonts w:asciiTheme="minorHAnsi" w:hAnsiTheme="minorHAnsi" w:cstheme="minorHAnsi"/>
        </w:rPr>
        <w:t>s</w:t>
      </w:r>
    </w:p>
    <w:p w14:paraId="793E2238" w14:textId="64504B68" w:rsidR="008335D0" w:rsidRPr="0002390F" w:rsidRDefault="008335D0" w:rsidP="004C6585">
      <w:pPr>
        <w:pStyle w:val="ListParagraph"/>
        <w:numPr>
          <w:ilvl w:val="1"/>
          <w:numId w:val="11"/>
        </w:numPr>
        <w:ind w:leftChars="0"/>
        <w:rPr>
          <w:rFonts w:asciiTheme="minorHAnsi" w:hAnsiTheme="minorHAnsi" w:cstheme="minorHAnsi"/>
        </w:rPr>
      </w:pPr>
      <w:r w:rsidRPr="0002390F">
        <w:rPr>
          <w:rFonts w:asciiTheme="minorHAnsi" w:hAnsiTheme="minorHAnsi" w:cstheme="minorHAnsi"/>
        </w:rPr>
        <w:t>System level simulation assumption</w:t>
      </w:r>
    </w:p>
    <w:p w14:paraId="1907CDDA" w14:textId="4894383C" w:rsidR="006A5F1A" w:rsidRPr="0002390F" w:rsidRDefault="006A5F1A" w:rsidP="004C6585">
      <w:pPr>
        <w:pStyle w:val="ListParagraph"/>
        <w:numPr>
          <w:ilvl w:val="1"/>
          <w:numId w:val="11"/>
        </w:numPr>
        <w:ind w:leftChars="0"/>
        <w:rPr>
          <w:rFonts w:asciiTheme="minorHAnsi" w:hAnsiTheme="minorHAnsi" w:cstheme="minorHAnsi"/>
        </w:rPr>
      </w:pPr>
      <w:r w:rsidRPr="0002390F">
        <w:rPr>
          <w:rFonts w:asciiTheme="minorHAnsi" w:hAnsiTheme="minorHAnsi" w:cstheme="minorHAnsi"/>
        </w:rPr>
        <w:t>Link</w:t>
      </w:r>
      <w:r w:rsidR="00D14624" w:rsidRPr="0002390F">
        <w:rPr>
          <w:rFonts w:asciiTheme="minorHAnsi" w:hAnsiTheme="minorHAnsi" w:cstheme="minorHAnsi"/>
        </w:rPr>
        <w:t xml:space="preserve"> level simulation assumption</w:t>
      </w:r>
    </w:p>
    <w:p w14:paraId="31B46C14" w14:textId="2DC68195" w:rsidR="00D14624" w:rsidRPr="0002390F" w:rsidRDefault="00D14624" w:rsidP="004C6585">
      <w:pPr>
        <w:pStyle w:val="ListParagraph"/>
        <w:numPr>
          <w:ilvl w:val="1"/>
          <w:numId w:val="11"/>
        </w:numPr>
        <w:ind w:leftChars="0"/>
        <w:rPr>
          <w:rFonts w:asciiTheme="minorHAnsi" w:hAnsiTheme="minorHAnsi" w:cstheme="minorHAnsi"/>
        </w:rPr>
      </w:pPr>
      <w:r w:rsidRPr="0002390F">
        <w:rPr>
          <w:rFonts w:asciiTheme="minorHAnsi" w:hAnsiTheme="minorHAnsi" w:cstheme="minorHAnsi"/>
        </w:rPr>
        <w:t>Antenna selectivity model</w:t>
      </w:r>
    </w:p>
    <w:p w14:paraId="46ABD9E9" w14:textId="6C42A66C" w:rsidR="00D14624" w:rsidRPr="0002390F" w:rsidRDefault="00D14624" w:rsidP="004C6585">
      <w:pPr>
        <w:pStyle w:val="ListParagraph"/>
        <w:numPr>
          <w:ilvl w:val="1"/>
          <w:numId w:val="11"/>
        </w:numPr>
        <w:ind w:leftChars="0"/>
        <w:rPr>
          <w:rFonts w:asciiTheme="minorHAnsi" w:hAnsiTheme="minorHAnsi" w:cstheme="minorHAnsi"/>
        </w:rPr>
      </w:pPr>
      <w:r w:rsidRPr="0002390F">
        <w:rPr>
          <w:rFonts w:asciiTheme="minorHAnsi" w:hAnsiTheme="minorHAnsi" w:cstheme="minorHAnsi"/>
        </w:rPr>
        <w:t>Energy harvesting model</w:t>
      </w:r>
    </w:p>
    <w:p w14:paraId="66A8B679" w14:textId="77CF1041" w:rsidR="00AF37A8" w:rsidRPr="0002390F" w:rsidRDefault="00AF37A8" w:rsidP="004C6585">
      <w:pPr>
        <w:pStyle w:val="ListParagraph"/>
        <w:numPr>
          <w:ilvl w:val="1"/>
          <w:numId w:val="11"/>
        </w:numPr>
        <w:ind w:leftChars="0"/>
        <w:rPr>
          <w:rFonts w:asciiTheme="minorHAnsi" w:hAnsiTheme="minorHAnsi" w:cstheme="minorHAnsi"/>
        </w:rPr>
      </w:pPr>
      <w:r w:rsidRPr="0002390F">
        <w:rPr>
          <w:rFonts w:asciiTheme="minorHAnsi" w:hAnsiTheme="minorHAnsi" w:cstheme="minorHAnsi"/>
        </w:rPr>
        <w:t>Comparator model</w:t>
      </w:r>
    </w:p>
    <w:p w14:paraId="08118DFF" w14:textId="49B5EC92" w:rsidR="00651BDA" w:rsidRPr="0002390F" w:rsidRDefault="00651BDA" w:rsidP="004C6585">
      <w:pPr>
        <w:pStyle w:val="ListParagraph"/>
        <w:numPr>
          <w:ilvl w:val="0"/>
          <w:numId w:val="11"/>
        </w:numPr>
        <w:ind w:leftChars="0"/>
        <w:rPr>
          <w:rFonts w:asciiTheme="minorHAnsi" w:hAnsiTheme="minorHAnsi" w:cstheme="minorHAnsi"/>
        </w:rPr>
      </w:pPr>
      <w:r w:rsidRPr="0002390F">
        <w:rPr>
          <w:rFonts w:asciiTheme="minorHAnsi" w:hAnsiTheme="minorHAnsi" w:cstheme="minorHAnsi"/>
        </w:rPr>
        <w:t>Initial evaluation results</w:t>
      </w:r>
    </w:p>
    <w:p w14:paraId="7E99D368" w14:textId="77777777" w:rsidR="00D9642E" w:rsidRPr="0002390F" w:rsidRDefault="00D9642E" w:rsidP="004C6585">
      <w:pPr>
        <w:rPr>
          <w:rFonts w:asciiTheme="minorHAnsi" w:hAnsiTheme="minorHAnsi" w:cstheme="minorHAnsi"/>
        </w:rPr>
      </w:pPr>
    </w:p>
    <w:p w14:paraId="30E19929" w14:textId="0F737A37" w:rsidR="001E73B6" w:rsidRPr="0002390F" w:rsidRDefault="003303E2" w:rsidP="004C6585">
      <w:pPr>
        <w:rPr>
          <w:rFonts w:asciiTheme="minorHAnsi" w:hAnsiTheme="minorHAnsi" w:cstheme="minorHAnsi"/>
          <w:b/>
          <w:bCs/>
          <w:u w:val="single"/>
        </w:rPr>
      </w:pPr>
      <w:r w:rsidRPr="0002390F">
        <w:rPr>
          <w:rFonts w:asciiTheme="minorHAnsi" w:hAnsiTheme="minorHAnsi" w:cstheme="minorHAnsi"/>
          <w:b/>
          <w:bCs/>
        </w:rPr>
        <w:t xml:space="preserve">Note: </w:t>
      </w:r>
      <w:r w:rsidR="00EB79DD" w:rsidRPr="0002390F">
        <w:rPr>
          <w:rFonts w:asciiTheme="minorHAnsi" w:hAnsiTheme="minorHAnsi" w:cstheme="minorHAnsi"/>
        </w:rPr>
        <w:t xml:space="preserve">In this document, we </w:t>
      </w:r>
      <w:r w:rsidR="0097496C" w:rsidRPr="0002390F">
        <w:rPr>
          <w:rFonts w:asciiTheme="minorHAnsi" w:hAnsiTheme="minorHAnsi" w:cstheme="minorHAnsi"/>
        </w:rPr>
        <w:t xml:space="preserve">interchangeably </w:t>
      </w:r>
      <w:r w:rsidR="00A83A27" w:rsidRPr="0002390F">
        <w:rPr>
          <w:rFonts w:asciiTheme="minorHAnsi" w:hAnsiTheme="minorHAnsi" w:cstheme="minorHAnsi"/>
        </w:rPr>
        <w:t xml:space="preserve">use FL or DL for the link from reader (gNB or UE) to A-IoT device </w:t>
      </w:r>
      <w:r w:rsidR="00D24CAD" w:rsidRPr="0002390F">
        <w:rPr>
          <w:rFonts w:asciiTheme="minorHAnsi" w:hAnsiTheme="minorHAnsi" w:cstheme="minorHAnsi"/>
        </w:rPr>
        <w:t>and UL or BL for the link from A-IoT device to reader.</w:t>
      </w:r>
    </w:p>
    <w:p w14:paraId="6012F4D6" w14:textId="7F7D2A34" w:rsidR="00442CD6" w:rsidRPr="0002390F" w:rsidRDefault="00442CD6" w:rsidP="004C6585">
      <w:pPr>
        <w:rPr>
          <w:rFonts w:asciiTheme="minorHAnsi" w:hAnsiTheme="minorHAnsi" w:cstheme="minorHAnsi"/>
          <w:lang w:val="en-GB"/>
        </w:rPr>
      </w:pPr>
      <w:r w:rsidRPr="0002390F">
        <w:rPr>
          <w:rFonts w:asciiTheme="minorHAnsi" w:hAnsiTheme="minorHAnsi" w:cstheme="minorHAnsi"/>
          <w:lang w:val="en-GB"/>
        </w:rPr>
        <w:t>As we discuss in our companion contribution</w:t>
      </w:r>
      <w:r w:rsidRPr="0002390F">
        <w:rPr>
          <w:rFonts w:asciiTheme="minorHAnsi" w:hAnsiTheme="minorHAnsi" w:cstheme="minorHAnsi"/>
          <w:lang w:val="en-GB"/>
        </w:rPr>
        <w:fldChar w:fldCharType="begin"/>
      </w:r>
      <w:r w:rsidRPr="0002390F">
        <w:rPr>
          <w:rFonts w:asciiTheme="minorHAnsi" w:hAnsiTheme="minorHAnsi" w:cstheme="minorHAnsi"/>
          <w:lang w:val="en-GB"/>
        </w:rPr>
        <w:instrText xml:space="preserve"> REF _Ref158623820 \r \h </w:instrText>
      </w:r>
      <w:r w:rsidRPr="0002390F">
        <w:rPr>
          <w:rFonts w:asciiTheme="minorHAnsi" w:hAnsiTheme="minorHAnsi" w:cstheme="minorHAnsi"/>
          <w:lang w:val="en-GB"/>
        </w:rPr>
      </w:r>
      <w:r w:rsidR="004C6585" w:rsidRPr="0002390F">
        <w:rPr>
          <w:rFonts w:asciiTheme="minorHAnsi" w:hAnsiTheme="minorHAnsi" w:cstheme="minorHAnsi"/>
          <w:lang w:val="en-GB"/>
        </w:rPr>
        <w:instrText xml:space="preserve"> \* MERGEFORMAT </w:instrText>
      </w:r>
      <w:r w:rsidRPr="0002390F">
        <w:rPr>
          <w:rFonts w:asciiTheme="minorHAnsi" w:hAnsiTheme="minorHAnsi" w:cstheme="minorHAnsi"/>
          <w:lang w:val="en-GB"/>
        </w:rPr>
        <w:fldChar w:fldCharType="separate"/>
      </w:r>
      <w:r w:rsidR="00230246">
        <w:rPr>
          <w:rFonts w:asciiTheme="minorHAnsi" w:hAnsiTheme="minorHAnsi" w:cstheme="minorHAnsi"/>
          <w:lang w:val="en-GB"/>
        </w:rPr>
        <w:t>[2]</w:t>
      </w:r>
      <w:r w:rsidRPr="0002390F">
        <w:rPr>
          <w:rFonts w:asciiTheme="minorHAnsi" w:hAnsiTheme="minorHAnsi" w:cstheme="minorHAnsi"/>
          <w:lang w:val="en-GB"/>
        </w:rPr>
        <w:fldChar w:fldCharType="end"/>
      </w:r>
      <w:r w:rsidRPr="0002390F">
        <w:rPr>
          <w:rFonts w:asciiTheme="minorHAnsi" w:hAnsiTheme="minorHAnsi" w:cstheme="minorHAnsi"/>
          <w:lang w:val="en-GB"/>
        </w:rPr>
        <w:t xml:space="preserve">, we </w:t>
      </w:r>
      <w:r w:rsidR="00784AFC" w:rsidRPr="0002390F">
        <w:rPr>
          <w:rFonts w:asciiTheme="minorHAnsi" w:hAnsiTheme="minorHAnsi" w:cstheme="minorHAnsi"/>
          <w:lang w:val="en-GB"/>
        </w:rPr>
        <w:t>define following three device types for discussion purpose.</w:t>
      </w:r>
    </w:p>
    <w:p w14:paraId="2A6D79F7" w14:textId="77777777" w:rsidR="00F50834" w:rsidRPr="0002390F" w:rsidRDefault="00F50834" w:rsidP="004C6585">
      <w:pPr>
        <w:rPr>
          <w:rFonts w:asciiTheme="minorHAnsi" w:hAnsiTheme="minorHAnsi" w:cstheme="minorHAnsi"/>
          <w:lang w:val="en-GB"/>
        </w:rPr>
      </w:pPr>
    </w:p>
    <w:tbl>
      <w:tblPr>
        <w:tblStyle w:val="TableGrid"/>
        <w:tblW w:w="0" w:type="auto"/>
        <w:tblLook w:val="04A0" w:firstRow="1" w:lastRow="0" w:firstColumn="1" w:lastColumn="0" w:noHBand="0" w:noVBand="1"/>
      </w:tblPr>
      <w:tblGrid>
        <w:gridCol w:w="1209"/>
        <w:gridCol w:w="1219"/>
        <w:gridCol w:w="6922"/>
      </w:tblGrid>
      <w:tr w:rsidR="00F70495" w:rsidRPr="0002390F" w14:paraId="75713E35" w14:textId="77777777" w:rsidTr="00F70495">
        <w:tc>
          <w:tcPr>
            <w:tcW w:w="1209" w:type="dxa"/>
            <w:shd w:val="clear" w:color="auto" w:fill="FFC000"/>
            <w:vAlign w:val="center"/>
          </w:tcPr>
          <w:p w14:paraId="524794D3" w14:textId="1845C369" w:rsidR="00F70495" w:rsidRPr="0002390F" w:rsidRDefault="00F70495" w:rsidP="004C6585">
            <w:pPr>
              <w:rPr>
                <w:rFonts w:asciiTheme="minorHAnsi" w:hAnsiTheme="minorHAnsi" w:cstheme="minorHAnsi"/>
                <w:lang w:val="en-GB"/>
              </w:rPr>
            </w:pPr>
            <w:r w:rsidRPr="0002390F">
              <w:rPr>
                <w:rFonts w:asciiTheme="minorHAnsi" w:hAnsiTheme="minorHAnsi" w:cstheme="minorHAnsi"/>
                <w:lang w:val="en-GB"/>
              </w:rPr>
              <w:t>Device</w:t>
            </w:r>
            <w:r w:rsidR="00717DB3" w:rsidRPr="0002390F">
              <w:rPr>
                <w:rFonts w:asciiTheme="minorHAnsi" w:hAnsiTheme="minorHAnsi" w:cstheme="minorHAnsi"/>
                <w:lang w:val="en-GB"/>
              </w:rPr>
              <w:t xml:space="preserve"> type</w:t>
            </w:r>
          </w:p>
        </w:tc>
        <w:tc>
          <w:tcPr>
            <w:tcW w:w="1216" w:type="dxa"/>
            <w:shd w:val="clear" w:color="auto" w:fill="FFC000"/>
          </w:tcPr>
          <w:p w14:paraId="539730F0" w14:textId="48D1539E" w:rsidR="00F70495" w:rsidRPr="0002390F" w:rsidRDefault="00F70495" w:rsidP="004C6585">
            <w:pPr>
              <w:rPr>
                <w:rFonts w:asciiTheme="minorHAnsi" w:hAnsiTheme="minorHAnsi" w:cstheme="minorHAnsi"/>
              </w:rPr>
            </w:pPr>
            <w:r w:rsidRPr="0002390F">
              <w:rPr>
                <w:rFonts w:asciiTheme="minorHAnsi" w:hAnsiTheme="minorHAnsi" w:cstheme="minorHAnsi"/>
              </w:rPr>
              <w:t>SID description</w:t>
            </w:r>
          </w:p>
        </w:tc>
        <w:tc>
          <w:tcPr>
            <w:tcW w:w="6925" w:type="dxa"/>
            <w:shd w:val="clear" w:color="auto" w:fill="FFC000"/>
            <w:vAlign w:val="center"/>
          </w:tcPr>
          <w:p w14:paraId="1F254FC0" w14:textId="425F0D8A" w:rsidR="00F70495" w:rsidRPr="0002390F" w:rsidRDefault="00F70495" w:rsidP="004C6585">
            <w:pPr>
              <w:rPr>
                <w:rFonts w:asciiTheme="minorHAnsi" w:hAnsiTheme="minorHAnsi" w:cstheme="minorHAnsi"/>
              </w:rPr>
            </w:pPr>
            <w:r w:rsidRPr="0002390F">
              <w:rPr>
                <w:rFonts w:asciiTheme="minorHAnsi" w:hAnsiTheme="minorHAnsi" w:cstheme="minorHAnsi"/>
              </w:rPr>
              <w:t>Features</w:t>
            </w:r>
          </w:p>
        </w:tc>
      </w:tr>
      <w:tr w:rsidR="00F70495" w:rsidRPr="0002390F" w14:paraId="637FD8A6" w14:textId="77777777" w:rsidTr="00B47F90">
        <w:tc>
          <w:tcPr>
            <w:tcW w:w="1209" w:type="dxa"/>
            <w:vAlign w:val="center"/>
          </w:tcPr>
          <w:p w14:paraId="146C5FB5" w14:textId="77777777" w:rsidR="00F70495" w:rsidRPr="0002390F" w:rsidRDefault="00F70495" w:rsidP="004C6585">
            <w:pPr>
              <w:rPr>
                <w:rFonts w:asciiTheme="minorHAnsi" w:hAnsiTheme="minorHAnsi" w:cstheme="minorHAnsi"/>
                <w:lang w:val="en-GB"/>
              </w:rPr>
            </w:pPr>
            <w:r w:rsidRPr="0002390F">
              <w:rPr>
                <w:rFonts w:asciiTheme="minorHAnsi" w:hAnsiTheme="minorHAnsi" w:cstheme="minorHAnsi"/>
                <w:lang w:val="en-GB"/>
              </w:rPr>
              <w:t>Device 1</w:t>
            </w:r>
          </w:p>
        </w:tc>
        <w:tc>
          <w:tcPr>
            <w:tcW w:w="1216" w:type="dxa"/>
            <w:vAlign w:val="center"/>
          </w:tcPr>
          <w:p w14:paraId="23208005" w14:textId="42FCB35D" w:rsidR="00F70495" w:rsidRPr="0002390F" w:rsidRDefault="00F70495" w:rsidP="004C6585">
            <w:pPr>
              <w:rPr>
                <w:rFonts w:asciiTheme="minorHAnsi" w:hAnsiTheme="minorHAnsi" w:cstheme="minorHAnsi"/>
              </w:rPr>
            </w:pPr>
            <w:r w:rsidRPr="0002390F">
              <w:rPr>
                <w:rFonts w:asciiTheme="minorHAnsi" w:hAnsiTheme="minorHAnsi" w:cstheme="minorHAnsi"/>
              </w:rPr>
              <w:t xml:space="preserve">Device </w:t>
            </w:r>
            <w:proofErr w:type="spellStart"/>
            <w:r w:rsidRPr="0002390F">
              <w:rPr>
                <w:rFonts w:asciiTheme="minorHAnsi" w:hAnsiTheme="minorHAnsi" w:cstheme="minorHAnsi"/>
              </w:rPr>
              <w:t>i</w:t>
            </w:r>
            <w:proofErr w:type="spellEnd"/>
          </w:p>
        </w:tc>
        <w:tc>
          <w:tcPr>
            <w:tcW w:w="6925" w:type="dxa"/>
            <w:vAlign w:val="center"/>
          </w:tcPr>
          <w:p w14:paraId="1CA05E53" w14:textId="1A53FD13" w:rsidR="00F70495" w:rsidRPr="0002390F" w:rsidRDefault="00F70495" w:rsidP="004C6585">
            <w:pPr>
              <w:pStyle w:val="ListParagraph"/>
              <w:numPr>
                <w:ilvl w:val="0"/>
                <w:numId w:val="7"/>
              </w:numPr>
              <w:ind w:leftChars="0"/>
              <w:rPr>
                <w:rFonts w:asciiTheme="minorHAnsi" w:hAnsiTheme="minorHAnsi" w:cstheme="minorHAnsi"/>
              </w:rPr>
            </w:pPr>
            <w:r w:rsidRPr="0002390F">
              <w:rPr>
                <w:rFonts w:asciiTheme="minorHAnsi" w:hAnsiTheme="minorHAnsi" w:cstheme="minorHAnsi"/>
              </w:rPr>
              <w:t>Backscatter for backward link (BL)</w:t>
            </w:r>
          </w:p>
          <w:p w14:paraId="4F4F5923" w14:textId="0E54CAB4" w:rsidR="00F70495" w:rsidRPr="0002390F" w:rsidRDefault="00F70495" w:rsidP="004C6585">
            <w:pPr>
              <w:pStyle w:val="ListParagraph"/>
              <w:numPr>
                <w:ilvl w:val="0"/>
                <w:numId w:val="7"/>
              </w:numPr>
              <w:ind w:leftChars="0"/>
              <w:rPr>
                <w:rFonts w:asciiTheme="minorHAnsi" w:hAnsiTheme="minorHAnsi" w:cstheme="minorHAnsi"/>
              </w:rPr>
            </w:pPr>
            <w:r w:rsidRPr="0002390F">
              <w:rPr>
                <w:rFonts w:asciiTheme="minorHAnsi" w:hAnsiTheme="minorHAnsi" w:cstheme="minorHAnsi"/>
              </w:rPr>
              <w:t xml:space="preserve">RF energy harvesting to power up integrated circuit or active RF </w:t>
            </w:r>
            <w:r w:rsidR="00170D26" w:rsidRPr="0002390F">
              <w:rPr>
                <w:rFonts w:asciiTheme="minorHAnsi" w:hAnsiTheme="minorHAnsi" w:cstheme="minorHAnsi"/>
              </w:rPr>
              <w:t>component.</w:t>
            </w:r>
          </w:p>
          <w:p w14:paraId="321B7C64" w14:textId="77777777" w:rsidR="00F70495" w:rsidRPr="0002390F" w:rsidRDefault="00F70495" w:rsidP="004C6585">
            <w:pPr>
              <w:pStyle w:val="ListParagraph"/>
              <w:numPr>
                <w:ilvl w:val="0"/>
                <w:numId w:val="7"/>
              </w:numPr>
              <w:ind w:leftChars="0"/>
              <w:rPr>
                <w:rFonts w:asciiTheme="minorHAnsi" w:hAnsiTheme="minorHAnsi" w:cstheme="minorHAnsi"/>
              </w:rPr>
            </w:pPr>
            <w:r w:rsidRPr="0002390F">
              <w:rPr>
                <w:rFonts w:asciiTheme="minorHAnsi" w:hAnsiTheme="minorHAnsi" w:cstheme="minorHAnsi"/>
              </w:rPr>
              <w:t>Peak power consumption of around 1uW</w:t>
            </w:r>
          </w:p>
        </w:tc>
      </w:tr>
      <w:tr w:rsidR="00F70495" w:rsidRPr="0002390F" w14:paraId="001EBAD5" w14:textId="77777777" w:rsidTr="00B47F90">
        <w:tc>
          <w:tcPr>
            <w:tcW w:w="1209" w:type="dxa"/>
            <w:vAlign w:val="center"/>
          </w:tcPr>
          <w:p w14:paraId="3AA74DB8" w14:textId="77777777" w:rsidR="00F70495" w:rsidRPr="0002390F" w:rsidRDefault="00F70495" w:rsidP="004C6585">
            <w:pPr>
              <w:rPr>
                <w:rFonts w:asciiTheme="minorHAnsi" w:hAnsiTheme="minorHAnsi" w:cstheme="minorHAnsi"/>
                <w:lang w:val="en-GB"/>
              </w:rPr>
            </w:pPr>
            <w:r w:rsidRPr="0002390F">
              <w:rPr>
                <w:rFonts w:asciiTheme="minorHAnsi" w:hAnsiTheme="minorHAnsi" w:cstheme="minorHAnsi"/>
                <w:lang w:val="en-GB"/>
              </w:rPr>
              <w:t>Device 2a</w:t>
            </w:r>
          </w:p>
        </w:tc>
        <w:tc>
          <w:tcPr>
            <w:tcW w:w="1216" w:type="dxa"/>
            <w:vAlign w:val="center"/>
          </w:tcPr>
          <w:p w14:paraId="7EE5A048" w14:textId="590ADBF0" w:rsidR="00F70495" w:rsidRPr="0002390F" w:rsidRDefault="00F70495" w:rsidP="004C6585">
            <w:pPr>
              <w:rPr>
                <w:rFonts w:asciiTheme="minorHAnsi" w:hAnsiTheme="minorHAnsi" w:cstheme="minorHAnsi"/>
                <w:lang w:val="en-GB"/>
              </w:rPr>
            </w:pPr>
            <w:r w:rsidRPr="0002390F">
              <w:rPr>
                <w:rFonts w:asciiTheme="minorHAnsi" w:hAnsiTheme="minorHAnsi" w:cstheme="minorHAnsi"/>
                <w:lang w:val="en-GB"/>
              </w:rPr>
              <w:t>Device ii</w:t>
            </w:r>
          </w:p>
        </w:tc>
        <w:tc>
          <w:tcPr>
            <w:tcW w:w="6925" w:type="dxa"/>
            <w:vAlign w:val="center"/>
          </w:tcPr>
          <w:p w14:paraId="3F5D5786" w14:textId="00CACB4B" w:rsidR="00F70495" w:rsidRPr="0002390F" w:rsidRDefault="00F70495" w:rsidP="004C6585">
            <w:pPr>
              <w:pStyle w:val="ListParagraph"/>
              <w:numPr>
                <w:ilvl w:val="0"/>
                <w:numId w:val="7"/>
              </w:numPr>
              <w:ind w:leftChars="0"/>
              <w:rPr>
                <w:rFonts w:asciiTheme="minorHAnsi" w:hAnsiTheme="minorHAnsi" w:cstheme="minorHAnsi"/>
                <w:lang w:val="en-GB"/>
              </w:rPr>
            </w:pPr>
            <w:r w:rsidRPr="0002390F">
              <w:rPr>
                <w:rFonts w:asciiTheme="minorHAnsi" w:hAnsiTheme="minorHAnsi" w:cstheme="minorHAnsi"/>
                <w:lang w:val="en-GB"/>
              </w:rPr>
              <w:t>Backscatter for backward link (BL)</w:t>
            </w:r>
          </w:p>
          <w:p w14:paraId="7AF374AF" w14:textId="3252DF38" w:rsidR="00F70495" w:rsidRPr="0002390F" w:rsidRDefault="00F70495" w:rsidP="004C6585">
            <w:pPr>
              <w:pStyle w:val="ListParagraph"/>
              <w:numPr>
                <w:ilvl w:val="0"/>
                <w:numId w:val="7"/>
              </w:numPr>
              <w:ind w:leftChars="0"/>
              <w:rPr>
                <w:rFonts w:asciiTheme="minorHAnsi" w:hAnsiTheme="minorHAnsi" w:cstheme="minorHAnsi"/>
                <w:lang w:val="en-GB"/>
              </w:rPr>
            </w:pPr>
            <w:r w:rsidRPr="0002390F">
              <w:rPr>
                <w:rFonts w:asciiTheme="minorHAnsi" w:hAnsiTheme="minorHAnsi" w:cstheme="minorHAnsi"/>
                <w:lang w:val="en-GB"/>
              </w:rPr>
              <w:t xml:space="preserve">RF energy harvesting to power up integrated circuit or active RF </w:t>
            </w:r>
            <w:r w:rsidR="00170D26" w:rsidRPr="0002390F">
              <w:rPr>
                <w:rFonts w:asciiTheme="minorHAnsi" w:hAnsiTheme="minorHAnsi" w:cstheme="minorHAnsi"/>
                <w:lang w:val="en-GB"/>
              </w:rPr>
              <w:t>component.</w:t>
            </w:r>
          </w:p>
          <w:p w14:paraId="68D068F0" w14:textId="77777777" w:rsidR="00F70495" w:rsidRPr="0002390F" w:rsidRDefault="00F70495" w:rsidP="004C6585">
            <w:pPr>
              <w:pStyle w:val="ListParagraph"/>
              <w:numPr>
                <w:ilvl w:val="0"/>
                <w:numId w:val="7"/>
              </w:numPr>
              <w:ind w:leftChars="0"/>
              <w:rPr>
                <w:rFonts w:asciiTheme="minorHAnsi" w:hAnsiTheme="minorHAnsi" w:cstheme="minorHAnsi"/>
                <w:lang w:val="en-GB"/>
              </w:rPr>
            </w:pPr>
            <w:r w:rsidRPr="0002390F">
              <w:rPr>
                <w:rFonts w:asciiTheme="minorHAnsi" w:hAnsiTheme="minorHAnsi" w:cstheme="minorHAnsi"/>
                <w:lang w:val="en-GB"/>
              </w:rPr>
              <w:t>Peak power consumption of a few 100uW</w:t>
            </w:r>
          </w:p>
          <w:p w14:paraId="1E56B9B3" w14:textId="77777777" w:rsidR="00F70495" w:rsidRPr="0002390F" w:rsidRDefault="00F70495" w:rsidP="004C6585">
            <w:pPr>
              <w:pStyle w:val="ListParagraph"/>
              <w:numPr>
                <w:ilvl w:val="0"/>
                <w:numId w:val="7"/>
              </w:numPr>
              <w:ind w:leftChars="0"/>
              <w:rPr>
                <w:rFonts w:asciiTheme="minorHAnsi" w:hAnsiTheme="minorHAnsi" w:cstheme="minorHAnsi"/>
                <w:lang w:val="en-GB"/>
              </w:rPr>
            </w:pPr>
            <w:r w:rsidRPr="0002390F">
              <w:rPr>
                <w:rFonts w:asciiTheme="minorHAnsi" w:hAnsiTheme="minorHAnsi" w:cstheme="minorHAnsi"/>
                <w:lang w:val="en-GB"/>
              </w:rPr>
              <w:t>Potential rx/tx amplification can be done</w:t>
            </w:r>
          </w:p>
        </w:tc>
      </w:tr>
      <w:tr w:rsidR="00F70495" w:rsidRPr="0002390F" w14:paraId="67675847" w14:textId="77777777" w:rsidTr="00B47F90">
        <w:tc>
          <w:tcPr>
            <w:tcW w:w="1209" w:type="dxa"/>
            <w:vAlign w:val="center"/>
          </w:tcPr>
          <w:p w14:paraId="35F236B3" w14:textId="77777777" w:rsidR="00F70495" w:rsidRPr="0002390F" w:rsidRDefault="00F70495" w:rsidP="004C6585">
            <w:pPr>
              <w:rPr>
                <w:rFonts w:asciiTheme="minorHAnsi" w:hAnsiTheme="minorHAnsi" w:cstheme="minorHAnsi"/>
                <w:lang w:val="en-GB"/>
              </w:rPr>
            </w:pPr>
            <w:r w:rsidRPr="0002390F">
              <w:rPr>
                <w:rFonts w:asciiTheme="minorHAnsi" w:hAnsiTheme="minorHAnsi" w:cstheme="minorHAnsi"/>
                <w:lang w:val="en-GB"/>
              </w:rPr>
              <w:t>Device 2b</w:t>
            </w:r>
          </w:p>
        </w:tc>
        <w:tc>
          <w:tcPr>
            <w:tcW w:w="1216" w:type="dxa"/>
            <w:vAlign w:val="center"/>
          </w:tcPr>
          <w:p w14:paraId="501A98E2" w14:textId="7D03F355" w:rsidR="00F70495" w:rsidRPr="0002390F" w:rsidRDefault="00F70495" w:rsidP="004C6585">
            <w:pPr>
              <w:rPr>
                <w:rFonts w:asciiTheme="minorHAnsi" w:hAnsiTheme="minorHAnsi" w:cstheme="minorHAnsi"/>
                <w:lang w:val="en-GB"/>
              </w:rPr>
            </w:pPr>
            <w:r w:rsidRPr="0002390F">
              <w:rPr>
                <w:rFonts w:asciiTheme="minorHAnsi" w:hAnsiTheme="minorHAnsi" w:cstheme="minorHAnsi"/>
                <w:lang w:val="en-GB"/>
              </w:rPr>
              <w:t>Device ii</w:t>
            </w:r>
          </w:p>
        </w:tc>
        <w:tc>
          <w:tcPr>
            <w:tcW w:w="6925" w:type="dxa"/>
            <w:vAlign w:val="center"/>
          </w:tcPr>
          <w:p w14:paraId="28294925" w14:textId="1DBF5488" w:rsidR="00F70495" w:rsidRPr="0002390F" w:rsidRDefault="00F70495" w:rsidP="004C6585">
            <w:pPr>
              <w:pStyle w:val="ListParagraph"/>
              <w:numPr>
                <w:ilvl w:val="0"/>
                <w:numId w:val="7"/>
              </w:numPr>
              <w:ind w:leftChars="0"/>
              <w:rPr>
                <w:rFonts w:asciiTheme="minorHAnsi" w:hAnsiTheme="minorHAnsi" w:cstheme="minorHAnsi"/>
                <w:lang w:val="en-GB"/>
              </w:rPr>
            </w:pPr>
            <w:r w:rsidRPr="0002390F">
              <w:rPr>
                <w:rFonts w:asciiTheme="minorHAnsi" w:hAnsiTheme="minorHAnsi" w:cstheme="minorHAnsi"/>
                <w:lang w:val="en-GB"/>
              </w:rPr>
              <w:t>Actively generated carrier frequency for backward link (BL)</w:t>
            </w:r>
          </w:p>
          <w:p w14:paraId="52E7E9AE" w14:textId="136CA0F8" w:rsidR="00F70495" w:rsidRPr="0002390F" w:rsidRDefault="00F70495" w:rsidP="004C6585">
            <w:pPr>
              <w:pStyle w:val="ListParagraph"/>
              <w:numPr>
                <w:ilvl w:val="0"/>
                <w:numId w:val="7"/>
              </w:numPr>
              <w:ind w:leftChars="0"/>
              <w:rPr>
                <w:rFonts w:asciiTheme="minorHAnsi" w:hAnsiTheme="minorHAnsi" w:cstheme="minorHAnsi"/>
                <w:lang w:val="en-GB"/>
              </w:rPr>
            </w:pPr>
            <w:r w:rsidRPr="0002390F">
              <w:rPr>
                <w:rFonts w:asciiTheme="minorHAnsi" w:hAnsiTheme="minorHAnsi" w:cstheme="minorHAnsi"/>
                <w:lang w:val="en-GB"/>
              </w:rPr>
              <w:t xml:space="preserve">RF energy harvesting to power up integrated circuit or active RF </w:t>
            </w:r>
            <w:r w:rsidR="00170D26" w:rsidRPr="0002390F">
              <w:rPr>
                <w:rFonts w:asciiTheme="minorHAnsi" w:hAnsiTheme="minorHAnsi" w:cstheme="minorHAnsi"/>
                <w:lang w:val="en-GB"/>
              </w:rPr>
              <w:t>component.</w:t>
            </w:r>
          </w:p>
          <w:p w14:paraId="25FC9EDD" w14:textId="77777777" w:rsidR="00F70495" w:rsidRPr="0002390F" w:rsidRDefault="00F70495" w:rsidP="004C6585">
            <w:pPr>
              <w:pStyle w:val="ListParagraph"/>
              <w:numPr>
                <w:ilvl w:val="0"/>
                <w:numId w:val="7"/>
              </w:numPr>
              <w:ind w:leftChars="0"/>
              <w:rPr>
                <w:rFonts w:asciiTheme="minorHAnsi" w:hAnsiTheme="minorHAnsi" w:cstheme="minorHAnsi"/>
                <w:lang w:val="en-GB"/>
              </w:rPr>
            </w:pPr>
            <w:r w:rsidRPr="0002390F">
              <w:rPr>
                <w:rFonts w:asciiTheme="minorHAnsi" w:hAnsiTheme="minorHAnsi" w:cstheme="minorHAnsi"/>
                <w:lang w:val="en-GB"/>
              </w:rPr>
              <w:t>Peak power consumption of a few 100uW</w:t>
            </w:r>
          </w:p>
        </w:tc>
      </w:tr>
    </w:tbl>
    <w:p w14:paraId="6F203BF0" w14:textId="77777777" w:rsidR="00EB79DD" w:rsidRPr="0002390F" w:rsidRDefault="00EB79DD" w:rsidP="004C6585">
      <w:pPr>
        <w:rPr>
          <w:rFonts w:asciiTheme="minorHAnsi" w:hAnsiTheme="minorHAnsi" w:cstheme="minorHAnsi"/>
        </w:rPr>
      </w:pPr>
    </w:p>
    <w:p w14:paraId="26886965" w14:textId="77777777" w:rsidR="00CA573C" w:rsidRPr="0002390F" w:rsidRDefault="00CA573C" w:rsidP="004C6585">
      <w:pPr>
        <w:pBdr>
          <w:bottom w:val="single" w:sz="12" w:space="1" w:color="auto"/>
        </w:pBdr>
        <w:rPr>
          <w:rFonts w:asciiTheme="minorHAnsi" w:hAnsiTheme="minorHAnsi" w:cstheme="minorHAnsi"/>
        </w:rPr>
      </w:pPr>
    </w:p>
    <w:p w14:paraId="2901FFA0" w14:textId="13899DE1" w:rsidR="006146FD" w:rsidRPr="0002390F" w:rsidRDefault="00313A76" w:rsidP="004C6585">
      <w:pPr>
        <w:pStyle w:val="Heading1"/>
        <w:rPr>
          <w:rFonts w:asciiTheme="minorHAnsi" w:hAnsiTheme="minorHAnsi" w:cstheme="minorHAnsi"/>
        </w:rPr>
      </w:pPr>
      <w:r w:rsidRPr="0002390F">
        <w:rPr>
          <w:rFonts w:asciiTheme="minorHAnsi" w:hAnsiTheme="minorHAnsi" w:cstheme="minorHAnsi"/>
        </w:rPr>
        <w:t xml:space="preserve">Remaining </w:t>
      </w:r>
      <w:r w:rsidR="00491B65" w:rsidRPr="0002390F">
        <w:rPr>
          <w:rFonts w:asciiTheme="minorHAnsi" w:hAnsiTheme="minorHAnsi" w:cstheme="minorHAnsi"/>
        </w:rPr>
        <w:t>I</w:t>
      </w:r>
      <w:r w:rsidR="0048723F" w:rsidRPr="0002390F">
        <w:rPr>
          <w:rFonts w:asciiTheme="minorHAnsi" w:hAnsiTheme="minorHAnsi" w:cstheme="minorHAnsi"/>
        </w:rPr>
        <w:t>ssue</w:t>
      </w:r>
      <w:r w:rsidR="00491B65" w:rsidRPr="0002390F">
        <w:rPr>
          <w:rFonts w:asciiTheme="minorHAnsi" w:hAnsiTheme="minorHAnsi" w:cstheme="minorHAnsi"/>
        </w:rPr>
        <w:t>s</w:t>
      </w:r>
      <w:r w:rsidR="0048723F" w:rsidRPr="0002390F">
        <w:rPr>
          <w:rFonts w:asciiTheme="minorHAnsi" w:hAnsiTheme="minorHAnsi" w:cstheme="minorHAnsi"/>
        </w:rPr>
        <w:t xml:space="preserve"> on </w:t>
      </w:r>
      <w:r w:rsidRPr="0002390F">
        <w:rPr>
          <w:rFonts w:asciiTheme="minorHAnsi" w:hAnsiTheme="minorHAnsi" w:cstheme="minorHAnsi"/>
        </w:rPr>
        <w:t>Feasibility Study</w:t>
      </w:r>
      <w:r w:rsidR="004639F3" w:rsidRPr="0002390F">
        <w:rPr>
          <w:rFonts w:asciiTheme="minorHAnsi" w:hAnsiTheme="minorHAnsi" w:cstheme="minorHAnsi"/>
        </w:rPr>
        <w:t>: Design Target</w:t>
      </w:r>
      <w:r w:rsidR="00C0033B" w:rsidRPr="0002390F">
        <w:rPr>
          <w:rFonts w:asciiTheme="minorHAnsi" w:hAnsiTheme="minorHAnsi" w:cstheme="minorHAnsi"/>
        </w:rPr>
        <w:t>s</w:t>
      </w:r>
    </w:p>
    <w:p w14:paraId="4963377D" w14:textId="77777777" w:rsidR="006000E3" w:rsidRPr="0002390F" w:rsidRDefault="006000E3" w:rsidP="004C6585">
      <w:pPr>
        <w:rPr>
          <w:rFonts w:asciiTheme="minorHAnsi" w:hAnsiTheme="minorHAnsi" w:cstheme="minorHAnsi"/>
        </w:rPr>
      </w:pPr>
    </w:p>
    <w:p w14:paraId="7BEAEF6C" w14:textId="121DFA50" w:rsidR="006146FD" w:rsidRPr="0002390F" w:rsidRDefault="00480577" w:rsidP="004C6585">
      <w:pPr>
        <w:pStyle w:val="Heading2"/>
        <w:rPr>
          <w:rFonts w:asciiTheme="minorHAnsi" w:hAnsiTheme="minorHAnsi" w:cstheme="minorHAnsi"/>
        </w:rPr>
      </w:pPr>
      <w:r w:rsidRPr="0002390F">
        <w:rPr>
          <w:rFonts w:asciiTheme="minorHAnsi" w:hAnsiTheme="minorHAnsi" w:cstheme="minorHAnsi"/>
        </w:rPr>
        <w:t>Link Budget</w:t>
      </w:r>
      <w:r w:rsidR="009617B1" w:rsidRPr="0002390F">
        <w:rPr>
          <w:rFonts w:asciiTheme="minorHAnsi" w:hAnsiTheme="minorHAnsi" w:cstheme="minorHAnsi"/>
        </w:rPr>
        <w:t>/Coverage</w:t>
      </w:r>
      <w:r w:rsidRPr="0002390F">
        <w:rPr>
          <w:rFonts w:asciiTheme="minorHAnsi" w:hAnsiTheme="minorHAnsi" w:cstheme="minorHAnsi"/>
        </w:rPr>
        <w:t xml:space="preserve"> Analysis</w:t>
      </w:r>
    </w:p>
    <w:p w14:paraId="7EECDC5F" w14:textId="6097B190" w:rsidR="00FD36E9" w:rsidRPr="0002390F" w:rsidRDefault="00D54651" w:rsidP="004C6585">
      <w:pPr>
        <w:rPr>
          <w:rFonts w:asciiTheme="minorHAnsi" w:hAnsiTheme="minorHAnsi" w:cstheme="minorHAnsi"/>
        </w:rPr>
      </w:pPr>
      <w:r w:rsidRPr="0002390F">
        <w:rPr>
          <w:rFonts w:asciiTheme="minorHAnsi" w:hAnsiTheme="minorHAnsi" w:cstheme="minorHAnsi"/>
        </w:rPr>
        <w:t xml:space="preserve">In this section, we provide additional analysis for link budget. </w:t>
      </w:r>
      <w:r w:rsidR="009D3756" w:rsidRPr="0002390F">
        <w:rPr>
          <w:rFonts w:asciiTheme="minorHAnsi" w:hAnsiTheme="minorHAnsi" w:cstheme="minorHAnsi"/>
        </w:rPr>
        <w:t xml:space="preserve">In typical link budget analysis, we consider </w:t>
      </w:r>
      <w:r w:rsidR="00647061" w:rsidRPr="0002390F">
        <w:rPr>
          <w:rFonts w:asciiTheme="minorHAnsi" w:hAnsiTheme="minorHAnsi" w:cstheme="minorHAnsi"/>
        </w:rPr>
        <w:t xml:space="preserve">transmission power, antenna gains, receiver sensitivity, other losses, in transmitter and receiver for communication path. </w:t>
      </w:r>
      <w:r w:rsidR="00EE7551" w:rsidRPr="0002390F">
        <w:rPr>
          <w:rFonts w:asciiTheme="minorHAnsi" w:hAnsiTheme="minorHAnsi" w:cstheme="minorHAnsi"/>
        </w:rPr>
        <w:t xml:space="preserve">However, for devices that rely on RF energy harvesting, there is additional link budget </w:t>
      </w:r>
      <w:r w:rsidR="009E00ED" w:rsidRPr="0002390F">
        <w:rPr>
          <w:rFonts w:asciiTheme="minorHAnsi" w:hAnsiTheme="minorHAnsi" w:cstheme="minorHAnsi"/>
        </w:rPr>
        <w:t xml:space="preserve">for RF energy harvesting. This is because energy harvesting is done </w:t>
      </w:r>
      <w:r w:rsidR="00FB18FF" w:rsidRPr="0002390F">
        <w:rPr>
          <w:rFonts w:asciiTheme="minorHAnsi" w:hAnsiTheme="minorHAnsi" w:cstheme="minorHAnsi"/>
        </w:rPr>
        <w:t xml:space="preserve">by energy harvesting circuit (including rectifier, </w:t>
      </w:r>
      <w:r w:rsidR="00E148E2" w:rsidRPr="0002390F">
        <w:rPr>
          <w:rFonts w:asciiTheme="minorHAnsi" w:hAnsiTheme="minorHAnsi" w:cstheme="minorHAnsi"/>
        </w:rPr>
        <w:t xml:space="preserve">voltage multiplier, charge pump, </w:t>
      </w:r>
      <w:proofErr w:type="spellStart"/>
      <w:r w:rsidR="00E148E2" w:rsidRPr="0002390F">
        <w:rPr>
          <w:rFonts w:asciiTheme="minorHAnsi" w:hAnsiTheme="minorHAnsi" w:cstheme="minorHAnsi"/>
        </w:rPr>
        <w:t>etc</w:t>
      </w:r>
      <w:proofErr w:type="spellEnd"/>
      <w:r w:rsidR="00FB18FF" w:rsidRPr="0002390F">
        <w:rPr>
          <w:rFonts w:asciiTheme="minorHAnsi" w:hAnsiTheme="minorHAnsi" w:cstheme="minorHAnsi"/>
        </w:rPr>
        <w:t>) which have limited sensitivity</w:t>
      </w:r>
      <w:r w:rsidR="00024C6C" w:rsidRPr="0002390F">
        <w:rPr>
          <w:rFonts w:asciiTheme="minorHAnsi" w:hAnsiTheme="minorHAnsi" w:cstheme="minorHAnsi"/>
        </w:rPr>
        <w:t xml:space="preserve"> – different from that for communication</w:t>
      </w:r>
      <w:r w:rsidR="00E148E2" w:rsidRPr="0002390F">
        <w:rPr>
          <w:rFonts w:asciiTheme="minorHAnsi" w:hAnsiTheme="minorHAnsi" w:cstheme="minorHAnsi"/>
        </w:rPr>
        <w:t>.</w:t>
      </w:r>
      <w:r w:rsidR="00FA0A84" w:rsidRPr="0002390F">
        <w:rPr>
          <w:rFonts w:asciiTheme="minorHAnsi" w:hAnsiTheme="minorHAnsi" w:cstheme="minorHAnsi"/>
        </w:rPr>
        <w:t xml:space="preserve"> Further details on energy harvester sensitivity can be found in Section </w:t>
      </w:r>
      <w:r w:rsidR="00FA0A84" w:rsidRPr="0002390F">
        <w:rPr>
          <w:rFonts w:asciiTheme="minorHAnsi" w:hAnsiTheme="minorHAnsi" w:cstheme="minorHAnsi"/>
        </w:rPr>
        <w:fldChar w:fldCharType="begin"/>
      </w:r>
      <w:r w:rsidR="00FA0A84" w:rsidRPr="0002390F">
        <w:rPr>
          <w:rFonts w:asciiTheme="minorHAnsi" w:hAnsiTheme="minorHAnsi" w:cstheme="minorHAnsi"/>
        </w:rPr>
        <w:instrText xml:space="preserve"> REF _Ref158621759 \r \h </w:instrText>
      </w:r>
      <w:r w:rsidR="00FA0A84" w:rsidRPr="0002390F">
        <w:rPr>
          <w:rFonts w:asciiTheme="minorHAnsi" w:hAnsiTheme="minorHAnsi" w:cstheme="minorHAnsi"/>
        </w:rPr>
      </w:r>
      <w:r w:rsidR="004C6585" w:rsidRPr="0002390F">
        <w:rPr>
          <w:rFonts w:asciiTheme="minorHAnsi" w:hAnsiTheme="minorHAnsi" w:cstheme="minorHAnsi"/>
        </w:rPr>
        <w:instrText xml:space="preserve"> \* MERGEFORMAT </w:instrText>
      </w:r>
      <w:r w:rsidR="00FA0A84" w:rsidRPr="0002390F">
        <w:rPr>
          <w:rFonts w:asciiTheme="minorHAnsi" w:hAnsiTheme="minorHAnsi" w:cstheme="minorHAnsi"/>
        </w:rPr>
        <w:fldChar w:fldCharType="separate"/>
      </w:r>
      <w:r w:rsidR="00230246">
        <w:rPr>
          <w:rFonts w:asciiTheme="minorHAnsi" w:hAnsiTheme="minorHAnsi" w:cstheme="minorHAnsi"/>
        </w:rPr>
        <w:t>3.2.3</w:t>
      </w:r>
      <w:r w:rsidR="00FA0A84" w:rsidRPr="0002390F">
        <w:rPr>
          <w:rFonts w:asciiTheme="minorHAnsi" w:hAnsiTheme="minorHAnsi" w:cstheme="minorHAnsi"/>
        </w:rPr>
        <w:fldChar w:fldCharType="end"/>
      </w:r>
      <w:r w:rsidR="00FA0A84" w:rsidRPr="0002390F">
        <w:rPr>
          <w:rFonts w:asciiTheme="minorHAnsi" w:hAnsiTheme="minorHAnsi" w:cstheme="minorHAnsi"/>
        </w:rPr>
        <w:t>.</w:t>
      </w:r>
      <w:r w:rsidR="009E7B8F" w:rsidRPr="0002390F">
        <w:rPr>
          <w:rFonts w:asciiTheme="minorHAnsi" w:hAnsiTheme="minorHAnsi" w:cstheme="minorHAnsi"/>
        </w:rPr>
        <w:t xml:space="preserve"> </w:t>
      </w:r>
    </w:p>
    <w:p w14:paraId="5BE41765" w14:textId="77777777" w:rsidR="00A8759A" w:rsidRPr="0002390F" w:rsidRDefault="00A8759A" w:rsidP="004C6585">
      <w:pPr>
        <w:rPr>
          <w:rFonts w:asciiTheme="minorHAnsi" w:hAnsiTheme="minorHAnsi" w:cstheme="minorHAnsi"/>
        </w:rPr>
      </w:pPr>
    </w:p>
    <w:p w14:paraId="157983CE" w14:textId="1DBD9474" w:rsidR="00572AC8" w:rsidRPr="0002390F" w:rsidRDefault="00F237D2" w:rsidP="004C6585">
      <w:pPr>
        <w:pStyle w:val="Heading3"/>
        <w:rPr>
          <w:rFonts w:asciiTheme="minorHAnsi" w:hAnsiTheme="minorHAnsi" w:cstheme="minorHAnsi"/>
        </w:rPr>
      </w:pPr>
      <w:r w:rsidRPr="0002390F">
        <w:rPr>
          <w:rFonts w:asciiTheme="minorHAnsi" w:hAnsiTheme="minorHAnsi" w:cstheme="minorHAnsi"/>
        </w:rPr>
        <w:t>RF Energy Harvesting</w:t>
      </w:r>
    </w:p>
    <w:p w14:paraId="11E578D5" w14:textId="593E4C49" w:rsidR="00A03251" w:rsidRPr="0002390F" w:rsidRDefault="00D44A8F" w:rsidP="004C6585">
      <w:pPr>
        <w:rPr>
          <w:rFonts w:asciiTheme="minorHAnsi" w:hAnsiTheme="minorHAnsi" w:cstheme="minorHAnsi"/>
        </w:rPr>
      </w:pPr>
      <w:r w:rsidRPr="0002390F">
        <w:rPr>
          <w:rFonts w:asciiTheme="minorHAnsi" w:hAnsiTheme="minorHAnsi" w:cstheme="minorHAnsi"/>
        </w:rPr>
        <w:t>In</w:t>
      </w:r>
      <w:r w:rsidR="00FD36E9" w:rsidRPr="0002390F">
        <w:rPr>
          <w:rFonts w:asciiTheme="minorHAnsi" w:hAnsiTheme="minorHAnsi" w:cstheme="minorHAnsi"/>
        </w:rPr>
        <w:t xml:space="preserve"> </w:t>
      </w:r>
      <w:r w:rsidR="00FD36E9" w:rsidRPr="0002390F">
        <w:rPr>
          <w:rFonts w:asciiTheme="minorHAnsi" w:hAnsiTheme="minorHAnsi" w:cstheme="minorHAnsi"/>
        </w:rPr>
        <w:fldChar w:fldCharType="begin"/>
      </w:r>
      <w:r w:rsidR="00FD36E9" w:rsidRPr="0002390F">
        <w:rPr>
          <w:rFonts w:asciiTheme="minorHAnsi" w:hAnsiTheme="minorHAnsi" w:cstheme="minorHAnsi"/>
        </w:rPr>
        <w:instrText xml:space="preserve"> REF _Ref158621892 \h </w:instrText>
      </w:r>
      <w:r w:rsidR="00FD36E9" w:rsidRPr="0002390F">
        <w:rPr>
          <w:rFonts w:asciiTheme="minorHAnsi" w:hAnsiTheme="minorHAnsi" w:cstheme="minorHAnsi"/>
        </w:rPr>
      </w:r>
      <w:r w:rsidR="0002390F">
        <w:rPr>
          <w:rFonts w:asciiTheme="minorHAnsi" w:hAnsiTheme="minorHAnsi" w:cstheme="minorHAnsi"/>
        </w:rPr>
        <w:instrText xml:space="preserve"> \* MERGEFORMAT </w:instrText>
      </w:r>
      <w:r w:rsidR="00FD36E9" w:rsidRPr="0002390F">
        <w:rPr>
          <w:rFonts w:asciiTheme="minorHAnsi" w:hAnsiTheme="minorHAnsi" w:cstheme="minorHAnsi"/>
        </w:rPr>
        <w:fldChar w:fldCharType="separate"/>
      </w:r>
      <w:r w:rsidR="00230246" w:rsidRPr="0002390F">
        <w:rPr>
          <w:rFonts w:asciiTheme="minorHAnsi" w:hAnsiTheme="minorHAnsi" w:cstheme="minorHAnsi"/>
        </w:rPr>
        <w:t xml:space="preserve">Table </w:t>
      </w:r>
      <w:r w:rsidR="00230246">
        <w:rPr>
          <w:rFonts w:asciiTheme="minorHAnsi" w:hAnsiTheme="minorHAnsi" w:cstheme="minorHAnsi"/>
          <w:noProof/>
        </w:rPr>
        <w:t>1</w:t>
      </w:r>
      <w:r w:rsidR="00FD36E9" w:rsidRPr="0002390F">
        <w:rPr>
          <w:rFonts w:asciiTheme="minorHAnsi" w:hAnsiTheme="minorHAnsi" w:cstheme="minorHAnsi"/>
        </w:rPr>
        <w:fldChar w:fldCharType="end"/>
      </w:r>
      <w:r w:rsidRPr="0002390F">
        <w:rPr>
          <w:rFonts w:asciiTheme="minorHAnsi" w:hAnsiTheme="minorHAnsi" w:cstheme="minorHAnsi"/>
        </w:rPr>
        <w:t xml:space="preserve">, we provide energy harvesting link budget </w:t>
      </w:r>
      <w:r w:rsidR="0055298E" w:rsidRPr="0002390F">
        <w:rPr>
          <w:rFonts w:asciiTheme="minorHAnsi" w:hAnsiTheme="minorHAnsi" w:cstheme="minorHAnsi"/>
        </w:rPr>
        <w:t xml:space="preserve">for topology 1 (T1) and topology 2 (T2). </w:t>
      </w:r>
      <w:r w:rsidR="00EB1411" w:rsidRPr="0002390F">
        <w:rPr>
          <w:rFonts w:asciiTheme="minorHAnsi" w:hAnsiTheme="minorHAnsi" w:cstheme="minorHAnsi"/>
        </w:rPr>
        <w:t>For T1</w:t>
      </w:r>
      <w:r w:rsidR="00C33DFB" w:rsidRPr="0002390F">
        <w:rPr>
          <w:rFonts w:asciiTheme="minorHAnsi" w:hAnsiTheme="minorHAnsi" w:cstheme="minorHAnsi"/>
        </w:rPr>
        <w:t>, we assume gNB tx power is 36dBm in indoor. Cable loss, connect for gNB is assumed as 3dB</w:t>
      </w:r>
      <w:r w:rsidR="006B5351" w:rsidRPr="0002390F">
        <w:rPr>
          <w:rFonts w:asciiTheme="minorHAnsi" w:hAnsiTheme="minorHAnsi" w:cstheme="minorHAnsi"/>
        </w:rPr>
        <w:t>, and antenna gain is 3dB. The device antenna gain is assumed as -3dB (which is more practical than typical dipole antenna gain).</w:t>
      </w:r>
      <w:r w:rsidR="004B6880" w:rsidRPr="0002390F">
        <w:rPr>
          <w:rFonts w:asciiTheme="minorHAnsi" w:hAnsiTheme="minorHAnsi" w:cstheme="minorHAnsi"/>
        </w:rPr>
        <w:t xml:space="preserve"> The device EH sensitivity of -35dBm is assumed. </w:t>
      </w:r>
      <w:r w:rsidR="00141586">
        <w:rPr>
          <w:rFonts w:asciiTheme="minorHAnsi" w:hAnsiTheme="minorHAnsi" w:cstheme="minorHAnsi"/>
        </w:rPr>
        <w:t>Range of</w:t>
      </w:r>
      <w:r w:rsidR="004B6880" w:rsidRPr="0002390F">
        <w:rPr>
          <w:rFonts w:asciiTheme="minorHAnsi" w:hAnsiTheme="minorHAnsi" w:cstheme="minorHAnsi"/>
        </w:rPr>
        <w:t xml:space="preserve"> </w:t>
      </w:r>
      <w:r w:rsidR="00A9006C" w:rsidRPr="0002390F">
        <w:rPr>
          <w:rFonts w:asciiTheme="minorHAnsi" w:hAnsiTheme="minorHAnsi" w:cstheme="minorHAnsi"/>
        </w:rPr>
        <w:t>-30</w:t>
      </w:r>
      <w:r w:rsidR="00DD027A">
        <w:rPr>
          <w:rFonts w:asciiTheme="minorHAnsi" w:hAnsiTheme="minorHAnsi" w:cstheme="minorHAnsi"/>
        </w:rPr>
        <w:t>dBm</w:t>
      </w:r>
      <w:r w:rsidR="00A9006C" w:rsidRPr="0002390F">
        <w:rPr>
          <w:rFonts w:asciiTheme="minorHAnsi" w:hAnsiTheme="minorHAnsi" w:cstheme="minorHAnsi"/>
        </w:rPr>
        <w:t xml:space="preserve"> ~ </w:t>
      </w:r>
      <w:r w:rsidR="004B6880" w:rsidRPr="0002390F">
        <w:rPr>
          <w:rFonts w:asciiTheme="minorHAnsi" w:hAnsiTheme="minorHAnsi" w:cstheme="minorHAnsi"/>
        </w:rPr>
        <w:t xml:space="preserve">-35dBm </w:t>
      </w:r>
      <w:r w:rsidR="00A9006C" w:rsidRPr="0002390F">
        <w:rPr>
          <w:rFonts w:asciiTheme="minorHAnsi" w:hAnsiTheme="minorHAnsi" w:cstheme="minorHAnsi"/>
        </w:rPr>
        <w:t xml:space="preserve">seems to be </w:t>
      </w:r>
      <w:r w:rsidR="003518E8" w:rsidRPr="0002390F">
        <w:rPr>
          <w:rFonts w:asciiTheme="minorHAnsi" w:hAnsiTheme="minorHAnsi" w:cstheme="minorHAnsi"/>
        </w:rPr>
        <w:t>reasonably good</w:t>
      </w:r>
      <w:r w:rsidR="00A9006C" w:rsidRPr="0002390F">
        <w:rPr>
          <w:rFonts w:asciiTheme="minorHAnsi" w:hAnsiTheme="minorHAnsi" w:cstheme="minorHAnsi"/>
        </w:rPr>
        <w:t xml:space="preserve"> sensitivity values </w:t>
      </w:r>
      <w:r w:rsidR="00060035">
        <w:rPr>
          <w:rFonts w:asciiTheme="minorHAnsi" w:hAnsiTheme="minorHAnsi" w:cstheme="minorHAnsi"/>
        </w:rPr>
        <w:t>found</w:t>
      </w:r>
      <w:r w:rsidR="00A9006C" w:rsidRPr="0002390F">
        <w:rPr>
          <w:rFonts w:asciiTheme="minorHAnsi" w:hAnsiTheme="minorHAnsi" w:cstheme="minorHAnsi"/>
        </w:rPr>
        <w:t xml:space="preserve"> </w:t>
      </w:r>
      <w:r w:rsidR="00C12CD6">
        <w:rPr>
          <w:rFonts w:asciiTheme="minorHAnsi" w:hAnsiTheme="minorHAnsi" w:cstheme="minorHAnsi"/>
        </w:rPr>
        <w:t>in</w:t>
      </w:r>
      <w:r w:rsidR="00A9006C" w:rsidRPr="0002390F">
        <w:rPr>
          <w:rFonts w:asciiTheme="minorHAnsi" w:hAnsiTheme="minorHAnsi" w:cstheme="minorHAnsi"/>
        </w:rPr>
        <w:t xml:space="preserve"> literature</w:t>
      </w:r>
      <w:r w:rsidR="004D541A" w:rsidRPr="0002390F">
        <w:rPr>
          <w:rFonts w:asciiTheme="minorHAnsi" w:hAnsiTheme="minorHAnsi" w:cstheme="minorHAnsi"/>
        </w:rPr>
        <w:t>s</w:t>
      </w:r>
      <w:r w:rsidR="00A9006C" w:rsidRPr="0002390F">
        <w:rPr>
          <w:rFonts w:asciiTheme="minorHAnsi" w:hAnsiTheme="minorHAnsi" w:cstheme="minorHAnsi"/>
        </w:rPr>
        <w:t xml:space="preserve"> </w:t>
      </w:r>
      <w:r w:rsidR="006514C3" w:rsidRPr="0002390F">
        <w:rPr>
          <w:rFonts w:asciiTheme="minorHAnsi" w:hAnsiTheme="minorHAnsi" w:cstheme="minorHAnsi"/>
        </w:rPr>
        <w:fldChar w:fldCharType="begin"/>
      </w:r>
      <w:r w:rsidR="006514C3" w:rsidRPr="0002390F">
        <w:rPr>
          <w:rFonts w:asciiTheme="minorHAnsi" w:hAnsiTheme="minorHAnsi" w:cstheme="minorHAnsi"/>
        </w:rPr>
        <w:instrText xml:space="preserve"> REF _Ref158561898 \r \h </w:instrText>
      </w:r>
      <w:r w:rsidR="006514C3" w:rsidRPr="0002390F">
        <w:rPr>
          <w:rFonts w:asciiTheme="minorHAnsi" w:hAnsiTheme="minorHAnsi" w:cstheme="minorHAnsi"/>
        </w:rPr>
      </w:r>
      <w:r w:rsidR="0002390F">
        <w:rPr>
          <w:rFonts w:asciiTheme="minorHAnsi" w:hAnsiTheme="minorHAnsi" w:cstheme="minorHAnsi"/>
        </w:rPr>
        <w:instrText xml:space="preserve"> \* MERGEFORMAT </w:instrText>
      </w:r>
      <w:r w:rsidR="006514C3" w:rsidRPr="0002390F">
        <w:rPr>
          <w:rFonts w:asciiTheme="minorHAnsi" w:hAnsiTheme="minorHAnsi" w:cstheme="minorHAnsi"/>
        </w:rPr>
        <w:fldChar w:fldCharType="separate"/>
      </w:r>
      <w:r w:rsidR="00230246">
        <w:rPr>
          <w:rFonts w:asciiTheme="minorHAnsi" w:hAnsiTheme="minorHAnsi" w:cstheme="minorHAnsi"/>
        </w:rPr>
        <w:t>[9]</w:t>
      </w:r>
      <w:r w:rsidR="006514C3" w:rsidRPr="0002390F">
        <w:rPr>
          <w:rFonts w:asciiTheme="minorHAnsi" w:hAnsiTheme="minorHAnsi" w:cstheme="minorHAnsi"/>
        </w:rPr>
        <w:fldChar w:fldCharType="end"/>
      </w:r>
      <w:r w:rsidR="006514C3" w:rsidRPr="0002390F">
        <w:rPr>
          <w:rFonts w:asciiTheme="minorHAnsi" w:hAnsiTheme="minorHAnsi" w:cstheme="minorHAnsi"/>
        </w:rPr>
        <w:fldChar w:fldCharType="begin"/>
      </w:r>
      <w:r w:rsidR="006514C3" w:rsidRPr="0002390F">
        <w:rPr>
          <w:rFonts w:asciiTheme="minorHAnsi" w:hAnsiTheme="minorHAnsi" w:cstheme="minorHAnsi"/>
        </w:rPr>
        <w:instrText xml:space="preserve"> REF _Ref158622433 \r \h </w:instrText>
      </w:r>
      <w:r w:rsidR="006514C3" w:rsidRPr="0002390F">
        <w:rPr>
          <w:rFonts w:asciiTheme="minorHAnsi" w:hAnsiTheme="minorHAnsi" w:cstheme="minorHAnsi"/>
        </w:rPr>
      </w:r>
      <w:r w:rsidR="0002390F">
        <w:rPr>
          <w:rFonts w:asciiTheme="minorHAnsi" w:hAnsiTheme="minorHAnsi" w:cstheme="minorHAnsi"/>
        </w:rPr>
        <w:instrText xml:space="preserve"> \* MERGEFORMAT </w:instrText>
      </w:r>
      <w:r w:rsidR="006514C3" w:rsidRPr="0002390F">
        <w:rPr>
          <w:rFonts w:asciiTheme="minorHAnsi" w:hAnsiTheme="minorHAnsi" w:cstheme="minorHAnsi"/>
        </w:rPr>
        <w:fldChar w:fldCharType="separate"/>
      </w:r>
      <w:r w:rsidR="00230246">
        <w:rPr>
          <w:rFonts w:asciiTheme="minorHAnsi" w:hAnsiTheme="minorHAnsi" w:cstheme="minorHAnsi"/>
        </w:rPr>
        <w:t>[10]</w:t>
      </w:r>
      <w:r w:rsidR="006514C3" w:rsidRPr="0002390F">
        <w:rPr>
          <w:rFonts w:asciiTheme="minorHAnsi" w:hAnsiTheme="minorHAnsi" w:cstheme="minorHAnsi"/>
        </w:rPr>
        <w:fldChar w:fldCharType="end"/>
      </w:r>
      <w:r w:rsidR="006514C3" w:rsidRPr="0002390F">
        <w:rPr>
          <w:rFonts w:asciiTheme="minorHAnsi" w:hAnsiTheme="minorHAnsi" w:cstheme="minorHAnsi"/>
        </w:rPr>
        <w:fldChar w:fldCharType="begin"/>
      </w:r>
      <w:r w:rsidR="006514C3" w:rsidRPr="0002390F">
        <w:rPr>
          <w:rFonts w:asciiTheme="minorHAnsi" w:hAnsiTheme="minorHAnsi" w:cstheme="minorHAnsi"/>
        </w:rPr>
        <w:instrText xml:space="preserve"> REF _Ref158561960 \r \h </w:instrText>
      </w:r>
      <w:r w:rsidR="006514C3" w:rsidRPr="0002390F">
        <w:rPr>
          <w:rFonts w:asciiTheme="minorHAnsi" w:hAnsiTheme="minorHAnsi" w:cstheme="minorHAnsi"/>
        </w:rPr>
      </w:r>
      <w:r w:rsidR="0002390F">
        <w:rPr>
          <w:rFonts w:asciiTheme="minorHAnsi" w:hAnsiTheme="minorHAnsi" w:cstheme="minorHAnsi"/>
        </w:rPr>
        <w:instrText xml:space="preserve"> \* MERGEFORMAT </w:instrText>
      </w:r>
      <w:r w:rsidR="006514C3" w:rsidRPr="0002390F">
        <w:rPr>
          <w:rFonts w:asciiTheme="minorHAnsi" w:hAnsiTheme="minorHAnsi" w:cstheme="minorHAnsi"/>
        </w:rPr>
        <w:fldChar w:fldCharType="separate"/>
      </w:r>
      <w:r w:rsidR="00230246">
        <w:rPr>
          <w:rFonts w:asciiTheme="minorHAnsi" w:hAnsiTheme="minorHAnsi" w:cstheme="minorHAnsi"/>
        </w:rPr>
        <w:t>[11]</w:t>
      </w:r>
      <w:r w:rsidR="006514C3" w:rsidRPr="0002390F">
        <w:rPr>
          <w:rFonts w:asciiTheme="minorHAnsi" w:hAnsiTheme="minorHAnsi" w:cstheme="minorHAnsi"/>
        </w:rPr>
        <w:fldChar w:fldCharType="end"/>
      </w:r>
      <w:r w:rsidR="006514C3" w:rsidRPr="0002390F">
        <w:rPr>
          <w:rFonts w:asciiTheme="minorHAnsi" w:hAnsiTheme="minorHAnsi" w:cstheme="minorHAnsi"/>
        </w:rPr>
        <w:t>.</w:t>
      </w:r>
      <w:r w:rsidR="00E0394D" w:rsidRPr="0002390F">
        <w:rPr>
          <w:rFonts w:asciiTheme="minorHAnsi" w:hAnsiTheme="minorHAnsi" w:cstheme="minorHAnsi"/>
        </w:rPr>
        <w:t xml:space="preserve"> </w:t>
      </w:r>
      <w:r w:rsidR="008654BE" w:rsidRPr="0002390F">
        <w:rPr>
          <w:rFonts w:asciiTheme="minorHAnsi" w:hAnsiTheme="minorHAnsi" w:cstheme="minorHAnsi"/>
        </w:rPr>
        <w:t xml:space="preserve">For T2, UE is transmitting, thus tx power of 23dBm is assumed. Note that this </w:t>
      </w:r>
      <w:r w:rsidR="00295FD4" w:rsidRPr="0002390F">
        <w:rPr>
          <w:rFonts w:asciiTheme="minorHAnsi" w:hAnsiTheme="minorHAnsi" w:cstheme="minorHAnsi"/>
        </w:rPr>
        <w:t>link budget analysis for T2 could also apply to separate energizer (different from UE), where energizer transmit</w:t>
      </w:r>
      <w:r w:rsidR="000E12D2" w:rsidRPr="0002390F">
        <w:rPr>
          <w:rFonts w:asciiTheme="minorHAnsi" w:hAnsiTheme="minorHAnsi" w:cstheme="minorHAnsi"/>
        </w:rPr>
        <w:t>s</w:t>
      </w:r>
      <w:r w:rsidR="00295FD4" w:rsidRPr="0002390F">
        <w:rPr>
          <w:rFonts w:asciiTheme="minorHAnsi" w:hAnsiTheme="minorHAnsi" w:cstheme="minorHAnsi"/>
        </w:rPr>
        <w:t xml:space="preserve"> energy signal or continuous wave (CW) to power</w:t>
      </w:r>
      <w:r w:rsidR="002C3B52" w:rsidRPr="0002390F">
        <w:rPr>
          <w:rFonts w:asciiTheme="minorHAnsi" w:hAnsiTheme="minorHAnsi" w:cstheme="minorHAnsi"/>
        </w:rPr>
        <w:t>/help A-IoT device communication. UE cable/connector loss</w:t>
      </w:r>
      <w:r w:rsidR="00A76961" w:rsidRPr="0002390F">
        <w:rPr>
          <w:rFonts w:asciiTheme="minorHAnsi" w:hAnsiTheme="minorHAnsi" w:cstheme="minorHAnsi"/>
        </w:rPr>
        <w:t xml:space="preserve"> of 1dB</w:t>
      </w:r>
      <w:r w:rsidR="002C3B52" w:rsidRPr="0002390F">
        <w:rPr>
          <w:rFonts w:asciiTheme="minorHAnsi" w:hAnsiTheme="minorHAnsi" w:cstheme="minorHAnsi"/>
        </w:rPr>
        <w:t xml:space="preserve"> is </w:t>
      </w:r>
      <w:r w:rsidR="00A76961" w:rsidRPr="0002390F">
        <w:rPr>
          <w:rFonts w:asciiTheme="minorHAnsi" w:hAnsiTheme="minorHAnsi" w:cstheme="minorHAnsi"/>
        </w:rPr>
        <w:t xml:space="preserve">assumed to be </w:t>
      </w:r>
      <w:r w:rsidR="002C3B52" w:rsidRPr="0002390F">
        <w:rPr>
          <w:rFonts w:asciiTheme="minorHAnsi" w:hAnsiTheme="minorHAnsi" w:cstheme="minorHAnsi"/>
        </w:rPr>
        <w:t>smaller than that of gNB</w:t>
      </w:r>
      <w:r w:rsidR="00A76961" w:rsidRPr="0002390F">
        <w:rPr>
          <w:rFonts w:asciiTheme="minorHAnsi" w:hAnsiTheme="minorHAnsi" w:cstheme="minorHAnsi"/>
        </w:rPr>
        <w:t>.</w:t>
      </w:r>
      <w:r w:rsidR="00E0394D" w:rsidRPr="0002390F">
        <w:rPr>
          <w:rFonts w:asciiTheme="minorHAnsi" w:hAnsiTheme="minorHAnsi" w:cstheme="minorHAnsi"/>
        </w:rPr>
        <w:t xml:space="preserve"> </w:t>
      </w:r>
      <w:r w:rsidR="005D3386" w:rsidRPr="0002390F">
        <w:rPr>
          <w:rFonts w:asciiTheme="minorHAnsi" w:hAnsiTheme="minorHAnsi" w:cstheme="minorHAnsi"/>
        </w:rPr>
        <w:t xml:space="preserve">The </w:t>
      </w:r>
      <w:r w:rsidR="00E0394D" w:rsidRPr="0002390F">
        <w:rPr>
          <w:rFonts w:asciiTheme="minorHAnsi" w:hAnsiTheme="minorHAnsi" w:cstheme="minorHAnsi"/>
        </w:rPr>
        <w:t>MIL</w:t>
      </w:r>
      <w:r w:rsidR="005D3386" w:rsidRPr="0002390F">
        <w:rPr>
          <w:rFonts w:asciiTheme="minorHAnsi" w:hAnsiTheme="minorHAnsi" w:cstheme="minorHAnsi"/>
        </w:rPr>
        <w:t xml:space="preserve"> for gNB-to-</w:t>
      </w:r>
      <w:r w:rsidR="00A01981" w:rsidRPr="0002390F">
        <w:rPr>
          <w:rFonts w:asciiTheme="minorHAnsi" w:hAnsiTheme="minorHAnsi" w:cstheme="minorHAnsi"/>
        </w:rPr>
        <w:t>device and UE-to-device are given as 67dB and 56dB respectively.</w:t>
      </w:r>
    </w:p>
    <w:p w14:paraId="2470D651" w14:textId="77777777" w:rsidR="00896356" w:rsidRPr="0002390F" w:rsidRDefault="00896356" w:rsidP="004C6585">
      <w:pPr>
        <w:rPr>
          <w:rFonts w:asciiTheme="minorHAnsi" w:hAnsiTheme="minorHAnsi" w:cstheme="minorHAnsi"/>
        </w:rPr>
      </w:pPr>
    </w:p>
    <w:p w14:paraId="17DAA071" w14:textId="2E7F073C" w:rsidR="00896356" w:rsidRPr="0002390F" w:rsidRDefault="00896356" w:rsidP="004C6585">
      <w:pPr>
        <w:pStyle w:val="Caption"/>
        <w:rPr>
          <w:rFonts w:asciiTheme="minorHAnsi" w:hAnsiTheme="minorHAnsi" w:cstheme="minorHAnsi"/>
        </w:rPr>
      </w:pPr>
      <w:bookmarkStart w:id="7" w:name="_Ref158621892"/>
      <w:bookmarkStart w:id="8" w:name="_Ref158621888"/>
      <w:r w:rsidRPr="0002390F">
        <w:rPr>
          <w:rFonts w:asciiTheme="minorHAnsi" w:hAnsiTheme="minorHAnsi" w:cstheme="minorHAnsi"/>
        </w:rPr>
        <w:lastRenderedPageBreak/>
        <w:t xml:space="preserve">Table </w:t>
      </w:r>
      <w:r w:rsidRPr="0002390F">
        <w:rPr>
          <w:rFonts w:asciiTheme="minorHAnsi" w:hAnsiTheme="minorHAnsi" w:cstheme="minorHAnsi"/>
        </w:rPr>
        <w:fldChar w:fldCharType="begin"/>
      </w:r>
      <w:r w:rsidRPr="0002390F">
        <w:rPr>
          <w:rFonts w:asciiTheme="minorHAnsi" w:hAnsiTheme="minorHAnsi" w:cstheme="minorHAnsi"/>
        </w:rPr>
        <w:instrText xml:space="preserve"> SEQ Table \* ARABIC </w:instrText>
      </w:r>
      <w:r w:rsidRPr="0002390F">
        <w:rPr>
          <w:rFonts w:asciiTheme="minorHAnsi" w:hAnsiTheme="minorHAnsi" w:cstheme="minorHAnsi"/>
        </w:rPr>
        <w:fldChar w:fldCharType="separate"/>
      </w:r>
      <w:r w:rsidR="00230246">
        <w:rPr>
          <w:rFonts w:asciiTheme="minorHAnsi" w:hAnsiTheme="minorHAnsi" w:cstheme="minorHAnsi"/>
          <w:noProof/>
        </w:rPr>
        <w:t>1</w:t>
      </w:r>
      <w:r w:rsidRPr="0002390F">
        <w:rPr>
          <w:rFonts w:asciiTheme="minorHAnsi" w:hAnsiTheme="minorHAnsi" w:cstheme="minorHAnsi"/>
        </w:rPr>
        <w:fldChar w:fldCharType="end"/>
      </w:r>
      <w:bookmarkEnd w:id="7"/>
      <w:r w:rsidRPr="0002390F">
        <w:rPr>
          <w:rFonts w:asciiTheme="minorHAnsi" w:hAnsiTheme="minorHAnsi" w:cstheme="minorHAnsi"/>
        </w:rPr>
        <w:t xml:space="preserve"> Link budget analysis for RF energy harvesting link</w:t>
      </w:r>
      <w:bookmarkEnd w:id="8"/>
    </w:p>
    <w:tbl>
      <w:tblPr>
        <w:tblW w:w="7080" w:type="dxa"/>
        <w:jc w:val="center"/>
        <w:tblLook w:val="04A0" w:firstRow="1" w:lastRow="0" w:firstColumn="1" w:lastColumn="0" w:noHBand="0" w:noVBand="1"/>
      </w:tblPr>
      <w:tblGrid>
        <w:gridCol w:w="600"/>
        <w:gridCol w:w="4240"/>
        <w:gridCol w:w="960"/>
        <w:gridCol w:w="1386"/>
      </w:tblGrid>
      <w:tr w:rsidR="00896356" w:rsidRPr="0002390F" w14:paraId="40D25F1D" w14:textId="77777777" w:rsidTr="00710515">
        <w:trPr>
          <w:trHeight w:val="288"/>
          <w:jc w:val="center"/>
        </w:trPr>
        <w:tc>
          <w:tcPr>
            <w:tcW w:w="4840" w:type="dxa"/>
            <w:gridSpan w:val="2"/>
            <w:tcBorders>
              <w:top w:val="nil"/>
              <w:left w:val="nil"/>
              <w:bottom w:val="single" w:sz="12" w:space="0" w:color="auto"/>
              <w:right w:val="nil"/>
            </w:tcBorders>
            <w:shd w:val="clear" w:color="000000" w:fill="00B0F0"/>
            <w:noWrap/>
            <w:vAlign w:val="bottom"/>
            <w:hideMark/>
          </w:tcPr>
          <w:p w14:paraId="3949DFAD" w14:textId="77777777" w:rsidR="00896356" w:rsidRPr="0002390F" w:rsidRDefault="00896356" w:rsidP="004C6585">
            <w:pPr>
              <w:rPr>
                <w:rFonts w:asciiTheme="minorHAnsi" w:hAnsiTheme="minorHAnsi" w:cstheme="minorHAnsi"/>
              </w:rPr>
            </w:pPr>
            <w:r w:rsidRPr="0002390F">
              <w:rPr>
                <w:rFonts w:asciiTheme="minorHAnsi" w:hAnsiTheme="minorHAnsi" w:cstheme="minorHAnsi"/>
              </w:rPr>
              <w:t xml:space="preserve">RF Energy Harvesting </w:t>
            </w:r>
          </w:p>
        </w:tc>
        <w:tc>
          <w:tcPr>
            <w:tcW w:w="960" w:type="dxa"/>
            <w:tcBorders>
              <w:top w:val="nil"/>
              <w:left w:val="nil"/>
              <w:bottom w:val="single" w:sz="12" w:space="0" w:color="auto"/>
              <w:right w:val="nil"/>
            </w:tcBorders>
            <w:shd w:val="clear" w:color="auto" w:fill="auto"/>
            <w:noWrap/>
            <w:vAlign w:val="bottom"/>
            <w:hideMark/>
          </w:tcPr>
          <w:p w14:paraId="6216B468" w14:textId="77777777" w:rsidR="00896356" w:rsidRPr="0002390F" w:rsidRDefault="00896356" w:rsidP="004C6585">
            <w:pPr>
              <w:rPr>
                <w:rFonts w:asciiTheme="minorHAnsi" w:hAnsiTheme="minorHAnsi" w:cstheme="minorHAnsi"/>
              </w:rPr>
            </w:pPr>
          </w:p>
        </w:tc>
        <w:tc>
          <w:tcPr>
            <w:tcW w:w="1280" w:type="dxa"/>
            <w:tcBorders>
              <w:top w:val="nil"/>
              <w:left w:val="nil"/>
              <w:bottom w:val="single" w:sz="12" w:space="0" w:color="auto"/>
              <w:right w:val="nil"/>
            </w:tcBorders>
            <w:shd w:val="clear" w:color="auto" w:fill="auto"/>
            <w:noWrap/>
            <w:vAlign w:val="bottom"/>
            <w:hideMark/>
          </w:tcPr>
          <w:p w14:paraId="1C13DB57" w14:textId="77777777" w:rsidR="00896356" w:rsidRPr="0002390F" w:rsidRDefault="00896356" w:rsidP="004C6585">
            <w:pPr>
              <w:rPr>
                <w:rFonts w:asciiTheme="minorHAnsi" w:hAnsiTheme="minorHAnsi" w:cstheme="minorHAnsi"/>
              </w:rPr>
            </w:pPr>
          </w:p>
        </w:tc>
      </w:tr>
      <w:tr w:rsidR="00896356" w:rsidRPr="0002390F" w14:paraId="30A832AF" w14:textId="77777777" w:rsidTr="00710515">
        <w:trPr>
          <w:trHeight w:val="288"/>
          <w:jc w:val="center"/>
        </w:trPr>
        <w:tc>
          <w:tcPr>
            <w:tcW w:w="600" w:type="dxa"/>
            <w:tcBorders>
              <w:top w:val="single" w:sz="12" w:space="0" w:color="auto"/>
              <w:left w:val="single" w:sz="12" w:space="0" w:color="auto"/>
              <w:bottom w:val="single" w:sz="12" w:space="0" w:color="auto"/>
              <w:right w:val="single" w:sz="12" w:space="0" w:color="auto"/>
            </w:tcBorders>
            <w:shd w:val="clear" w:color="000000" w:fill="3253DC"/>
            <w:hideMark/>
          </w:tcPr>
          <w:p w14:paraId="6197B273" w14:textId="77777777" w:rsidR="00896356" w:rsidRPr="0002390F" w:rsidRDefault="00896356" w:rsidP="004C6585">
            <w:pPr>
              <w:rPr>
                <w:rFonts w:asciiTheme="minorHAnsi" w:hAnsiTheme="minorHAnsi" w:cstheme="minorHAnsi"/>
              </w:rPr>
            </w:pPr>
            <w:r w:rsidRPr="0002390F">
              <w:rPr>
                <w:rFonts w:asciiTheme="minorHAnsi" w:hAnsiTheme="minorHAnsi" w:cstheme="minorHAnsi"/>
              </w:rPr>
              <w:t> </w:t>
            </w:r>
          </w:p>
        </w:tc>
        <w:tc>
          <w:tcPr>
            <w:tcW w:w="4240" w:type="dxa"/>
            <w:tcBorders>
              <w:top w:val="single" w:sz="12" w:space="0" w:color="auto"/>
              <w:left w:val="single" w:sz="12" w:space="0" w:color="auto"/>
              <w:bottom w:val="single" w:sz="12" w:space="0" w:color="auto"/>
              <w:right w:val="single" w:sz="12" w:space="0" w:color="auto"/>
            </w:tcBorders>
            <w:shd w:val="clear" w:color="000000" w:fill="3253DC"/>
            <w:vAlign w:val="center"/>
            <w:hideMark/>
          </w:tcPr>
          <w:p w14:paraId="13A5DA98" w14:textId="77777777" w:rsidR="00896356" w:rsidRPr="0002390F" w:rsidRDefault="00896356" w:rsidP="004C6585">
            <w:pPr>
              <w:rPr>
                <w:rFonts w:asciiTheme="minorHAnsi" w:hAnsiTheme="minorHAnsi" w:cstheme="minorHAnsi"/>
                <w:color w:val="FFFFFF" w:themeColor="background1"/>
              </w:rPr>
            </w:pPr>
            <w:r w:rsidRPr="0002390F">
              <w:rPr>
                <w:rFonts w:asciiTheme="minorHAnsi" w:hAnsiTheme="minorHAnsi" w:cstheme="minorHAnsi"/>
                <w:color w:val="FFFFFF" w:themeColor="background1"/>
              </w:rPr>
              <w:t>Parameters</w:t>
            </w:r>
          </w:p>
        </w:tc>
        <w:tc>
          <w:tcPr>
            <w:tcW w:w="960" w:type="dxa"/>
            <w:tcBorders>
              <w:top w:val="single" w:sz="12" w:space="0" w:color="auto"/>
              <w:left w:val="single" w:sz="12" w:space="0" w:color="auto"/>
              <w:bottom w:val="single" w:sz="12" w:space="0" w:color="auto"/>
              <w:right w:val="single" w:sz="12" w:space="0" w:color="auto"/>
            </w:tcBorders>
            <w:shd w:val="clear" w:color="000000" w:fill="3253DC"/>
            <w:vAlign w:val="center"/>
            <w:hideMark/>
          </w:tcPr>
          <w:p w14:paraId="5CBFB383" w14:textId="77777777" w:rsidR="00896356" w:rsidRPr="0002390F" w:rsidRDefault="00896356" w:rsidP="004C6585">
            <w:pPr>
              <w:rPr>
                <w:rFonts w:asciiTheme="minorHAnsi" w:hAnsiTheme="minorHAnsi" w:cstheme="minorHAnsi"/>
                <w:color w:val="FFFFFF" w:themeColor="background1"/>
              </w:rPr>
            </w:pPr>
            <w:r w:rsidRPr="0002390F">
              <w:rPr>
                <w:rFonts w:asciiTheme="minorHAnsi" w:hAnsiTheme="minorHAnsi" w:cstheme="minorHAnsi"/>
                <w:color w:val="FFFFFF" w:themeColor="background1"/>
              </w:rPr>
              <w:t>Value</w:t>
            </w:r>
          </w:p>
        </w:tc>
        <w:tc>
          <w:tcPr>
            <w:tcW w:w="1280" w:type="dxa"/>
            <w:tcBorders>
              <w:top w:val="single" w:sz="12" w:space="0" w:color="auto"/>
              <w:left w:val="single" w:sz="12" w:space="0" w:color="auto"/>
              <w:bottom w:val="single" w:sz="12" w:space="0" w:color="auto"/>
              <w:right w:val="single" w:sz="12" w:space="0" w:color="auto"/>
            </w:tcBorders>
            <w:shd w:val="clear" w:color="000000" w:fill="3253DC"/>
            <w:vAlign w:val="center"/>
            <w:hideMark/>
          </w:tcPr>
          <w:p w14:paraId="41568E91" w14:textId="39C6A2F7" w:rsidR="00896356" w:rsidRPr="0002390F" w:rsidRDefault="00896356" w:rsidP="004C6585">
            <w:pPr>
              <w:rPr>
                <w:rFonts w:asciiTheme="minorHAnsi" w:hAnsiTheme="minorHAnsi" w:cstheme="minorHAnsi"/>
                <w:color w:val="FFFFFF" w:themeColor="background1"/>
              </w:rPr>
            </w:pPr>
            <w:r w:rsidRPr="0002390F">
              <w:rPr>
                <w:rFonts w:asciiTheme="minorHAnsi" w:hAnsiTheme="minorHAnsi" w:cstheme="minorHAnsi"/>
                <w:color w:val="FFFFFF" w:themeColor="background1"/>
              </w:rPr>
              <w:t> </w:t>
            </w:r>
            <w:r w:rsidR="00EB1411" w:rsidRPr="0002390F">
              <w:rPr>
                <w:rFonts w:asciiTheme="minorHAnsi" w:hAnsiTheme="minorHAnsi" w:cstheme="minorHAnsi"/>
                <w:color w:val="FFFFFF" w:themeColor="background1"/>
              </w:rPr>
              <w:t>Value</w:t>
            </w:r>
          </w:p>
        </w:tc>
      </w:tr>
      <w:tr w:rsidR="00CB44D2" w:rsidRPr="0002390F" w14:paraId="0397A6CA" w14:textId="77777777" w:rsidTr="00710515">
        <w:trPr>
          <w:trHeight w:val="288"/>
          <w:jc w:val="center"/>
        </w:trPr>
        <w:tc>
          <w:tcPr>
            <w:tcW w:w="600" w:type="dxa"/>
            <w:vMerge w:val="restart"/>
            <w:tcBorders>
              <w:top w:val="single" w:sz="12" w:space="0" w:color="auto"/>
              <w:left w:val="single" w:sz="12" w:space="0" w:color="auto"/>
              <w:bottom w:val="single" w:sz="12" w:space="0" w:color="auto"/>
              <w:right w:val="single" w:sz="12" w:space="0" w:color="auto"/>
            </w:tcBorders>
            <w:shd w:val="clear" w:color="auto" w:fill="auto"/>
            <w:vAlign w:val="center"/>
          </w:tcPr>
          <w:p w14:paraId="33F0B37D" w14:textId="56CC51A3" w:rsidR="00CB44D2" w:rsidRPr="0002390F" w:rsidRDefault="00CB44D2" w:rsidP="004C6585">
            <w:pPr>
              <w:rPr>
                <w:rFonts w:asciiTheme="minorHAnsi" w:hAnsiTheme="minorHAnsi" w:cstheme="minorHAnsi"/>
              </w:rPr>
            </w:pPr>
            <w:r w:rsidRPr="0002390F">
              <w:rPr>
                <w:rFonts w:asciiTheme="minorHAnsi" w:hAnsiTheme="minorHAnsi" w:cstheme="minorHAnsi"/>
              </w:rPr>
              <w:t>DL</w:t>
            </w:r>
          </w:p>
        </w:tc>
        <w:tc>
          <w:tcPr>
            <w:tcW w:w="4240" w:type="dxa"/>
            <w:tcBorders>
              <w:top w:val="single" w:sz="12" w:space="0" w:color="auto"/>
              <w:left w:val="single" w:sz="12" w:space="0" w:color="auto"/>
              <w:bottom w:val="single" w:sz="12" w:space="0" w:color="auto"/>
              <w:right w:val="single" w:sz="12" w:space="0" w:color="auto"/>
            </w:tcBorders>
            <w:shd w:val="clear" w:color="auto" w:fill="auto"/>
            <w:vAlign w:val="center"/>
          </w:tcPr>
          <w:p w14:paraId="34228FAA" w14:textId="7940A7E3" w:rsidR="00CB44D2" w:rsidRPr="0002390F" w:rsidRDefault="00A07DCC" w:rsidP="004C6585">
            <w:pPr>
              <w:rPr>
                <w:rFonts w:asciiTheme="minorHAnsi" w:hAnsiTheme="minorHAnsi" w:cstheme="minorHAnsi"/>
              </w:rPr>
            </w:pPr>
            <w:r w:rsidRPr="0002390F">
              <w:rPr>
                <w:rFonts w:asciiTheme="minorHAnsi" w:hAnsiTheme="minorHAnsi" w:cstheme="minorHAnsi"/>
              </w:rPr>
              <w:t>C</w:t>
            </w:r>
            <w:r w:rsidR="00CB44D2" w:rsidRPr="0002390F">
              <w:rPr>
                <w:rFonts w:asciiTheme="minorHAnsi" w:hAnsiTheme="minorHAnsi" w:cstheme="minorHAnsi"/>
              </w:rPr>
              <w:t>ase</w:t>
            </w:r>
          </w:p>
        </w:tc>
        <w:tc>
          <w:tcPr>
            <w:tcW w:w="960" w:type="dxa"/>
            <w:tcBorders>
              <w:top w:val="single" w:sz="12" w:space="0" w:color="auto"/>
              <w:left w:val="single" w:sz="12" w:space="0" w:color="auto"/>
              <w:bottom w:val="single" w:sz="12" w:space="0" w:color="auto"/>
              <w:right w:val="single" w:sz="12" w:space="0" w:color="auto"/>
            </w:tcBorders>
            <w:shd w:val="clear" w:color="auto" w:fill="auto"/>
            <w:vAlign w:val="center"/>
          </w:tcPr>
          <w:p w14:paraId="2CEE2AA6" w14:textId="61D2D528" w:rsidR="00CB44D2" w:rsidRPr="0002390F" w:rsidRDefault="00CB44D2" w:rsidP="004C6585">
            <w:pPr>
              <w:rPr>
                <w:rFonts w:asciiTheme="minorHAnsi" w:hAnsiTheme="minorHAnsi" w:cstheme="minorHAnsi"/>
              </w:rPr>
            </w:pPr>
            <w:r w:rsidRPr="0002390F">
              <w:rPr>
                <w:rFonts w:asciiTheme="minorHAnsi" w:hAnsiTheme="minorHAnsi" w:cstheme="minorHAnsi"/>
              </w:rPr>
              <w:t>T1-EH</w:t>
            </w:r>
          </w:p>
        </w:tc>
        <w:tc>
          <w:tcPr>
            <w:tcW w:w="1280" w:type="dxa"/>
            <w:tcBorders>
              <w:top w:val="single" w:sz="12" w:space="0" w:color="auto"/>
              <w:left w:val="single" w:sz="12" w:space="0" w:color="auto"/>
              <w:bottom w:val="single" w:sz="12" w:space="0" w:color="auto"/>
              <w:right w:val="single" w:sz="12" w:space="0" w:color="auto"/>
            </w:tcBorders>
            <w:shd w:val="clear" w:color="auto" w:fill="auto"/>
            <w:vAlign w:val="center"/>
          </w:tcPr>
          <w:p w14:paraId="47E6FD7E" w14:textId="09053F12" w:rsidR="00CB44D2" w:rsidRPr="0002390F" w:rsidRDefault="00CB44D2" w:rsidP="004C6585">
            <w:pPr>
              <w:rPr>
                <w:rFonts w:asciiTheme="minorHAnsi" w:hAnsiTheme="minorHAnsi" w:cstheme="minorHAnsi"/>
              </w:rPr>
            </w:pPr>
            <w:r w:rsidRPr="0002390F">
              <w:rPr>
                <w:rFonts w:asciiTheme="minorHAnsi" w:hAnsiTheme="minorHAnsi" w:cstheme="minorHAnsi"/>
              </w:rPr>
              <w:t>T2-EH</w:t>
            </w:r>
          </w:p>
        </w:tc>
      </w:tr>
      <w:tr w:rsidR="00CB44D2" w:rsidRPr="0002390F" w14:paraId="25899DE2" w14:textId="77777777" w:rsidTr="00710515">
        <w:trPr>
          <w:trHeight w:val="288"/>
          <w:jc w:val="center"/>
        </w:trPr>
        <w:tc>
          <w:tcPr>
            <w:tcW w:w="600" w:type="dxa"/>
            <w:vMerge/>
            <w:tcBorders>
              <w:top w:val="single" w:sz="12" w:space="0" w:color="auto"/>
              <w:left w:val="single" w:sz="12" w:space="0" w:color="auto"/>
              <w:bottom w:val="single" w:sz="12" w:space="0" w:color="auto"/>
              <w:right w:val="single" w:sz="12" w:space="0" w:color="auto"/>
            </w:tcBorders>
            <w:shd w:val="clear" w:color="auto" w:fill="auto"/>
            <w:vAlign w:val="center"/>
            <w:hideMark/>
          </w:tcPr>
          <w:p w14:paraId="3FAD2D87" w14:textId="2E2C6645" w:rsidR="00CB44D2" w:rsidRPr="0002390F" w:rsidRDefault="00CB44D2" w:rsidP="004C6585">
            <w:pPr>
              <w:rPr>
                <w:rFonts w:asciiTheme="minorHAnsi" w:hAnsiTheme="minorHAnsi" w:cstheme="minorHAnsi"/>
              </w:rPr>
            </w:pPr>
          </w:p>
        </w:tc>
        <w:tc>
          <w:tcPr>
            <w:tcW w:w="424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1B87898"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Reader</w:t>
            </w:r>
          </w:p>
        </w:tc>
        <w:tc>
          <w:tcPr>
            <w:tcW w:w="96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75648"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gNB</w:t>
            </w:r>
          </w:p>
        </w:tc>
        <w:tc>
          <w:tcPr>
            <w:tcW w:w="128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7B5D3C2"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UE/Energizer</w:t>
            </w:r>
          </w:p>
        </w:tc>
      </w:tr>
      <w:tr w:rsidR="00CB44D2" w:rsidRPr="0002390F" w14:paraId="3849ACCD" w14:textId="77777777" w:rsidTr="00710515">
        <w:trPr>
          <w:trHeight w:val="288"/>
          <w:jc w:val="center"/>
        </w:trPr>
        <w:tc>
          <w:tcPr>
            <w:tcW w:w="600" w:type="dxa"/>
            <w:vMerge/>
            <w:tcBorders>
              <w:top w:val="single" w:sz="12" w:space="0" w:color="auto"/>
              <w:left w:val="single" w:sz="12" w:space="0" w:color="auto"/>
              <w:bottom w:val="single" w:sz="12" w:space="0" w:color="auto"/>
              <w:right w:val="single" w:sz="12" w:space="0" w:color="auto"/>
            </w:tcBorders>
            <w:vAlign w:val="center"/>
            <w:hideMark/>
          </w:tcPr>
          <w:p w14:paraId="2B7AA9DD" w14:textId="77777777" w:rsidR="00CB44D2" w:rsidRPr="0002390F" w:rsidRDefault="00CB44D2" w:rsidP="004C6585">
            <w:pPr>
              <w:rPr>
                <w:rFonts w:asciiTheme="minorHAnsi" w:hAnsiTheme="minorHAnsi" w:cstheme="minorHAnsi"/>
              </w:rPr>
            </w:pPr>
          </w:p>
        </w:tc>
        <w:tc>
          <w:tcPr>
            <w:tcW w:w="424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BD3570F"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Tx Power (dBm)</w:t>
            </w:r>
          </w:p>
        </w:tc>
        <w:tc>
          <w:tcPr>
            <w:tcW w:w="960" w:type="dxa"/>
            <w:tcBorders>
              <w:top w:val="single" w:sz="12" w:space="0" w:color="auto"/>
              <w:left w:val="single" w:sz="12" w:space="0" w:color="auto"/>
              <w:bottom w:val="single" w:sz="12" w:space="0" w:color="auto"/>
              <w:right w:val="single" w:sz="12" w:space="0" w:color="auto"/>
            </w:tcBorders>
            <w:shd w:val="clear" w:color="000000" w:fill="FFFF00"/>
            <w:vAlign w:val="center"/>
            <w:hideMark/>
          </w:tcPr>
          <w:p w14:paraId="15BF90C6"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36</w:t>
            </w:r>
          </w:p>
        </w:tc>
        <w:tc>
          <w:tcPr>
            <w:tcW w:w="1280" w:type="dxa"/>
            <w:tcBorders>
              <w:top w:val="single" w:sz="12" w:space="0" w:color="auto"/>
              <w:left w:val="single" w:sz="12" w:space="0" w:color="auto"/>
              <w:bottom w:val="single" w:sz="12" w:space="0" w:color="auto"/>
              <w:right w:val="single" w:sz="12" w:space="0" w:color="auto"/>
            </w:tcBorders>
            <w:shd w:val="clear" w:color="000000" w:fill="FFFF00"/>
            <w:vAlign w:val="center"/>
            <w:hideMark/>
          </w:tcPr>
          <w:p w14:paraId="7121C9DA"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23</w:t>
            </w:r>
          </w:p>
        </w:tc>
      </w:tr>
      <w:tr w:rsidR="00CB44D2" w:rsidRPr="0002390F" w14:paraId="32744B3A" w14:textId="77777777" w:rsidTr="00710515">
        <w:trPr>
          <w:trHeight w:val="288"/>
          <w:jc w:val="center"/>
        </w:trPr>
        <w:tc>
          <w:tcPr>
            <w:tcW w:w="600" w:type="dxa"/>
            <w:vMerge/>
            <w:tcBorders>
              <w:top w:val="single" w:sz="12" w:space="0" w:color="auto"/>
              <w:left w:val="single" w:sz="12" w:space="0" w:color="auto"/>
              <w:bottom w:val="single" w:sz="12" w:space="0" w:color="auto"/>
              <w:right w:val="single" w:sz="12" w:space="0" w:color="auto"/>
            </w:tcBorders>
            <w:vAlign w:val="center"/>
            <w:hideMark/>
          </w:tcPr>
          <w:p w14:paraId="7D771101" w14:textId="77777777" w:rsidR="00CB44D2" w:rsidRPr="0002390F" w:rsidRDefault="00CB44D2" w:rsidP="004C6585">
            <w:pPr>
              <w:rPr>
                <w:rFonts w:asciiTheme="minorHAnsi" w:hAnsiTheme="minorHAnsi" w:cstheme="minorHAnsi"/>
              </w:rPr>
            </w:pPr>
          </w:p>
        </w:tc>
        <w:tc>
          <w:tcPr>
            <w:tcW w:w="424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BD46014"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cable, connector, feeder loss</w:t>
            </w:r>
          </w:p>
        </w:tc>
        <w:tc>
          <w:tcPr>
            <w:tcW w:w="960" w:type="dxa"/>
            <w:tcBorders>
              <w:top w:val="single" w:sz="12" w:space="0" w:color="auto"/>
              <w:left w:val="single" w:sz="12" w:space="0" w:color="auto"/>
              <w:bottom w:val="single" w:sz="12" w:space="0" w:color="auto"/>
              <w:right w:val="single" w:sz="12" w:space="0" w:color="auto"/>
            </w:tcBorders>
            <w:shd w:val="clear" w:color="000000" w:fill="E7E6E6"/>
            <w:vAlign w:val="center"/>
            <w:hideMark/>
          </w:tcPr>
          <w:p w14:paraId="7D76BDE6"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3</w:t>
            </w:r>
          </w:p>
        </w:tc>
        <w:tc>
          <w:tcPr>
            <w:tcW w:w="1280" w:type="dxa"/>
            <w:tcBorders>
              <w:top w:val="single" w:sz="12" w:space="0" w:color="auto"/>
              <w:left w:val="single" w:sz="12" w:space="0" w:color="auto"/>
              <w:bottom w:val="single" w:sz="12" w:space="0" w:color="auto"/>
              <w:right w:val="single" w:sz="12" w:space="0" w:color="auto"/>
            </w:tcBorders>
            <w:shd w:val="clear" w:color="000000" w:fill="E7E6E6"/>
            <w:vAlign w:val="center"/>
            <w:hideMark/>
          </w:tcPr>
          <w:p w14:paraId="4F600A34"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1</w:t>
            </w:r>
          </w:p>
        </w:tc>
      </w:tr>
      <w:tr w:rsidR="00CB44D2" w:rsidRPr="0002390F" w14:paraId="7D047295" w14:textId="77777777" w:rsidTr="00710515">
        <w:trPr>
          <w:trHeight w:val="288"/>
          <w:jc w:val="center"/>
        </w:trPr>
        <w:tc>
          <w:tcPr>
            <w:tcW w:w="600" w:type="dxa"/>
            <w:vMerge/>
            <w:tcBorders>
              <w:top w:val="single" w:sz="12" w:space="0" w:color="auto"/>
              <w:left w:val="single" w:sz="12" w:space="0" w:color="auto"/>
              <w:bottom w:val="single" w:sz="12" w:space="0" w:color="auto"/>
              <w:right w:val="single" w:sz="12" w:space="0" w:color="auto"/>
            </w:tcBorders>
            <w:vAlign w:val="center"/>
            <w:hideMark/>
          </w:tcPr>
          <w:p w14:paraId="3276BDD9" w14:textId="77777777" w:rsidR="00CB44D2" w:rsidRPr="0002390F" w:rsidRDefault="00CB44D2" w:rsidP="004C6585">
            <w:pPr>
              <w:rPr>
                <w:rFonts w:asciiTheme="minorHAnsi" w:hAnsiTheme="minorHAnsi" w:cstheme="minorHAnsi"/>
              </w:rPr>
            </w:pPr>
          </w:p>
        </w:tc>
        <w:tc>
          <w:tcPr>
            <w:tcW w:w="424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05DF624"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Reader tx antenna gain (dBi)</w:t>
            </w:r>
          </w:p>
        </w:tc>
        <w:tc>
          <w:tcPr>
            <w:tcW w:w="960" w:type="dxa"/>
            <w:tcBorders>
              <w:top w:val="single" w:sz="12" w:space="0" w:color="auto"/>
              <w:left w:val="single" w:sz="12" w:space="0" w:color="auto"/>
              <w:bottom w:val="single" w:sz="12" w:space="0" w:color="auto"/>
              <w:right w:val="single" w:sz="12" w:space="0" w:color="auto"/>
            </w:tcBorders>
            <w:shd w:val="clear" w:color="000000" w:fill="E7E6E6"/>
            <w:vAlign w:val="center"/>
            <w:hideMark/>
          </w:tcPr>
          <w:p w14:paraId="7FB8816A"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3</w:t>
            </w:r>
          </w:p>
        </w:tc>
        <w:tc>
          <w:tcPr>
            <w:tcW w:w="1280" w:type="dxa"/>
            <w:tcBorders>
              <w:top w:val="single" w:sz="12" w:space="0" w:color="auto"/>
              <w:left w:val="single" w:sz="12" w:space="0" w:color="auto"/>
              <w:bottom w:val="single" w:sz="12" w:space="0" w:color="auto"/>
              <w:right w:val="single" w:sz="12" w:space="0" w:color="auto"/>
            </w:tcBorders>
            <w:shd w:val="clear" w:color="000000" w:fill="E7E6E6"/>
            <w:vAlign w:val="center"/>
            <w:hideMark/>
          </w:tcPr>
          <w:p w14:paraId="6449C481"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3</w:t>
            </w:r>
          </w:p>
        </w:tc>
      </w:tr>
      <w:tr w:rsidR="00CB44D2" w:rsidRPr="0002390F" w14:paraId="18878E38" w14:textId="77777777" w:rsidTr="00710515">
        <w:trPr>
          <w:trHeight w:val="288"/>
          <w:jc w:val="center"/>
        </w:trPr>
        <w:tc>
          <w:tcPr>
            <w:tcW w:w="600" w:type="dxa"/>
            <w:vMerge/>
            <w:tcBorders>
              <w:top w:val="single" w:sz="12" w:space="0" w:color="auto"/>
              <w:left w:val="single" w:sz="12" w:space="0" w:color="auto"/>
              <w:bottom w:val="single" w:sz="12" w:space="0" w:color="auto"/>
              <w:right w:val="single" w:sz="12" w:space="0" w:color="auto"/>
            </w:tcBorders>
            <w:vAlign w:val="center"/>
            <w:hideMark/>
          </w:tcPr>
          <w:p w14:paraId="2EACC9A6" w14:textId="77777777" w:rsidR="00CB44D2" w:rsidRPr="0002390F" w:rsidRDefault="00CB44D2" w:rsidP="004C6585">
            <w:pPr>
              <w:rPr>
                <w:rFonts w:asciiTheme="minorHAnsi" w:hAnsiTheme="minorHAnsi" w:cstheme="minorHAnsi"/>
              </w:rPr>
            </w:pPr>
          </w:p>
        </w:tc>
        <w:tc>
          <w:tcPr>
            <w:tcW w:w="424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5C0A12C"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EIRP</w:t>
            </w:r>
          </w:p>
        </w:tc>
        <w:tc>
          <w:tcPr>
            <w:tcW w:w="960" w:type="dxa"/>
            <w:tcBorders>
              <w:top w:val="single" w:sz="12" w:space="0" w:color="auto"/>
              <w:left w:val="single" w:sz="12" w:space="0" w:color="auto"/>
              <w:bottom w:val="single" w:sz="12" w:space="0" w:color="auto"/>
              <w:right w:val="single" w:sz="12" w:space="0" w:color="auto"/>
            </w:tcBorders>
            <w:shd w:val="clear" w:color="000000" w:fill="E7E6E6"/>
            <w:vAlign w:val="center"/>
            <w:hideMark/>
          </w:tcPr>
          <w:p w14:paraId="39F3F3D8"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36</w:t>
            </w:r>
          </w:p>
        </w:tc>
        <w:tc>
          <w:tcPr>
            <w:tcW w:w="1280" w:type="dxa"/>
            <w:tcBorders>
              <w:top w:val="single" w:sz="12" w:space="0" w:color="auto"/>
              <w:left w:val="single" w:sz="12" w:space="0" w:color="auto"/>
              <w:bottom w:val="single" w:sz="12" w:space="0" w:color="auto"/>
              <w:right w:val="single" w:sz="12" w:space="0" w:color="auto"/>
            </w:tcBorders>
            <w:shd w:val="clear" w:color="000000" w:fill="E7E6E6"/>
            <w:vAlign w:val="center"/>
            <w:hideMark/>
          </w:tcPr>
          <w:p w14:paraId="5EDE7DA8"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25</w:t>
            </w:r>
          </w:p>
        </w:tc>
      </w:tr>
      <w:tr w:rsidR="00CB44D2" w:rsidRPr="0002390F" w14:paraId="3B402390" w14:textId="77777777" w:rsidTr="00710515">
        <w:trPr>
          <w:trHeight w:val="288"/>
          <w:jc w:val="center"/>
        </w:trPr>
        <w:tc>
          <w:tcPr>
            <w:tcW w:w="600" w:type="dxa"/>
            <w:vMerge/>
            <w:tcBorders>
              <w:top w:val="single" w:sz="12" w:space="0" w:color="auto"/>
              <w:left w:val="single" w:sz="12" w:space="0" w:color="auto"/>
              <w:bottom w:val="single" w:sz="12" w:space="0" w:color="auto"/>
              <w:right w:val="single" w:sz="12" w:space="0" w:color="auto"/>
            </w:tcBorders>
            <w:vAlign w:val="center"/>
            <w:hideMark/>
          </w:tcPr>
          <w:p w14:paraId="2367BB4F" w14:textId="77777777" w:rsidR="00CB44D2" w:rsidRPr="0002390F" w:rsidRDefault="00CB44D2" w:rsidP="004C6585">
            <w:pPr>
              <w:rPr>
                <w:rFonts w:asciiTheme="minorHAnsi" w:hAnsiTheme="minorHAnsi" w:cstheme="minorHAnsi"/>
              </w:rPr>
            </w:pPr>
          </w:p>
        </w:tc>
        <w:tc>
          <w:tcPr>
            <w:tcW w:w="424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D898BAE"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device antenna gain (dB)</w:t>
            </w:r>
          </w:p>
        </w:tc>
        <w:tc>
          <w:tcPr>
            <w:tcW w:w="960" w:type="dxa"/>
            <w:tcBorders>
              <w:top w:val="single" w:sz="12" w:space="0" w:color="auto"/>
              <w:left w:val="single" w:sz="12" w:space="0" w:color="auto"/>
              <w:bottom w:val="single" w:sz="12" w:space="0" w:color="auto"/>
              <w:right w:val="single" w:sz="12" w:space="0" w:color="auto"/>
            </w:tcBorders>
            <w:shd w:val="clear" w:color="000000" w:fill="FFFF00"/>
            <w:vAlign w:val="center"/>
            <w:hideMark/>
          </w:tcPr>
          <w:p w14:paraId="00C08515"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-3</w:t>
            </w:r>
          </w:p>
        </w:tc>
        <w:tc>
          <w:tcPr>
            <w:tcW w:w="1280" w:type="dxa"/>
            <w:tcBorders>
              <w:top w:val="single" w:sz="12" w:space="0" w:color="auto"/>
              <w:left w:val="single" w:sz="12" w:space="0" w:color="auto"/>
              <w:bottom w:val="single" w:sz="12" w:space="0" w:color="auto"/>
              <w:right w:val="single" w:sz="12" w:space="0" w:color="auto"/>
            </w:tcBorders>
            <w:shd w:val="clear" w:color="000000" w:fill="FFFF00"/>
            <w:vAlign w:val="center"/>
            <w:hideMark/>
          </w:tcPr>
          <w:p w14:paraId="74BE1532"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-3</w:t>
            </w:r>
          </w:p>
        </w:tc>
      </w:tr>
      <w:tr w:rsidR="00CB44D2" w:rsidRPr="0002390F" w14:paraId="58670FFB" w14:textId="77777777" w:rsidTr="00710515">
        <w:trPr>
          <w:trHeight w:val="288"/>
          <w:jc w:val="center"/>
        </w:trPr>
        <w:tc>
          <w:tcPr>
            <w:tcW w:w="600" w:type="dxa"/>
            <w:vMerge/>
            <w:tcBorders>
              <w:top w:val="single" w:sz="12" w:space="0" w:color="auto"/>
              <w:left w:val="single" w:sz="12" w:space="0" w:color="auto"/>
              <w:bottom w:val="single" w:sz="12" w:space="0" w:color="auto"/>
              <w:right w:val="single" w:sz="12" w:space="0" w:color="auto"/>
            </w:tcBorders>
            <w:vAlign w:val="center"/>
            <w:hideMark/>
          </w:tcPr>
          <w:p w14:paraId="26A12F32" w14:textId="77777777" w:rsidR="00CB44D2" w:rsidRPr="0002390F" w:rsidRDefault="00CB44D2" w:rsidP="004C6585">
            <w:pPr>
              <w:rPr>
                <w:rFonts w:asciiTheme="minorHAnsi" w:hAnsiTheme="minorHAnsi" w:cstheme="minorHAnsi"/>
              </w:rPr>
            </w:pPr>
          </w:p>
        </w:tc>
        <w:tc>
          <w:tcPr>
            <w:tcW w:w="424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09C4983"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device EH sensitivity (dBm)</w:t>
            </w:r>
          </w:p>
        </w:tc>
        <w:tc>
          <w:tcPr>
            <w:tcW w:w="960" w:type="dxa"/>
            <w:tcBorders>
              <w:top w:val="single" w:sz="12" w:space="0" w:color="auto"/>
              <w:left w:val="single" w:sz="12" w:space="0" w:color="auto"/>
              <w:bottom w:val="single" w:sz="12" w:space="0" w:color="auto"/>
              <w:right w:val="single" w:sz="12" w:space="0" w:color="auto"/>
            </w:tcBorders>
            <w:shd w:val="clear" w:color="000000" w:fill="FFFF00"/>
            <w:vAlign w:val="center"/>
            <w:hideMark/>
          </w:tcPr>
          <w:p w14:paraId="56BCF0D8"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-35</w:t>
            </w:r>
          </w:p>
        </w:tc>
        <w:tc>
          <w:tcPr>
            <w:tcW w:w="1280" w:type="dxa"/>
            <w:tcBorders>
              <w:top w:val="single" w:sz="12" w:space="0" w:color="auto"/>
              <w:left w:val="single" w:sz="12" w:space="0" w:color="auto"/>
              <w:bottom w:val="single" w:sz="12" w:space="0" w:color="auto"/>
              <w:right w:val="single" w:sz="12" w:space="0" w:color="auto"/>
            </w:tcBorders>
            <w:shd w:val="clear" w:color="000000" w:fill="FFFF00"/>
            <w:vAlign w:val="center"/>
            <w:hideMark/>
          </w:tcPr>
          <w:p w14:paraId="29706889"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-35</w:t>
            </w:r>
          </w:p>
        </w:tc>
      </w:tr>
      <w:tr w:rsidR="00CB44D2" w:rsidRPr="0002390F" w14:paraId="22D6A86D" w14:textId="77777777" w:rsidTr="00710515">
        <w:trPr>
          <w:trHeight w:val="288"/>
          <w:jc w:val="center"/>
        </w:trPr>
        <w:tc>
          <w:tcPr>
            <w:tcW w:w="600" w:type="dxa"/>
            <w:vMerge/>
            <w:tcBorders>
              <w:top w:val="single" w:sz="12" w:space="0" w:color="auto"/>
              <w:left w:val="single" w:sz="12" w:space="0" w:color="auto"/>
              <w:bottom w:val="single" w:sz="12" w:space="0" w:color="auto"/>
              <w:right w:val="single" w:sz="12" w:space="0" w:color="auto"/>
            </w:tcBorders>
            <w:vAlign w:val="center"/>
            <w:hideMark/>
          </w:tcPr>
          <w:p w14:paraId="04DD0394" w14:textId="77777777" w:rsidR="00CB44D2" w:rsidRPr="0002390F" w:rsidRDefault="00CB44D2" w:rsidP="004C6585">
            <w:pPr>
              <w:rPr>
                <w:rFonts w:asciiTheme="minorHAnsi" w:hAnsiTheme="minorHAnsi" w:cstheme="minorHAnsi"/>
              </w:rPr>
            </w:pPr>
          </w:p>
        </w:tc>
        <w:tc>
          <w:tcPr>
            <w:tcW w:w="424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DDEEDC1"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device cable, connector, feeder loss (dB)</w:t>
            </w:r>
          </w:p>
        </w:tc>
        <w:tc>
          <w:tcPr>
            <w:tcW w:w="960" w:type="dxa"/>
            <w:tcBorders>
              <w:top w:val="single" w:sz="12" w:space="0" w:color="auto"/>
              <w:left w:val="single" w:sz="12" w:space="0" w:color="auto"/>
              <w:bottom w:val="single" w:sz="12" w:space="0" w:color="auto"/>
              <w:right w:val="single" w:sz="12" w:space="0" w:color="auto"/>
            </w:tcBorders>
            <w:shd w:val="clear" w:color="000000" w:fill="E7E6E6"/>
            <w:vAlign w:val="center"/>
            <w:hideMark/>
          </w:tcPr>
          <w:p w14:paraId="5C53C64D"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1</w:t>
            </w:r>
          </w:p>
        </w:tc>
        <w:tc>
          <w:tcPr>
            <w:tcW w:w="1280" w:type="dxa"/>
            <w:tcBorders>
              <w:top w:val="single" w:sz="12" w:space="0" w:color="auto"/>
              <w:left w:val="single" w:sz="12" w:space="0" w:color="auto"/>
              <w:bottom w:val="single" w:sz="12" w:space="0" w:color="auto"/>
              <w:right w:val="single" w:sz="12" w:space="0" w:color="auto"/>
            </w:tcBorders>
            <w:shd w:val="clear" w:color="000000" w:fill="E7E6E6"/>
            <w:vAlign w:val="center"/>
            <w:hideMark/>
          </w:tcPr>
          <w:p w14:paraId="14EB52DD"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1</w:t>
            </w:r>
          </w:p>
        </w:tc>
      </w:tr>
      <w:tr w:rsidR="00CB44D2" w:rsidRPr="0002390F" w14:paraId="657C6797" w14:textId="77777777" w:rsidTr="00710515">
        <w:trPr>
          <w:trHeight w:val="288"/>
          <w:jc w:val="center"/>
        </w:trPr>
        <w:tc>
          <w:tcPr>
            <w:tcW w:w="600" w:type="dxa"/>
            <w:vMerge/>
            <w:tcBorders>
              <w:top w:val="single" w:sz="12" w:space="0" w:color="auto"/>
              <w:left w:val="single" w:sz="12" w:space="0" w:color="auto"/>
              <w:bottom w:val="single" w:sz="12" w:space="0" w:color="auto"/>
              <w:right w:val="single" w:sz="12" w:space="0" w:color="auto"/>
            </w:tcBorders>
            <w:vAlign w:val="center"/>
            <w:hideMark/>
          </w:tcPr>
          <w:p w14:paraId="200823A8" w14:textId="77777777" w:rsidR="00CB44D2" w:rsidRPr="0002390F" w:rsidRDefault="00CB44D2" w:rsidP="004C6585">
            <w:pPr>
              <w:rPr>
                <w:rFonts w:asciiTheme="minorHAnsi" w:hAnsiTheme="minorHAnsi" w:cstheme="minorHAnsi"/>
              </w:rPr>
            </w:pPr>
          </w:p>
        </w:tc>
        <w:tc>
          <w:tcPr>
            <w:tcW w:w="424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34CB780" w14:textId="50A25EAD" w:rsidR="00CB44D2" w:rsidRPr="0002390F" w:rsidRDefault="00CB44D2" w:rsidP="004C6585">
            <w:pPr>
              <w:rPr>
                <w:rFonts w:asciiTheme="minorHAnsi" w:hAnsiTheme="minorHAnsi" w:cstheme="minorHAnsi"/>
              </w:rPr>
            </w:pPr>
            <w:r w:rsidRPr="0002390F">
              <w:rPr>
                <w:rFonts w:asciiTheme="minorHAnsi" w:hAnsiTheme="minorHAnsi" w:cstheme="minorHAnsi"/>
              </w:rPr>
              <w:t>DL MIL</w:t>
            </w:r>
            <w:r w:rsidR="00770851">
              <w:rPr>
                <w:rFonts w:asciiTheme="minorHAnsi" w:hAnsiTheme="minorHAnsi" w:cstheme="minorHAnsi"/>
              </w:rPr>
              <w:t xml:space="preserve"> (dB)</w:t>
            </w:r>
          </w:p>
        </w:tc>
        <w:tc>
          <w:tcPr>
            <w:tcW w:w="960" w:type="dxa"/>
            <w:tcBorders>
              <w:top w:val="single" w:sz="12" w:space="0" w:color="auto"/>
              <w:left w:val="single" w:sz="12" w:space="0" w:color="auto"/>
              <w:bottom w:val="single" w:sz="12" w:space="0" w:color="auto"/>
              <w:right w:val="single" w:sz="12" w:space="0" w:color="auto"/>
            </w:tcBorders>
            <w:shd w:val="clear" w:color="000000" w:fill="E7E6E6"/>
            <w:hideMark/>
          </w:tcPr>
          <w:p w14:paraId="612890AD"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67</w:t>
            </w:r>
          </w:p>
        </w:tc>
        <w:tc>
          <w:tcPr>
            <w:tcW w:w="1280" w:type="dxa"/>
            <w:tcBorders>
              <w:top w:val="single" w:sz="12" w:space="0" w:color="auto"/>
              <w:left w:val="single" w:sz="12" w:space="0" w:color="auto"/>
              <w:bottom w:val="single" w:sz="12" w:space="0" w:color="auto"/>
              <w:right w:val="single" w:sz="12" w:space="0" w:color="auto"/>
            </w:tcBorders>
            <w:shd w:val="clear" w:color="000000" w:fill="E7E6E6"/>
            <w:hideMark/>
          </w:tcPr>
          <w:p w14:paraId="6C431B54" w14:textId="77777777" w:rsidR="00CB44D2" w:rsidRPr="0002390F" w:rsidRDefault="00CB44D2" w:rsidP="004C6585">
            <w:pPr>
              <w:rPr>
                <w:rFonts w:asciiTheme="minorHAnsi" w:hAnsiTheme="minorHAnsi" w:cstheme="minorHAnsi"/>
              </w:rPr>
            </w:pPr>
            <w:r w:rsidRPr="0002390F">
              <w:rPr>
                <w:rFonts w:asciiTheme="minorHAnsi" w:hAnsiTheme="minorHAnsi" w:cstheme="minorHAnsi"/>
              </w:rPr>
              <w:t>56</w:t>
            </w:r>
          </w:p>
        </w:tc>
      </w:tr>
    </w:tbl>
    <w:p w14:paraId="709EF248" w14:textId="77777777" w:rsidR="00896356" w:rsidRDefault="00896356" w:rsidP="004C6585">
      <w:pPr>
        <w:rPr>
          <w:rFonts w:asciiTheme="minorHAnsi" w:hAnsiTheme="minorHAnsi" w:cstheme="minorHAnsi"/>
        </w:rPr>
      </w:pPr>
    </w:p>
    <w:p w14:paraId="7AD4E0C0" w14:textId="77777777" w:rsidR="00520D04" w:rsidRDefault="00520D04" w:rsidP="00520D04">
      <w:pPr>
        <w:rPr>
          <w:rFonts w:asciiTheme="minorHAnsi" w:hAnsiTheme="minorHAnsi" w:cstheme="minorHAnsi"/>
          <w:b/>
          <w:bCs/>
          <w:i/>
          <w:iCs/>
          <w:lang w:val="en-GB" w:eastAsia="ja-JP"/>
        </w:rPr>
      </w:pPr>
    </w:p>
    <w:p w14:paraId="3EA4685C" w14:textId="6B2BB178" w:rsidR="00667191" w:rsidRPr="00275A59" w:rsidRDefault="00667191" w:rsidP="00667191">
      <w:pPr>
        <w:rPr>
          <w:rFonts w:asciiTheme="minorHAnsi" w:hAnsiTheme="minorHAnsi" w:cstheme="minorHAnsi"/>
          <w:b/>
          <w:bCs/>
          <w:i/>
          <w:iCs/>
          <w:lang w:val="en-GB" w:eastAsia="ja-JP"/>
        </w:rPr>
      </w:pPr>
      <w:r w:rsidRPr="00275A59">
        <w:rPr>
          <w:rFonts w:asciiTheme="minorHAnsi" w:hAnsiTheme="minorHAnsi" w:cstheme="minorHAnsi"/>
          <w:b/>
          <w:bCs/>
          <w:i/>
          <w:iCs/>
          <w:lang w:val="en-GB" w:eastAsia="ja-JP"/>
        </w:rPr>
        <w:t xml:space="preserve">Proposal </w:t>
      </w:r>
      <w:r w:rsidR="00136FF6">
        <w:rPr>
          <w:rFonts w:asciiTheme="minorHAnsi" w:hAnsiTheme="minorHAnsi" w:cstheme="minorHAnsi"/>
          <w:b/>
          <w:bCs/>
          <w:i/>
          <w:iCs/>
          <w:lang w:val="en-GB" w:eastAsia="ja-JP"/>
        </w:rPr>
        <w:t>1</w:t>
      </w:r>
      <w:r w:rsidRPr="00275A59">
        <w:rPr>
          <w:rFonts w:asciiTheme="minorHAnsi" w:hAnsiTheme="minorHAnsi" w:cstheme="minorHAnsi"/>
          <w:b/>
          <w:bCs/>
          <w:i/>
          <w:iCs/>
          <w:lang w:val="en-GB" w:eastAsia="ja-JP"/>
        </w:rPr>
        <w:t>: Rel-19 A-IoT study purpose, assume that all device types do energy harvesting from RF signal only.</w:t>
      </w:r>
    </w:p>
    <w:p w14:paraId="44446A36" w14:textId="03DD74F8" w:rsidR="00667191" w:rsidRPr="00275A59" w:rsidRDefault="00667191" w:rsidP="00667191">
      <w:pPr>
        <w:rPr>
          <w:rFonts w:asciiTheme="minorHAnsi" w:hAnsiTheme="minorHAnsi" w:cstheme="minorHAnsi"/>
          <w:b/>
          <w:bCs/>
          <w:i/>
          <w:iCs/>
          <w:lang w:val="en-GB" w:eastAsia="ja-JP"/>
        </w:rPr>
      </w:pPr>
      <w:r w:rsidRPr="00275A59">
        <w:rPr>
          <w:rFonts w:asciiTheme="minorHAnsi" w:hAnsiTheme="minorHAnsi" w:cstheme="minorHAnsi"/>
          <w:b/>
          <w:bCs/>
          <w:i/>
          <w:iCs/>
          <w:lang w:val="en-GB" w:eastAsia="ja-JP"/>
        </w:rPr>
        <w:t xml:space="preserve">Proposal </w:t>
      </w:r>
      <w:r w:rsidR="00136FF6">
        <w:rPr>
          <w:rFonts w:asciiTheme="minorHAnsi" w:hAnsiTheme="minorHAnsi" w:cstheme="minorHAnsi"/>
          <w:b/>
          <w:bCs/>
          <w:i/>
          <w:iCs/>
          <w:lang w:val="en-GB" w:eastAsia="ja-JP"/>
        </w:rPr>
        <w:t>2</w:t>
      </w:r>
      <w:r w:rsidRPr="00275A59">
        <w:rPr>
          <w:rFonts w:asciiTheme="minorHAnsi" w:hAnsiTheme="minorHAnsi" w:cstheme="minorHAnsi"/>
          <w:b/>
          <w:bCs/>
          <w:i/>
          <w:iCs/>
          <w:lang w:val="en-GB" w:eastAsia="ja-JP"/>
        </w:rPr>
        <w:t xml:space="preserve">: RAN1 to study RF signal-based energy harvesting in Rel-19 A-IoT SI. </w:t>
      </w:r>
    </w:p>
    <w:p w14:paraId="0DBA4B0B" w14:textId="77777777" w:rsidR="00A03251" w:rsidRPr="00667191" w:rsidRDefault="00A03251" w:rsidP="004C6585">
      <w:pPr>
        <w:rPr>
          <w:rFonts w:asciiTheme="minorHAnsi" w:hAnsiTheme="minorHAnsi" w:cstheme="minorHAnsi"/>
          <w:lang w:val="en-GB"/>
        </w:rPr>
      </w:pPr>
    </w:p>
    <w:p w14:paraId="0AA4D72B" w14:textId="77095460" w:rsidR="001E3842" w:rsidRPr="0002390F" w:rsidRDefault="0056334F" w:rsidP="004C6585">
      <w:pPr>
        <w:pStyle w:val="Heading3"/>
        <w:rPr>
          <w:rFonts w:asciiTheme="minorHAnsi" w:hAnsiTheme="minorHAnsi" w:cstheme="minorHAnsi"/>
        </w:rPr>
      </w:pPr>
      <w:r w:rsidRPr="0002390F">
        <w:rPr>
          <w:rFonts w:asciiTheme="minorHAnsi" w:hAnsiTheme="minorHAnsi" w:cstheme="minorHAnsi"/>
        </w:rPr>
        <w:t xml:space="preserve">DL and UL </w:t>
      </w:r>
    </w:p>
    <w:p w14:paraId="407127D5" w14:textId="77777777" w:rsidR="001E3842" w:rsidRPr="0002390F" w:rsidRDefault="001E3842" w:rsidP="004C6585">
      <w:pPr>
        <w:rPr>
          <w:rFonts w:asciiTheme="minorHAnsi" w:hAnsiTheme="minorHAnsi" w:cstheme="minorHAnsi"/>
        </w:rPr>
      </w:pPr>
    </w:p>
    <w:p w14:paraId="1CDD454B" w14:textId="1863A3CD" w:rsidR="00F237D2" w:rsidRPr="0002390F" w:rsidRDefault="00F237D2" w:rsidP="004C6585">
      <w:pPr>
        <w:pStyle w:val="Heading4"/>
        <w:rPr>
          <w:rFonts w:asciiTheme="minorHAnsi" w:hAnsiTheme="minorHAnsi" w:cstheme="minorHAnsi"/>
        </w:rPr>
      </w:pPr>
      <w:bookmarkStart w:id="9" w:name="_Ref158646393"/>
      <w:r w:rsidRPr="0002390F">
        <w:rPr>
          <w:rFonts w:asciiTheme="minorHAnsi" w:hAnsiTheme="minorHAnsi" w:cstheme="minorHAnsi"/>
        </w:rPr>
        <w:t>DL and UL</w:t>
      </w:r>
      <w:r w:rsidR="008617F7" w:rsidRPr="0002390F">
        <w:rPr>
          <w:rFonts w:asciiTheme="minorHAnsi" w:hAnsiTheme="minorHAnsi" w:cstheme="minorHAnsi"/>
        </w:rPr>
        <w:t xml:space="preserve"> </w:t>
      </w:r>
      <w:r w:rsidR="0056334F" w:rsidRPr="0002390F">
        <w:rPr>
          <w:rFonts w:asciiTheme="minorHAnsi" w:hAnsiTheme="minorHAnsi" w:cstheme="minorHAnsi"/>
        </w:rPr>
        <w:t xml:space="preserve">with </w:t>
      </w:r>
      <w:r w:rsidR="008617F7" w:rsidRPr="0002390F">
        <w:rPr>
          <w:rFonts w:asciiTheme="minorHAnsi" w:hAnsiTheme="minorHAnsi" w:cstheme="minorHAnsi"/>
        </w:rPr>
        <w:t>perfect CW cancellation or external CW tx</w:t>
      </w:r>
      <w:bookmarkEnd w:id="9"/>
    </w:p>
    <w:p w14:paraId="7FF82163" w14:textId="77777777" w:rsidR="004165BD" w:rsidRPr="0002390F" w:rsidRDefault="004165BD" w:rsidP="004C6585">
      <w:pPr>
        <w:rPr>
          <w:rFonts w:asciiTheme="minorHAnsi" w:hAnsiTheme="minorHAnsi" w:cstheme="minorHAnsi"/>
        </w:rPr>
      </w:pPr>
    </w:p>
    <w:p w14:paraId="61399250" w14:textId="3BFFAEAA" w:rsidR="004165BD" w:rsidRPr="0002390F" w:rsidRDefault="004165BD" w:rsidP="004C6585">
      <w:pPr>
        <w:rPr>
          <w:rFonts w:asciiTheme="minorHAnsi" w:hAnsiTheme="minorHAnsi" w:cstheme="minorHAnsi"/>
          <w:b/>
          <w:bCs/>
          <w:u w:val="single"/>
        </w:rPr>
      </w:pPr>
      <w:r w:rsidRPr="0002390F">
        <w:rPr>
          <w:rFonts w:asciiTheme="minorHAnsi" w:hAnsiTheme="minorHAnsi" w:cstheme="minorHAnsi"/>
          <w:b/>
          <w:bCs/>
          <w:u w:val="single"/>
        </w:rPr>
        <w:t>CW interference</w:t>
      </w:r>
    </w:p>
    <w:p w14:paraId="58513B63" w14:textId="1B727F21" w:rsidR="00982D1C" w:rsidRPr="0002390F" w:rsidRDefault="005720A2" w:rsidP="004C6585">
      <w:pPr>
        <w:rPr>
          <w:rFonts w:asciiTheme="minorHAnsi" w:hAnsiTheme="minorHAnsi" w:cstheme="minorHAnsi"/>
        </w:rPr>
      </w:pPr>
      <w:r w:rsidRPr="0002390F">
        <w:rPr>
          <w:rFonts w:asciiTheme="minorHAnsi" w:hAnsiTheme="minorHAnsi" w:cstheme="minorHAnsi"/>
        </w:rPr>
        <w:fldChar w:fldCharType="begin"/>
      </w:r>
      <w:r w:rsidRPr="0002390F">
        <w:rPr>
          <w:rFonts w:asciiTheme="minorHAnsi" w:hAnsiTheme="minorHAnsi" w:cstheme="minorHAnsi"/>
        </w:rPr>
        <w:instrText xml:space="preserve"> REF _Ref158623247 \h </w:instrText>
      </w:r>
      <w:r w:rsidRPr="0002390F">
        <w:rPr>
          <w:rFonts w:asciiTheme="minorHAnsi" w:hAnsiTheme="minorHAnsi" w:cstheme="minorHAnsi"/>
        </w:rPr>
      </w:r>
      <w:r w:rsidR="0002390F">
        <w:rPr>
          <w:rFonts w:asciiTheme="minorHAnsi" w:hAnsiTheme="minorHAnsi" w:cstheme="minorHAnsi"/>
        </w:rPr>
        <w:instrText xml:space="preserve"> \* MERGEFORMAT </w:instrText>
      </w:r>
      <w:r w:rsidRPr="0002390F">
        <w:rPr>
          <w:rFonts w:asciiTheme="minorHAnsi" w:hAnsiTheme="minorHAnsi" w:cstheme="minorHAnsi"/>
        </w:rPr>
        <w:fldChar w:fldCharType="separate"/>
      </w:r>
      <w:r w:rsidR="00230246" w:rsidRPr="0002390F">
        <w:rPr>
          <w:rFonts w:asciiTheme="minorHAnsi" w:hAnsiTheme="minorHAnsi" w:cstheme="minorHAnsi"/>
        </w:rPr>
        <w:t xml:space="preserve">Table </w:t>
      </w:r>
      <w:r w:rsidR="00230246">
        <w:rPr>
          <w:rFonts w:asciiTheme="minorHAnsi" w:hAnsiTheme="minorHAnsi" w:cstheme="minorHAnsi"/>
          <w:noProof/>
        </w:rPr>
        <w:t>2</w:t>
      </w:r>
      <w:r w:rsidRPr="0002390F">
        <w:rPr>
          <w:rFonts w:asciiTheme="minorHAnsi" w:hAnsiTheme="minorHAnsi" w:cstheme="minorHAnsi"/>
        </w:rPr>
        <w:fldChar w:fldCharType="end"/>
      </w:r>
      <w:r w:rsidRPr="0002390F">
        <w:rPr>
          <w:rFonts w:asciiTheme="minorHAnsi" w:hAnsiTheme="minorHAnsi" w:cstheme="minorHAnsi"/>
        </w:rPr>
        <w:t xml:space="preserve"> </w:t>
      </w:r>
      <w:r w:rsidR="00954E8F" w:rsidRPr="0002390F">
        <w:rPr>
          <w:rFonts w:asciiTheme="minorHAnsi" w:hAnsiTheme="minorHAnsi" w:cstheme="minorHAnsi"/>
        </w:rPr>
        <w:t xml:space="preserve">provides </w:t>
      </w:r>
      <w:r w:rsidRPr="0002390F">
        <w:rPr>
          <w:rFonts w:asciiTheme="minorHAnsi" w:hAnsiTheme="minorHAnsi" w:cstheme="minorHAnsi"/>
        </w:rPr>
        <w:t xml:space="preserve">link budget calculation for </w:t>
      </w:r>
      <w:r w:rsidR="00243529" w:rsidRPr="0002390F">
        <w:rPr>
          <w:rFonts w:asciiTheme="minorHAnsi" w:hAnsiTheme="minorHAnsi" w:cstheme="minorHAnsi"/>
        </w:rPr>
        <w:t xml:space="preserve">communication </w:t>
      </w:r>
      <w:r w:rsidR="00A756BE" w:rsidRPr="0002390F">
        <w:rPr>
          <w:rFonts w:asciiTheme="minorHAnsi" w:hAnsiTheme="minorHAnsi" w:cstheme="minorHAnsi"/>
        </w:rPr>
        <w:t>link</w:t>
      </w:r>
      <w:r w:rsidR="00E11D33" w:rsidRPr="0002390F">
        <w:rPr>
          <w:rFonts w:asciiTheme="minorHAnsi" w:hAnsiTheme="minorHAnsi" w:cstheme="minorHAnsi"/>
        </w:rPr>
        <w:t xml:space="preserve">s for T1 and T2 </w:t>
      </w:r>
      <w:r w:rsidR="00982D1C" w:rsidRPr="0002390F">
        <w:rPr>
          <w:rFonts w:asciiTheme="minorHAnsi" w:hAnsiTheme="minorHAnsi" w:cstheme="minorHAnsi"/>
        </w:rPr>
        <w:t>when Reader (gNB or UE)</w:t>
      </w:r>
      <w:r w:rsidR="002C139D" w:rsidRPr="0002390F">
        <w:rPr>
          <w:rFonts w:asciiTheme="minorHAnsi" w:hAnsiTheme="minorHAnsi" w:cstheme="minorHAnsi"/>
        </w:rPr>
        <w:t xml:space="preserve"> can do perfect CW cancellation or no need to do that w/ external CW transmission by different entity.</w:t>
      </w:r>
    </w:p>
    <w:p w14:paraId="1EE79390" w14:textId="77777777" w:rsidR="000029A4" w:rsidRPr="0002390F" w:rsidRDefault="000029A4" w:rsidP="004C6585">
      <w:pPr>
        <w:rPr>
          <w:rFonts w:asciiTheme="minorHAnsi" w:hAnsiTheme="minorHAnsi" w:cstheme="minorHAnsi"/>
        </w:rPr>
      </w:pPr>
    </w:p>
    <w:p w14:paraId="28059B2D" w14:textId="17EEE248" w:rsidR="004B06B0" w:rsidRPr="0002390F" w:rsidRDefault="004B06B0" w:rsidP="004C6585">
      <w:pPr>
        <w:rPr>
          <w:rFonts w:asciiTheme="minorHAnsi" w:hAnsiTheme="minorHAnsi" w:cstheme="minorHAnsi"/>
          <w:b/>
          <w:bCs/>
          <w:u w:val="single"/>
        </w:rPr>
      </w:pPr>
      <w:r w:rsidRPr="0002390F">
        <w:rPr>
          <w:rFonts w:asciiTheme="minorHAnsi" w:hAnsiTheme="minorHAnsi" w:cstheme="minorHAnsi"/>
          <w:b/>
          <w:bCs/>
          <w:u w:val="single"/>
        </w:rPr>
        <w:t>DL/UL limitation</w:t>
      </w:r>
    </w:p>
    <w:p w14:paraId="6C06D0B7" w14:textId="38413F9F" w:rsidR="00850758" w:rsidRPr="0002390F" w:rsidRDefault="00850758" w:rsidP="004C6585">
      <w:pPr>
        <w:rPr>
          <w:rFonts w:asciiTheme="minorHAnsi" w:hAnsiTheme="minorHAnsi" w:cstheme="minorHAnsi"/>
        </w:rPr>
      </w:pPr>
      <w:r w:rsidRPr="0002390F">
        <w:rPr>
          <w:rFonts w:asciiTheme="minorHAnsi" w:hAnsiTheme="minorHAnsi" w:cstheme="minorHAnsi"/>
        </w:rPr>
        <w:t xml:space="preserve">In the </w:t>
      </w:r>
      <w:r w:rsidR="00FB2978" w:rsidRPr="0002390F">
        <w:rPr>
          <w:rFonts w:asciiTheme="minorHAnsi" w:hAnsiTheme="minorHAnsi" w:cstheme="minorHAnsi"/>
        </w:rPr>
        <w:fldChar w:fldCharType="begin"/>
      </w:r>
      <w:r w:rsidR="00FB2978" w:rsidRPr="0002390F">
        <w:rPr>
          <w:rFonts w:asciiTheme="minorHAnsi" w:hAnsiTheme="minorHAnsi" w:cstheme="minorHAnsi"/>
        </w:rPr>
        <w:instrText xml:space="preserve"> REF _Ref158623247 \h </w:instrText>
      </w:r>
      <w:r w:rsidR="00FB2978" w:rsidRPr="0002390F">
        <w:rPr>
          <w:rFonts w:asciiTheme="minorHAnsi" w:hAnsiTheme="minorHAnsi" w:cstheme="minorHAnsi"/>
        </w:rPr>
      </w:r>
      <w:r w:rsidR="0002390F">
        <w:rPr>
          <w:rFonts w:asciiTheme="minorHAnsi" w:hAnsiTheme="minorHAnsi" w:cstheme="minorHAnsi"/>
        </w:rPr>
        <w:instrText xml:space="preserve"> \* MERGEFORMAT </w:instrText>
      </w:r>
      <w:r w:rsidR="00FB2978" w:rsidRPr="0002390F">
        <w:rPr>
          <w:rFonts w:asciiTheme="minorHAnsi" w:hAnsiTheme="minorHAnsi" w:cstheme="minorHAnsi"/>
        </w:rPr>
        <w:fldChar w:fldCharType="separate"/>
      </w:r>
      <w:r w:rsidR="00230246" w:rsidRPr="0002390F">
        <w:rPr>
          <w:rFonts w:asciiTheme="minorHAnsi" w:hAnsiTheme="minorHAnsi" w:cstheme="minorHAnsi"/>
        </w:rPr>
        <w:t xml:space="preserve">Table </w:t>
      </w:r>
      <w:r w:rsidR="00230246">
        <w:rPr>
          <w:rFonts w:asciiTheme="minorHAnsi" w:hAnsiTheme="minorHAnsi" w:cstheme="minorHAnsi"/>
          <w:noProof/>
        </w:rPr>
        <w:t>2</w:t>
      </w:r>
      <w:r w:rsidR="00FB2978" w:rsidRPr="0002390F">
        <w:rPr>
          <w:rFonts w:asciiTheme="minorHAnsi" w:hAnsiTheme="minorHAnsi" w:cstheme="minorHAnsi"/>
        </w:rPr>
        <w:fldChar w:fldCharType="end"/>
      </w:r>
      <w:r w:rsidRPr="0002390F">
        <w:rPr>
          <w:rFonts w:asciiTheme="minorHAnsi" w:hAnsiTheme="minorHAnsi" w:cstheme="minorHAnsi"/>
        </w:rPr>
        <w:t>, we compute the DL MIL and UL MIL. For UL MIL</w:t>
      </w:r>
      <w:r w:rsidR="002004F3" w:rsidRPr="0002390F">
        <w:rPr>
          <w:rFonts w:asciiTheme="minorHAnsi" w:hAnsiTheme="minorHAnsi" w:cstheme="minorHAnsi"/>
        </w:rPr>
        <w:t xml:space="preserve"> calculation of device 1 and 2a (using backscatter), we assume the device sensitivity is equivalent to device tx power. </w:t>
      </w:r>
      <w:r w:rsidR="00A635DC" w:rsidRPr="0002390F">
        <w:rPr>
          <w:rFonts w:asciiTheme="minorHAnsi" w:hAnsiTheme="minorHAnsi" w:cstheme="minorHAnsi"/>
        </w:rPr>
        <w:t>Of course, actual device tx power could be larger than this if those devices are nearby to reader</w:t>
      </w:r>
      <w:r w:rsidR="00DA541B" w:rsidRPr="0002390F">
        <w:rPr>
          <w:rFonts w:asciiTheme="minorHAnsi" w:hAnsiTheme="minorHAnsi" w:cstheme="minorHAnsi"/>
        </w:rPr>
        <w:t>.</w:t>
      </w:r>
      <w:r w:rsidR="00E721D4" w:rsidRPr="0002390F">
        <w:rPr>
          <w:rFonts w:asciiTheme="minorHAnsi" w:hAnsiTheme="minorHAnsi" w:cstheme="minorHAnsi"/>
        </w:rPr>
        <w:t xml:space="preserve"> Note that after we compute DL MIL and UL MIL, </w:t>
      </w:r>
      <w:r w:rsidR="00BE1CDB" w:rsidRPr="0002390F">
        <w:rPr>
          <w:rFonts w:asciiTheme="minorHAnsi" w:hAnsiTheme="minorHAnsi" w:cstheme="minorHAnsi"/>
        </w:rPr>
        <w:t>we compare two and identify which one is bottle neck lin</w:t>
      </w:r>
      <w:r w:rsidR="00DF5B38" w:rsidRPr="0002390F">
        <w:rPr>
          <w:rFonts w:asciiTheme="minorHAnsi" w:hAnsiTheme="minorHAnsi" w:cstheme="minorHAnsi"/>
        </w:rPr>
        <w:t>k using following rule:</w:t>
      </w:r>
    </w:p>
    <w:p w14:paraId="6014814A" w14:textId="7F9F6296" w:rsidR="00DF5B38" w:rsidRPr="0002390F" w:rsidRDefault="00DF5B38" w:rsidP="004C6585">
      <w:pPr>
        <w:pStyle w:val="ListParagraph"/>
        <w:numPr>
          <w:ilvl w:val="0"/>
          <w:numId w:val="14"/>
        </w:numPr>
        <w:ind w:leftChars="0"/>
        <w:rPr>
          <w:rFonts w:asciiTheme="minorHAnsi" w:hAnsiTheme="minorHAnsi" w:cstheme="minorHAnsi"/>
        </w:rPr>
      </w:pPr>
      <w:r w:rsidRPr="0002390F">
        <w:rPr>
          <w:rFonts w:asciiTheme="minorHAnsi" w:hAnsiTheme="minorHAnsi" w:cstheme="minorHAnsi"/>
          <w:b/>
          <w:bCs/>
        </w:rPr>
        <w:lastRenderedPageBreak/>
        <w:t>DL limited</w:t>
      </w:r>
      <w:r w:rsidR="00E05A18" w:rsidRPr="0002390F">
        <w:rPr>
          <w:rFonts w:asciiTheme="minorHAnsi" w:hAnsiTheme="minorHAnsi" w:cstheme="minorHAnsi"/>
          <w:b/>
          <w:bCs/>
        </w:rPr>
        <w:t>:</w:t>
      </w:r>
      <w:r w:rsidRPr="0002390F">
        <w:rPr>
          <w:rFonts w:asciiTheme="minorHAnsi" w:hAnsiTheme="minorHAnsi" w:cstheme="minorHAnsi"/>
        </w:rPr>
        <w:t xml:space="preserve"> if DL MIL &lt; UL MIL – 0.5dB</w:t>
      </w:r>
    </w:p>
    <w:p w14:paraId="5E7D2535" w14:textId="209607E2" w:rsidR="00DF5B38" w:rsidRPr="0002390F" w:rsidRDefault="00DF5B38" w:rsidP="004C6585">
      <w:pPr>
        <w:pStyle w:val="ListParagraph"/>
        <w:numPr>
          <w:ilvl w:val="0"/>
          <w:numId w:val="14"/>
        </w:numPr>
        <w:ind w:leftChars="0"/>
        <w:rPr>
          <w:rFonts w:asciiTheme="minorHAnsi" w:hAnsiTheme="minorHAnsi" w:cstheme="minorHAnsi"/>
        </w:rPr>
      </w:pPr>
      <w:r w:rsidRPr="0002390F">
        <w:rPr>
          <w:rFonts w:asciiTheme="minorHAnsi" w:hAnsiTheme="minorHAnsi" w:cstheme="minorHAnsi"/>
          <w:b/>
          <w:bCs/>
        </w:rPr>
        <w:t>Roughly Balanced</w:t>
      </w:r>
      <w:r w:rsidR="00E05A18" w:rsidRPr="0002390F">
        <w:rPr>
          <w:rFonts w:asciiTheme="minorHAnsi" w:hAnsiTheme="minorHAnsi" w:cstheme="minorHAnsi"/>
          <w:b/>
          <w:bCs/>
        </w:rPr>
        <w:t>:</w:t>
      </w:r>
      <w:r w:rsidRPr="0002390F">
        <w:rPr>
          <w:rFonts w:asciiTheme="minorHAnsi" w:hAnsiTheme="minorHAnsi" w:cstheme="minorHAnsi"/>
        </w:rPr>
        <w:t xml:space="preserve"> if</w:t>
      </w:r>
      <w:r w:rsidR="00744AFB" w:rsidRPr="0002390F">
        <w:rPr>
          <w:rFonts w:asciiTheme="minorHAnsi" w:hAnsiTheme="minorHAnsi" w:cstheme="minorHAnsi"/>
        </w:rPr>
        <w:t xml:space="preserve"> </w:t>
      </w:r>
      <w:r w:rsidRPr="0002390F">
        <w:rPr>
          <w:rFonts w:asciiTheme="minorHAnsi" w:hAnsiTheme="minorHAnsi" w:cstheme="minorHAnsi"/>
        </w:rPr>
        <w:t>|DL MIL – UL MI</w:t>
      </w:r>
      <w:r w:rsidR="00744AFB" w:rsidRPr="0002390F">
        <w:rPr>
          <w:rFonts w:asciiTheme="minorHAnsi" w:hAnsiTheme="minorHAnsi" w:cstheme="minorHAnsi"/>
        </w:rPr>
        <w:t>L</w:t>
      </w:r>
      <w:r w:rsidRPr="0002390F">
        <w:rPr>
          <w:rFonts w:asciiTheme="minorHAnsi" w:hAnsiTheme="minorHAnsi" w:cstheme="minorHAnsi"/>
        </w:rPr>
        <w:t>| &lt;</w:t>
      </w:r>
      <w:r w:rsidR="00744AFB" w:rsidRPr="0002390F">
        <w:rPr>
          <w:rFonts w:asciiTheme="minorHAnsi" w:hAnsiTheme="minorHAnsi" w:cstheme="minorHAnsi"/>
        </w:rPr>
        <w:t xml:space="preserve"> 0.5dB</w:t>
      </w:r>
    </w:p>
    <w:p w14:paraId="2F98F9BB" w14:textId="36B93874" w:rsidR="00DF5B38" w:rsidRPr="0002390F" w:rsidRDefault="00DF5B38" w:rsidP="004C6585">
      <w:pPr>
        <w:pStyle w:val="ListParagraph"/>
        <w:numPr>
          <w:ilvl w:val="0"/>
          <w:numId w:val="14"/>
        </w:numPr>
        <w:ind w:leftChars="0"/>
        <w:rPr>
          <w:rFonts w:asciiTheme="minorHAnsi" w:hAnsiTheme="minorHAnsi" w:cstheme="minorHAnsi"/>
        </w:rPr>
      </w:pPr>
      <w:r w:rsidRPr="0002390F">
        <w:rPr>
          <w:rFonts w:asciiTheme="minorHAnsi" w:hAnsiTheme="minorHAnsi" w:cstheme="minorHAnsi"/>
          <w:b/>
          <w:bCs/>
        </w:rPr>
        <w:t>UL limited</w:t>
      </w:r>
      <w:r w:rsidR="00E05A18" w:rsidRPr="0002390F">
        <w:rPr>
          <w:rFonts w:asciiTheme="minorHAnsi" w:hAnsiTheme="minorHAnsi" w:cstheme="minorHAnsi"/>
          <w:b/>
          <w:bCs/>
        </w:rPr>
        <w:t>:</w:t>
      </w:r>
      <w:r w:rsidR="00B957FA" w:rsidRPr="0002390F">
        <w:rPr>
          <w:rFonts w:asciiTheme="minorHAnsi" w:hAnsiTheme="minorHAnsi" w:cstheme="minorHAnsi"/>
        </w:rPr>
        <w:t xml:space="preserve"> if</w:t>
      </w:r>
      <w:r w:rsidRPr="0002390F">
        <w:rPr>
          <w:rFonts w:asciiTheme="minorHAnsi" w:hAnsiTheme="minorHAnsi" w:cstheme="minorHAnsi"/>
        </w:rPr>
        <w:t xml:space="preserve"> UL MIL &lt; DL MIL – 0.5dB</w:t>
      </w:r>
    </w:p>
    <w:p w14:paraId="0104201F" w14:textId="77777777" w:rsidR="00850758" w:rsidRPr="0002390F" w:rsidRDefault="00850758" w:rsidP="004C6585">
      <w:pPr>
        <w:rPr>
          <w:rFonts w:asciiTheme="minorHAnsi" w:hAnsiTheme="minorHAnsi" w:cstheme="minorHAnsi"/>
        </w:rPr>
      </w:pPr>
    </w:p>
    <w:p w14:paraId="3420B979" w14:textId="4DA4DEAB" w:rsidR="004B06B0" w:rsidRPr="0002390F" w:rsidRDefault="004B06B0" w:rsidP="004C6585">
      <w:pPr>
        <w:rPr>
          <w:rFonts w:asciiTheme="minorHAnsi" w:hAnsiTheme="minorHAnsi" w:cstheme="minorHAnsi"/>
          <w:b/>
          <w:bCs/>
          <w:u w:val="single"/>
        </w:rPr>
      </w:pPr>
      <w:r w:rsidRPr="0002390F">
        <w:rPr>
          <w:rFonts w:asciiTheme="minorHAnsi" w:hAnsiTheme="minorHAnsi" w:cstheme="minorHAnsi"/>
          <w:b/>
          <w:bCs/>
          <w:u w:val="single"/>
        </w:rPr>
        <w:t>Max tolerable MIL</w:t>
      </w:r>
    </w:p>
    <w:p w14:paraId="268F3882" w14:textId="5625CC17" w:rsidR="00AE388C" w:rsidRPr="0002390F" w:rsidRDefault="00E05A18" w:rsidP="004C6585">
      <w:pPr>
        <w:rPr>
          <w:rFonts w:asciiTheme="minorHAnsi" w:hAnsiTheme="minorHAnsi" w:cstheme="minorHAnsi"/>
        </w:rPr>
      </w:pPr>
      <w:r w:rsidRPr="0002390F">
        <w:rPr>
          <w:rFonts w:asciiTheme="minorHAnsi" w:hAnsiTheme="minorHAnsi" w:cstheme="minorHAnsi"/>
        </w:rPr>
        <w:t xml:space="preserve">If </w:t>
      </w:r>
      <w:r w:rsidR="00DE0E69" w:rsidRPr="0002390F">
        <w:rPr>
          <w:rFonts w:asciiTheme="minorHAnsi" w:hAnsiTheme="minorHAnsi" w:cstheme="minorHAnsi"/>
        </w:rPr>
        <w:t>a link</w:t>
      </w:r>
      <w:r w:rsidRPr="0002390F">
        <w:rPr>
          <w:rFonts w:asciiTheme="minorHAnsi" w:hAnsiTheme="minorHAnsi" w:cstheme="minorHAnsi"/>
        </w:rPr>
        <w:t xml:space="preserve"> is </w:t>
      </w:r>
      <w:r w:rsidR="00DE0E69" w:rsidRPr="0002390F">
        <w:rPr>
          <w:rFonts w:asciiTheme="minorHAnsi" w:hAnsiTheme="minorHAnsi" w:cstheme="minorHAnsi"/>
        </w:rPr>
        <w:t>“</w:t>
      </w:r>
      <w:r w:rsidRPr="0002390F">
        <w:rPr>
          <w:rFonts w:asciiTheme="minorHAnsi" w:hAnsiTheme="minorHAnsi" w:cstheme="minorHAnsi"/>
        </w:rPr>
        <w:t>DL limited</w:t>
      </w:r>
      <w:r w:rsidR="00DE0E69" w:rsidRPr="0002390F">
        <w:rPr>
          <w:rFonts w:asciiTheme="minorHAnsi" w:hAnsiTheme="minorHAnsi" w:cstheme="minorHAnsi"/>
        </w:rPr>
        <w:t>”</w:t>
      </w:r>
      <w:r w:rsidRPr="0002390F">
        <w:rPr>
          <w:rFonts w:asciiTheme="minorHAnsi" w:hAnsiTheme="minorHAnsi" w:cstheme="minorHAnsi"/>
        </w:rPr>
        <w:t xml:space="preserve">, then, DL MIL is max tolerable </w:t>
      </w:r>
      <w:r w:rsidR="00DE0E69" w:rsidRPr="0002390F">
        <w:rPr>
          <w:rFonts w:asciiTheme="minorHAnsi" w:hAnsiTheme="minorHAnsi" w:cstheme="minorHAnsi"/>
        </w:rPr>
        <w:t xml:space="preserve">MIL for the device. If a link is “Roughly balanced”, </w:t>
      </w:r>
      <w:r w:rsidR="0009312F" w:rsidRPr="0002390F">
        <w:rPr>
          <w:rFonts w:asciiTheme="minorHAnsi" w:hAnsiTheme="minorHAnsi" w:cstheme="minorHAnsi"/>
        </w:rPr>
        <w:t xml:space="preserve">then </w:t>
      </w:r>
      <w:r w:rsidR="009974D6" w:rsidRPr="0002390F">
        <w:rPr>
          <w:rFonts w:asciiTheme="minorHAnsi" w:hAnsiTheme="minorHAnsi" w:cstheme="minorHAnsi"/>
        </w:rPr>
        <w:t>either</w:t>
      </w:r>
      <w:r w:rsidR="00DF7666" w:rsidRPr="0002390F">
        <w:rPr>
          <w:rFonts w:asciiTheme="minorHAnsi" w:hAnsiTheme="minorHAnsi" w:cstheme="minorHAnsi"/>
        </w:rPr>
        <w:t xml:space="preserve"> DL MIL or UL MIL are</w:t>
      </w:r>
      <w:r w:rsidR="0009312F" w:rsidRPr="0002390F">
        <w:rPr>
          <w:rFonts w:asciiTheme="minorHAnsi" w:hAnsiTheme="minorHAnsi" w:cstheme="minorHAnsi"/>
        </w:rPr>
        <w:t xml:space="preserve"> the </w:t>
      </w:r>
      <w:r w:rsidR="00AE388C" w:rsidRPr="0002390F">
        <w:rPr>
          <w:rFonts w:asciiTheme="minorHAnsi" w:hAnsiTheme="minorHAnsi" w:cstheme="minorHAnsi"/>
        </w:rPr>
        <w:t>max tolerable MIL for the device.</w:t>
      </w:r>
      <w:r w:rsidR="00210A59" w:rsidRPr="0002390F">
        <w:rPr>
          <w:rFonts w:asciiTheme="minorHAnsi" w:hAnsiTheme="minorHAnsi" w:cstheme="minorHAnsi"/>
        </w:rPr>
        <w:t xml:space="preserve"> </w:t>
      </w:r>
      <w:r w:rsidR="009E2209" w:rsidRPr="0002390F">
        <w:rPr>
          <w:rFonts w:asciiTheme="minorHAnsi" w:hAnsiTheme="minorHAnsi" w:cstheme="minorHAnsi"/>
        </w:rPr>
        <w:t xml:space="preserve">Whereas if a link is “UL limited”, then, device </w:t>
      </w:r>
      <w:r w:rsidR="00E46DDD" w:rsidRPr="0002390F">
        <w:rPr>
          <w:rFonts w:asciiTheme="minorHAnsi" w:hAnsiTheme="minorHAnsi" w:cstheme="minorHAnsi"/>
        </w:rPr>
        <w:t xml:space="preserve">could be put closer to reader side to make the link balanced or closed. So, the max MIL the device can tolerable would </w:t>
      </w:r>
      <w:r w:rsidR="007942E8" w:rsidRPr="0002390F">
        <w:rPr>
          <w:rFonts w:asciiTheme="minorHAnsi" w:hAnsiTheme="minorHAnsi" w:cstheme="minorHAnsi"/>
        </w:rPr>
        <w:t xml:space="preserve">smaller than </w:t>
      </w:r>
      <w:r w:rsidR="00E46DDD" w:rsidRPr="0002390F">
        <w:rPr>
          <w:rFonts w:asciiTheme="minorHAnsi" w:hAnsiTheme="minorHAnsi" w:cstheme="minorHAnsi"/>
        </w:rPr>
        <w:t xml:space="preserve">DL MIL </w:t>
      </w:r>
      <w:r w:rsidR="007942E8" w:rsidRPr="0002390F">
        <w:rPr>
          <w:rFonts w:asciiTheme="minorHAnsi" w:hAnsiTheme="minorHAnsi" w:cstheme="minorHAnsi"/>
        </w:rPr>
        <w:t>but larger than</w:t>
      </w:r>
      <w:r w:rsidR="009E53CD" w:rsidRPr="0002390F">
        <w:rPr>
          <w:rFonts w:asciiTheme="minorHAnsi" w:hAnsiTheme="minorHAnsi" w:cstheme="minorHAnsi"/>
        </w:rPr>
        <w:t xml:space="preserve"> UL MIL.</w:t>
      </w:r>
      <w:r w:rsidR="00D1749A" w:rsidRPr="0002390F">
        <w:rPr>
          <w:rFonts w:asciiTheme="minorHAnsi" w:hAnsiTheme="minorHAnsi" w:cstheme="minorHAnsi"/>
        </w:rPr>
        <w:t xml:space="preserve"> </w:t>
      </w:r>
      <w:r w:rsidR="00731D82" w:rsidRPr="0002390F">
        <w:rPr>
          <w:rFonts w:asciiTheme="minorHAnsi" w:hAnsiTheme="minorHAnsi" w:cstheme="minorHAnsi"/>
        </w:rPr>
        <w:t xml:space="preserve">We computed the max tolerable MIL in the last row. </w:t>
      </w:r>
    </w:p>
    <w:p w14:paraId="3BCF52FF" w14:textId="77777777" w:rsidR="006F2E26" w:rsidRPr="0002390F" w:rsidRDefault="006F2E26" w:rsidP="004C6585">
      <w:pPr>
        <w:rPr>
          <w:rFonts w:asciiTheme="minorHAnsi" w:hAnsiTheme="minorHAnsi" w:cstheme="minorHAnsi"/>
        </w:rPr>
      </w:pPr>
    </w:p>
    <w:p w14:paraId="72D5A47E" w14:textId="77777777" w:rsidR="006247BE" w:rsidRPr="0002390F" w:rsidRDefault="006247BE" w:rsidP="004C6585">
      <w:pPr>
        <w:rPr>
          <w:rFonts w:asciiTheme="minorHAnsi" w:hAnsiTheme="minorHAnsi" w:cstheme="minorHAnsi"/>
        </w:rPr>
      </w:pPr>
      <w:r w:rsidRPr="0002390F">
        <w:rPr>
          <w:rFonts w:asciiTheme="minorHAnsi" w:hAnsiTheme="minorHAnsi" w:cstheme="minorHAnsi"/>
        </w:rPr>
        <w:t>Following cases are analyzed.</w:t>
      </w:r>
    </w:p>
    <w:p w14:paraId="09146066" w14:textId="61B81372" w:rsidR="006247BE" w:rsidRPr="0002390F" w:rsidRDefault="006247BE" w:rsidP="004C6585">
      <w:pPr>
        <w:pStyle w:val="ListParagraph"/>
        <w:numPr>
          <w:ilvl w:val="0"/>
          <w:numId w:val="22"/>
        </w:numPr>
        <w:ind w:leftChars="0"/>
        <w:rPr>
          <w:rFonts w:asciiTheme="minorHAnsi" w:hAnsiTheme="minorHAnsi" w:cstheme="minorHAnsi"/>
        </w:rPr>
      </w:pPr>
      <w:r w:rsidRPr="0002390F">
        <w:rPr>
          <w:rFonts w:asciiTheme="minorHAnsi" w:hAnsiTheme="minorHAnsi" w:cstheme="minorHAnsi"/>
        </w:rPr>
        <w:t>woCW-gNB-device1</w:t>
      </w:r>
    </w:p>
    <w:p w14:paraId="30A9C99E" w14:textId="1BC3D169" w:rsidR="006247BE" w:rsidRPr="0002390F" w:rsidRDefault="006247BE" w:rsidP="004C6585">
      <w:pPr>
        <w:pStyle w:val="ListParagraph"/>
        <w:numPr>
          <w:ilvl w:val="0"/>
          <w:numId w:val="22"/>
        </w:numPr>
        <w:ind w:leftChars="0"/>
        <w:rPr>
          <w:rFonts w:asciiTheme="minorHAnsi" w:hAnsiTheme="minorHAnsi" w:cstheme="minorHAnsi"/>
        </w:rPr>
      </w:pPr>
      <w:r w:rsidRPr="0002390F">
        <w:rPr>
          <w:rFonts w:asciiTheme="minorHAnsi" w:hAnsiTheme="minorHAnsi" w:cstheme="minorHAnsi"/>
        </w:rPr>
        <w:t>woCW-gNB-device2a</w:t>
      </w:r>
    </w:p>
    <w:p w14:paraId="68389BEB" w14:textId="7AD95C23" w:rsidR="006247BE" w:rsidRPr="0002390F" w:rsidRDefault="006247BE" w:rsidP="004C6585">
      <w:pPr>
        <w:pStyle w:val="ListParagraph"/>
        <w:numPr>
          <w:ilvl w:val="0"/>
          <w:numId w:val="22"/>
        </w:numPr>
        <w:ind w:leftChars="0"/>
        <w:rPr>
          <w:rFonts w:asciiTheme="minorHAnsi" w:hAnsiTheme="minorHAnsi" w:cstheme="minorHAnsi"/>
        </w:rPr>
      </w:pPr>
      <w:r w:rsidRPr="0002390F">
        <w:rPr>
          <w:rFonts w:asciiTheme="minorHAnsi" w:hAnsiTheme="minorHAnsi" w:cstheme="minorHAnsi"/>
        </w:rPr>
        <w:t>gNB-device2b</w:t>
      </w:r>
    </w:p>
    <w:p w14:paraId="3F784003" w14:textId="47CFB183" w:rsidR="006247BE" w:rsidRPr="0002390F" w:rsidRDefault="006247BE" w:rsidP="004C6585">
      <w:pPr>
        <w:pStyle w:val="ListParagraph"/>
        <w:numPr>
          <w:ilvl w:val="0"/>
          <w:numId w:val="22"/>
        </w:numPr>
        <w:ind w:leftChars="0"/>
        <w:rPr>
          <w:rFonts w:asciiTheme="minorHAnsi" w:hAnsiTheme="minorHAnsi" w:cstheme="minorHAnsi"/>
        </w:rPr>
      </w:pPr>
      <w:r w:rsidRPr="0002390F">
        <w:rPr>
          <w:rFonts w:asciiTheme="minorHAnsi" w:hAnsiTheme="minorHAnsi" w:cstheme="minorHAnsi"/>
        </w:rPr>
        <w:t>woCW-UE-device1</w:t>
      </w:r>
    </w:p>
    <w:p w14:paraId="033C7EB3" w14:textId="1CD794B6" w:rsidR="006247BE" w:rsidRPr="0002390F" w:rsidRDefault="006247BE" w:rsidP="004C6585">
      <w:pPr>
        <w:pStyle w:val="ListParagraph"/>
        <w:numPr>
          <w:ilvl w:val="0"/>
          <w:numId w:val="22"/>
        </w:numPr>
        <w:ind w:leftChars="0"/>
        <w:rPr>
          <w:rFonts w:asciiTheme="minorHAnsi" w:hAnsiTheme="minorHAnsi" w:cstheme="minorHAnsi"/>
        </w:rPr>
      </w:pPr>
      <w:r w:rsidRPr="0002390F">
        <w:rPr>
          <w:rFonts w:asciiTheme="minorHAnsi" w:hAnsiTheme="minorHAnsi" w:cstheme="minorHAnsi"/>
        </w:rPr>
        <w:t>woCW-UE-device2a</w:t>
      </w:r>
    </w:p>
    <w:p w14:paraId="36B3B15D" w14:textId="18EBFD72" w:rsidR="006247BE" w:rsidRPr="0002390F" w:rsidRDefault="006247BE" w:rsidP="004C6585">
      <w:pPr>
        <w:pStyle w:val="ListParagraph"/>
        <w:numPr>
          <w:ilvl w:val="0"/>
          <w:numId w:val="22"/>
        </w:numPr>
        <w:ind w:leftChars="0"/>
        <w:rPr>
          <w:rFonts w:asciiTheme="minorHAnsi" w:hAnsiTheme="minorHAnsi" w:cstheme="minorHAnsi"/>
        </w:rPr>
      </w:pPr>
      <w:r w:rsidRPr="0002390F">
        <w:rPr>
          <w:rFonts w:asciiTheme="minorHAnsi" w:hAnsiTheme="minorHAnsi" w:cstheme="minorHAnsi"/>
        </w:rPr>
        <w:t>UE-device2b</w:t>
      </w:r>
    </w:p>
    <w:p w14:paraId="44333FC0" w14:textId="77777777" w:rsidR="006247BE" w:rsidRPr="0002390F" w:rsidRDefault="006247BE" w:rsidP="004C6585">
      <w:pPr>
        <w:rPr>
          <w:rFonts w:asciiTheme="minorHAnsi" w:hAnsiTheme="minorHAnsi" w:cstheme="minorHAnsi"/>
        </w:rPr>
      </w:pPr>
    </w:p>
    <w:p w14:paraId="28367041" w14:textId="54E97758" w:rsidR="001A60F5" w:rsidRPr="0002390F" w:rsidRDefault="001A60F5" w:rsidP="004C6585">
      <w:pPr>
        <w:rPr>
          <w:rFonts w:asciiTheme="minorHAnsi" w:hAnsiTheme="minorHAnsi" w:cstheme="minorHAnsi"/>
          <w:b/>
          <w:bCs/>
          <w:u w:val="single"/>
        </w:rPr>
      </w:pPr>
      <w:r w:rsidRPr="0002390F">
        <w:rPr>
          <w:rFonts w:asciiTheme="minorHAnsi" w:hAnsiTheme="minorHAnsi" w:cstheme="minorHAnsi"/>
          <w:b/>
          <w:bCs/>
          <w:u w:val="single"/>
        </w:rPr>
        <w:t xml:space="preserve">Case </w:t>
      </w:r>
      <w:r w:rsidR="00205146" w:rsidRPr="0002390F">
        <w:rPr>
          <w:rFonts w:asciiTheme="minorHAnsi" w:hAnsiTheme="minorHAnsi" w:cstheme="minorHAnsi"/>
          <w:b/>
          <w:bCs/>
          <w:u w:val="single"/>
        </w:rPr>
        <w:t>woCW-</w:t>
      </w:r>
      <w:r w:rsidRPr="0002390F">
        <w:rPr>
          <w:rFonts w:asciiTheme="minorHAnsi" w:hAnsiTheme="minorHAnsi" w:cstheme="minorHAnsi"/>
          <w:b/>
          <w:bCs/>
          <w:u w:val="single"/>
        </w:rPr>
        <w:t>gNB</w:t>
      </w:r>
      <w:r w:rsidR="000A4806" w:rsidRPr="0002390F">
        <w:rPr>
          <w:rFonts w:asciiTheme="minorHAnsi" w:hAnsiTheme="minorHAnsi" w:cstheme="minorHAnsi"/>
          <w:b/>
          <w:bCs/>
          <w:u w:val="single"/>
        </w:rPr>
        <w:t>-</w:t>
      </w:r>
      <w:r w:rsidR="00061391" w:rsidRPr="0002390F">
        <w:rPr>
          <w:rFonts w:asciiTheme="minorHAnsi" w:hAnsiTheme="minorHAnsi" w:cstheme="minorHAnsi"/>
          <w:b/>
          <w:bCs/>
          <w:u w:val="single"/>
        </w:rPr>
        <w:t>D</w:t>
      </w:r>
      <w:r w:rsidRPr="0002390F">
        <w:rPr>
          <w:rFonts w:asciiTheme="minorHAnsi" w:hAnsiTheme="minorHAnsi" w:cstheme="minorHAnsi"/>
          <w:b/>
          <w:bCs/>
          <w:u w:val="single"/>
        </w:rPr>
        <w:t>1</w:t>
      </w:r>
    </w:p>
    <w:p w14:paraId="4B7D30F9" w14:textId="77777777" w:rsidR="001A60F5" w:rsidRPr="0002390F" w:rsidRDefault="001A60F5" w:rsidP="004C6585">
      <w:pPr>
        <w:pStyle w:val="ListParagraph"/>
        <w:numPr>
          <w:ilvl w:val="0"/>
          <w:numId w:val="13"/>
        </w:numPr>
        <w:ind w:leftChars="0"/>
        <w:rPr>
          <w:rFonts w:asciiTheme="minorHAnsi" w:hAnsiTheme="minorHAnsi" w:cstheme="minorHAnsi"/>
        </w:rPr>
      </w:pPr>
      <w:r w:rsidRPr="0002390F">
        <w:rPr>
          <w:rFonts w:asciiTheme="minorHAnsi" w:hAnsiTheme="minorHAnsi" w:cstheme="minorHAnsi"/>
        </w:rPr>
        <w:t>DL</w:t>
      </w:r>
    </w:p>
    <w:p w14:paraId="1CCCA59D" w14:textId="77777777" w:rsidR="001A60F5" w:rsidRPr="0002390F" w:rsidRDefault="001A60F5" w:rsidP="004C6585">
      <w:pPr>
        <w:pStyle w:val="ListParagraph"/>
        <w:numPr>
          <w:ilvl w:val="1"/>
          <w:numId w:val="13"/>
        </w:numPr>
        <w:ind w:leftChars="0"/>
        <w:rPr>
          <w:rFonts w:asciiTheme="minorHAnsi" w:hAnsiTheme="minorHAnsi" w:cstheme="minorHAnsi"/>
        </w:rPr>
      </w:pPr>
      <w:r w:rsidRPr="0002390F">
        <w:rPr>
          <w:rFonts w:asciiTheme="minorHAnsi" w:hAnsiTheme="minorHAnsi" w:cstheme="minorHAnsi"/>
        </w:rPr>
        <w:t>Indoor gNB is assumed to have tx power of 36dBm and 3dB antenna gain.</w:t>
      </w:r>
    </w:p>
    <w:p w14:paraId="71FA33C0" w14:textId="77777777" w:rsidR="001A60F5" w:rsidRPr="0002390F" w:rsidRDefault="001A60F5" w:rsidP="004C6585">
      <w:pPr>
        <w:pStyle w:val="ListParagraph"/>
        <w:numPr>
          <w:ilvl w:val="1"/>
          <w:numId w:val="13"/>
        </w:numPr>
        <w:ind w:leftChars="0"/>
        <w:rPr>
          <w:rFonts w:asciiTheme="minorHAnsi" w:hAnsiTheme="minorHAnsi" w:cstheme="minorHAnsi"/>
        </w:rPr>
      </w:pPr>
      <w:r w:rsidRPr="0002390F">
        <w:rPr>
          <w:rFonts w:asciiTheme="minorHAnsi" w:hAnsiTheme="minorHAnsi" w:cstheme="minorHAnsi"/>
        </w:rPr>
        <w:t>Device 1’s sensitivity for receiving signal is assumed to be -35dBm which is typically 10+dB lower than that of pure passive device (which is -20dBm).</w:t>
      </w:r>
    </w:p>
    <w:p w14:paraId="26A0440A" w14:textId="77777777" w:rsidR="001A60F5" w:rsidRPr="0002390F" w:rsidRDefault="001A60F5" w:rsidP="004C6585">
      <w:pPr>
        <w:pStyle w:val="ListParagraph"/>
        <w:numPr>
          <w:ilvl w:val="0"/>
          <w:numId w:val="13"/>
        </w:numPr>
        <w:ind w:leftChars="0"/>
        <w:rPr>
          <w:rFonts w:asciiTheme="minorHAnsi" w:hAnsiTheme="minorHAnsi" w:cstheme="minorHAnsi"/>
        </w:rPr>
      </w:pPr>
      <w:r w:rsidRPr="0002390F">
        <w:rPr>
          <w:rFonts w:asciiTheme="minorHAnsi" w:hAnsiTheme="minorHAnsi" w:cstheme="minorHAnsi"/>
        </w:rPr>
        <w:lastRenderedPageBreak/>
        <w:t>UL</w:t>
      </w:r>
    </w:p>
    <w:p w14:paraId="6D5EEDB3" w14:textId="77777777" w:rsidR="001A60F5" w:rsidRPr="0002390F" w:rsidRDefault="001A60F5" w:rsidP="004C6585">
      <w:pPr>
        <w:pStyle w:val="ListParagraph"/>
        <w:numPr>
          <w:ilvl w:val="1"/>
          <w:numId w:val="13"/>
        </w:numPr>
        <w:ind w:leftChars="0"/>
        <w:rPr>
          <w:rFonts w:asciiTheme="minorHAnsi" w:hAnsiTheme="minorHAnsi" w:cstheme="minorHAnsi"/>
        </w:rPr>
      </w:pPr>
      <w:r w:rsidRPr="0002390F">
        <w:rPr>
          <w:rFonts w:asciiTheme="minorHAnsi" w:hAnsiTheme="minorHAnsi" w:cstheme="minorHAnsi"/>
        </w:rPr>
        <w:t>We start from device sensitivity of -35dBm of device 1 (semi-passive).</w:t>
      </w:r>
    </w:p>
    <w:p w14:paraId="6DD1E376" w14:textId="6E6C69C6" w:rsidR="001A60F5" w:rsidRPr="0002390F" w:rsidRDefault="001A60F5" w:rsidP="004C6585">
      <w:pPr>
        <w:pStyle w:val="ListParagraph"/>
        <w:numPr>
          <w:ilvl w:val="1"/>
          <w:numId w:val="13"/>
        </w:numPr>
        <w:ind w:leftChars="0"/>
        <w:rPr>
          <w:rFonts w:asciiTheme="minorHAnsi" w:hAnsiTheme="minorHAnsi" w:cstheme="minorHAnsi"/>
        </w:rPr>
      </w:pPr>
      <w:r w:rsidRPr="0002390F">
        <w:rPr>
          <w:rFonts w:asciiTheme="minorHAnsi" w:hAnsiTheme="minorHAnsi" w:cstheme="minorHAnsi"/>
        </w:rPr>
        <w:t xml:space="preserve">A-IoT signal bandwidth is assumed </w:t>
      </w:r>
      <w:r w:rsidR="00F060F7" w:rsidRPr="0002390F">
        <w:rPr>
          <w:rFonts w:asciiTheme="minorHAnsi" w:hAnsiTheme="minorHAnsi" w:cstheme="minorHAnsi"/>
        </w:rPr>
        <w:t xml:space="preserve">as 2RB </w:t>
      </w:r>
      <w:r w:rsidRPr="0002390F">
        <w:rPr>
          <w:rFonts w:asciiTheme="minorHAnsi" w:hAnsiTheme="minorHAnsi" w:cstheme="minorHAnsi"/>
        </w:rPr>
        <w:t>for analysis purpose.</w:t>
      </w:r>
    </w:p>
    <w:p w14:paraId="28101463" w14:textId="7B1089E4" w:rsidR="001A60F5" w:rsidRPr="0002390F" w:rsidRDefault="001A60F5" w:rsidP="004C6585">
      <w:pPr>
        <w:pStyle w:val="ListParagraph"/>
        <w:numPr>
          <w:ilvl w:val="1"/>
          <w:numId w:val="13"/>
        </w:numPr>
        <w:ind w:leftChars="0"/>
        <w:rPr>
          <w:rFonts w:asciiTheme="minorHAnsi" w:hAnsiTheme="minorHAnsi" w:cstheme="minorHAnsi"/>
        </w:rPr>
      </w:pPr>
      <w:r w:rsidRPr="0002390F">
        <w:rPr>
          <w:rFonts w:asciiTheme="minorHAnsi" w:hAnsiTheme="minorHAnsi" w:cstheme="minorHAnsi"/>
        </w:rPr>
        <w:t xml:space="preserve">Receiver sensitivity is assumed assuming only thermal noise. It was assumed that energy signal or CW is either </w:t>
      </w:r>
      <w:r w:rsidRPr="00810847">
        <w:rPr>
          <w:rFonts w:asciiTheme="minorHAnsi" w:hAnsiTheme="minorHAnsi" w:cstheme="minorHAnsi"/>
          <w:u w:val="single"/>
        </w:rPr>
        <w:t xml:space="preserve">canceled out </w:t>
      </w:r>
      <w:r w:rsidR="00C41941" w:rsidRPr="00810847">
        <w:rPr>
          <w:rFonts w:asciiTheme="minorHAnsi" w:hAnsiTheme="minorHAnsi" w:cstheme="minorHAnsi"/>
          <w:u w:val="single"/>
        </w:rPr>
        <w:t xml:space="preserve">perfectly </w:t>
      </w:r>
      <w:r w:rsidRPr="00810847">
        <w:rPr>
          <w:rFonts w:asciiTheme="minorHAnsi" w:hAnsiTheme="minorHAnsi" w:cstheme="minorHAnsi"/>
          <w:u w:val="single"/>
        </w:rPr>
        <w:t>or provided by separate entity than reader</w:t>
      </w:r>
      <w:r w:rsidRPr="00810847">
        <w:rPr>
          <w:rFonts w:asciiTheme="minorHAnsi" w:hAnsiTheme="minorHAnsi" w:cstheme="minorHAnsi"/>
        </w:rPr>
        <w:t>.</w:t>
      </w:r>
      <w:r w:rsidR="00375B31" w:rsidRPr="0002390F">
        <w:rPr>
          <w:rFonts w:asciiTheme="minorHAnsi" w:hAnsiTheme="minorHAnsi" w:cstheme="minorHAnsi"/>
        </w:rPr>
        <w:t xml:space="preserve"> So, there is no need to consider interference cancellation at gNB side.</w:t>
      </w:r>
    </w:p>
    <w:p w14:paraId="0BEAF0CF" w14:textId="3C064BDA" w:rsidR="001A60F5" w:rsidRPr="0002390F" w:rsidRDefault="001A60F5" w:rsidP="004C6585">
      <w:pPr>
        <w:pStyle w:val="ListParagraph"/>
        <w:numPr>
          <w:ilvl w:val="1"/>
          <w:numId w:val="13"/>
        </w:numPr>
        <w:ind w:leftChars="0"/>
        <w:rPr>
          <w:rFonts w:asciiTheme="minorHAnsi" w:hAnsiTheme="minorHAnsi" w:cstheme="minorHAnsi"/>
        </w:rPr>
      </w:pPr>
      <w:r w:rsidRPr="0002390F">
        <w:rPr>
          <w:rFonts w:asciiTheme="minorHAnsi" w:hAnsiTheme="minorHAnsi" w:cstheme="minorHAnsi"/>
        </w:rPr>
        <w:t>Required SNR for UL is assumed to be 0dB. This number may depend on future discussion on waveform and link performance results.</w:t>
      </w:r>
    </w:p>
    <w:p w14:paraId="4F24FCAE" w14:textId="77777777" w:rsidR="001A60F5" w:rsidRPr="0002390F" w:rsidRDefault="001A60F5" w:rsidP="004C6585">
      <w:pPr>
        <w:pStyle w:val="ListParagraph"/>
        <w:numPr>
          <w:ilvl w:val="0"/>
          <w:numId w:val="13"/>
        </w:numPr>
        <w:ind w:leftChars="0"/>
        <w:rPr>
          <w:rFonts w:asciiTheme="minorHAnsi" w:hAnsiTheme="minorHAnsi" w:cstheme="minorHAnsi"/>
        </w:rPr>
      </w:pPr>
      <w:r w:rsidRPr="0002390F">
        <w:rPr>
          <w:rFonts w:asciiTheme="minorHAnsi" w:hAnsiTheme="minorHAnsi" w:cstheme="minorHAnsi"/>
        </w:rPr>
        <w:t>Link is DL limited since DL MIL is smaller than UL MIL. So, in this case, the max tolerable MIL for device is limited by DL MIL.</w:t>
      </w:r>
    </w:p>
    <w:p w14:paraId="03C6BA2C" w14:textId="77777777" w:rsidR="001A60F5" w:rsidRPr="0002390F" w:rsidRDefault="001A60F5" w:rsidP="004C6585">
      <w:pPr>
        <w:rPr>
          <w:rFonts w:asciiTheme="minorHAnsi" w:hAnsiTheme="minorHAnsi" w:cstheme="minorHAnsi"/>
        </w:rPr>
      </w:pPr>
    </w:p>
    <w:p w14:paraId="6C3825B3" w14:textId="248A8F11" w:rsidR="00D64AC8" w:rsidRPr="0002390F" w:rsidRDefault="00D64AC8" w:rsidP="004C6585">
      <w:pPr>
        <w:rPr>
          <w:rFonts w:asciiTheme="minorHAnsi" w:hAnsiTheme="minorHAnsi" w:cstheme="minorHAnsi"/>
          <w:b/>
          <w:bCs/>
          <w:u w:val="single"/>
        </w:rPr>
      </w:pPr>
      <w:r w:rsidRPr="0002390F">
        <w:rPr>
          <w:rFonts w:asciiTheme="minorHAnsi" w:hAnsiTheme="minorHAnsi" w:cstheme="minorHAnsi"/>
          <w:b/>
          <w:bCs/>
          <w:u w:val="single"/>
        </w:rPr>
        <w:t xml:space="preserve">Case </w:t>
      </w:r>
      <w:r w:rsidR="00205146" w:rsidRPr="0002390F">
        <w:rPr>
          <w:rFonts w:asciiTheme="minorHAnsi" w:hAnsiTheme="minorHAnsi" w:cstheme="minorHAnsi"/>
          <w:b/>
          <w:bCs/>
          <w:u w:val="single"/>
        </w:rPr>
        <w:t>woCW-</w:t>
      </w:r>
      <w:r w:rsidRPr="0002390F">
        <w:rPr>
          <w:rFonts w:asciiTheme="minorHAnsi" w:hAnsiTheme="minorHAnsi" w:cstheme="minorHAnsi"/>
          <w:b/>
          <w:bCs/>
          <w:u w:val="single"/>
        </w:rPr>
        <w:t>gNB</w:t>
      </w:r>
      <w:r w:rsidR="00153602" w:rsidRPr="0002390F">
        <w:rPr>
          <w:rFonts w:asciiTheme="minorHAnsi" w:hAnsiTheme="minorHAnsi" w:cstheme="minorHAnsi"/>
          <w:b/>
          <w:bCs/>
          <w:u w:val="single"/>
        </w:rPr>
        <w:t>-</w:t>
      </w:r>
      <w:r w:rsidR="00061391" w:rsidRPr="0002390F">
        <w:rPr>
          <w:rFonts w:asciiTheme="minorHAnsi" w:hAnsiTheme="minorHAnsi" w:cstheme="minorHAnsi"/>
          <w:b/>
          <w:bCs/>
          <w:u w:val="single"/>
        </w:rPr>
        <w:t>D</w:t>
      </w:r>
      <w:r w:rsidRPr="0002390F">
        <w:rPr>
          <w:rFonts w:asciiTheme="minorHAnsi" w:hAnsiTheme="minorHAnsi" w:cstheme="minorHAnsi"/>
          <w:b/>
          <w:bCs/>
          <w:u w:val="single"/>
        </w:rPr>
        <w:t>2a</w:t>
      </w:r>
    </w:p>
    <w:p w14:paraId="48DCE143" w14:textId="70482CC4" w:rsidR="00D64AC8" w:rsidRPr="0002390F" w:rsidRDefault="00F034F9" w:rsidP="004C6585">
      <w:pPr>
        <w:pStyle w:val="ListParagraph"/>
        <w:numPr>
          <w:ilvl w:val="0"/>
          <w:numId w:val="15"/>
        </w:numPr>
        <w:ind w:leftChars="0"/>
        <w:rPr>
          <w:rFonts w:asciiTheme="minorHAnsi" w:hAnsiTheme="minorHAnsi" w:cstheme="minorHAnsi"/>
        </w:rPr>
      </w:pPr>
      <w:r w:rsidRPr="0002390F">
        <w:rPr>
          <w:rFonts w:asciiTheme="minorHAnsi" w:hAnsiTheme="minorHAnsi" w:cstheme="minorHAnsi"/>
        </w:rPr>
        <w:t>DL</w:t>
      </w:r>
    </w:p>
    <w:p w14:paraId="08C73646" w14:textId="67810C57" w:rsidR="00F034F9" w:rsidRPr="0002390F" w:rsidRDefault="00F034F9" w:rsidP="004C6585">
      <w:pPr>
        <w:pStyle w:val="ListParagraph"/>
        <w:numPr>
          <w:ilvl w:val="1"/>
          <w:numId w:val="15"/>
        </w:numPr>
        <w:ind w:leftChars="0"/>
        <w:rPr>
          <w:rFonts w:asciiTheme="minorHAnsi" w:hAnsiTheme="minorHAnsi" w:cstheme="minorHAnsi"/>
        </w:rPr>
      </w:pPr>
      <w:r w:rsidRPr="0002390F">
        <w:rPr>
          <w:rFonts w:asciiTheme="minorHAnsi" w:hAnsiTheme="minorHAnsi" w:cstheme="minorHAnsi"/>
        </w:rPr>
        <w:t xml:space="preserve">Sensitivity of device 2a is assumed to be </w:t>
      </w:r>
      <w:r w:rsidR="00FA7C9D" w:rsidRPr="0002390F">
        <w:rPr>
          <w:rFonts w:asciiTheme="minorHAnsi" w:hAnsiTheme="minorHAnsi" w:cstheme="minorHAnsi"/>
        </w:rPr>
        <w:t xml:space="preserve"> -</w:t>
      </w:r>
      <w:r w:rsidR="00AF4772" w:rsidRPr="0002390F">
        <w:rPr>
          <w:rFonts w:asciiTheme="minorHAnsi" w:hAnsiTheme="minorHAnsi" w:cstheme="minorHAnsi"/>
        </w:rPr>
        <w:t>4</w:t>
      </w:r>
      <w:r w:rsidR="00FA7C9D" w:rsidRPr="0002390F">
        <w:rPr>
          <w:rFonts w:asciiTheme="minorHAnsi" w:hAnsiTheme="minorHAnsi" w:cstheme="minorHAnsi"/>
        </w:rPr>
        <w:t>5dB</w:t>
      </w:r>
      <w:r w:rsidR="00375A92" w:rsidRPr="0002390F">
        <w:rPr>
          <w:rFonts w:asciiTheme="minorHAnsi" w:hAnsiTheme="minorHAnsi" w:cstheme="minorHAnsi"/>
        </w:rPr>
        <w:t xml:space="preserve"> which reflect </w:t>
      </w:r>
      <w:r w:rsidRPr="0002390F">
        <w:rPr>
          <w:rFonts w:asciiTheme="minorHAnsi" w:hAnsiTheme="minorHAnsi" w:cstheme="minorHAnsi"/>
        </w:rPr>
        <w:t xml:space="preserve">10dB </w:t>
      </w:r>
      <w:r w:rsidR="00375A92" w:rsidRPr="0002390F">
        <w:rPr>
          <w:rFonts w:asciiTheme="minorHAnsi" w:hAnsiTheme="minorHAnsi" w:cstheme="minorHAnsi"/>
        </w:rPr>
        <w:t xml:space="preserve">gain due to </w:t>
      </w:r>
      <w:r w:rsidR="002B5618" w:rsidRPr="0002390F">
        <w:rPr>
          <w:rFonts w:asciiTheme="minorHAnsi" w:hAnsiTheme="minorHAnsi" w:cstheme="minorHAnsi"/>
        </w:rPr>
        <w:t>reflective amplification</w:t>
      </w:r>
      <w:r w:rsidR="00C649EE" w:rsidRPr="0002390F">
        <w:rPr>
          <w:rFonts w:asciiTheme="minorHAnsi" w:hAnsiTheme="minorHAnsi" w:cstheme="minorHAnsi"/>
        </w:rPr>
        <w:t xml:space="preserve"> </w:t>
      </w:r>
      <w:r w:rsidR="00C649EE" w:rsidRPr="0002390F">
        <w:rPr>
          <w:rFonts w:asciiTheme="minorHAnsi" w:hAnsiTheme="minorHAnsi" w:cstheme="minorHAnsi"/>
        </w:rPr>
        <w:fldChar w:fldCharType="begin"/>
      </w:r>
      <w:r w:rsidR="00C649EE" w:rsidRPr="0002390F">
        <w:rPr>
          <w:rFonts w:asciiTheme="minorHAnsi" w:hAnsiTheme="minorHAnsi" w:cstheme="minorHAnsi"/>
        </w:rPr>
        <w:instrText xml:space="preserve"> REF _Ref158630074 \r \h </w:instrText>
      </w:r>
      <w:r w:rsidR="000D053D" w:rsidRPr="0002390F">
        <w:rPr>
          <w:rFonts w:asciiTheme="minorHAnsi" w:hAnsiTheme="minorHAnsi" w:cstheme="minorHAnsi"/>
        </w:rPr>
        <w:instrText xml:space="preserve"> \* MERGEFORMAT </w:instrText>
      </w:r>
      <w:r w:rsidR="00C649EE" w:rsidRPr="0002390F">
        <w:rPr>
          <w:rFonts w:asciiTheme="minorHAnsi" w:hAnsiTheme="minorHAnsi" w:cstheme="minorHAnsi"/>
        </w:rPr>
      </w:r>
      <w:r w:rsidR="00C649EE" w:rsidRPr="0002390F">
        <w:rPr>
          <w:rFonts w:asciiTheme="minorHAnsi" w:hAnsiTheme="minorHAnsi" w:cstheme="minorHAnsi"/>
        </w:rPr>
        <w:fldChar w:fldCharType="separate"/>
      </w:r>
      <w:r w:rsidR="00230246">
        <w:rPr>
          <w:rFonts w:asciiTheme="minorHAnsi" w:hAnsiTheme="minorHAnsi" w:cstheme="minorHAnsi"/>
        </w:rPr>
        <w:t>[15]</w:t>
      </w:r>
      <w:r w:rsidR="00C649EE" w:rsidRPr="0002390F">
        <w:rPr>
          <w:rFonts w:asciiTheme="minorHAnsi" w:hAnsiTheme="minorHAnsi" w:cstheme="minorHAnsi"/>
        </w:rPr>
        <w:fldChar w:fldCharType="end"/>
      </w:r>
      <w:r w:rsidR="00C649EE" w:rsidRPr="0002390F">
        <w:rPr>
          <w:rFonts w:asciiTheme="minorHAnsi" w:hAnsiTheme="minorHAnsi" w:cstheme="minorHAnsi"/>
        </w:rPr>
        <w:fldChar w:fldCharType="begin"/>
      </w:r>
      <w:r w:rsidR="00C649EE" w:rsidRPr="0002390F">
        <w:rPr>
          <w:rFonts w:asciiTheme="minorHAnsi" w:hAnsiTheme="minorHAnsi" w:cstheme="minorHAnsi"/>
        </w:rPr>
        <w:instrText xml:space="preserve"> REF _Ref158630075 \r \h </w:instrText>
      </w:r>
      <w:r w:rsidR="000D053D" w:rsidRPr="0002390F">
        <w:rPr>
          <w:rFonts w:asciiTheme="minorHAnsi" w:hAnsiTheme="minorHAnsi" w:cstheme="minorHAnsi"/>
        </w:rPr>
        <w:instrText xml:space="preserve"> \* MERGEFORMAT </w:instrText>
      </w:r>
      <w:r w:rsidR="00C649EE" w:rsidRPr="0002390F">
        <w:rPr>
          <w:rFonts w:asciiTheme="minorHAnsi" w:hAnsiTheme="minorHAnsi" w:cstheme="minorHAnsi"/>
        </w:rPr>
      </w:r>
      <w:r w:rsidR="00C649EE" w:rsidRPr="0002390F">
        <w:rPr>
          <w:rFonts w:asciiTheme="minorHAnsi" w:hAnsiTheme="minorHAnsi" w:cstheme="minorHAnsi"/>
        </w:rPr>
        <w:fldChar w:fldCharType="separate"/>
      </w:r>
      <w:r w:rsidR="00230246">
        <w:rPr>
          <w:rFonts w:asciiTheme="minorHAnsi" w:hAnsiTheme="minorHAnsi" w:cstheme="minorHAnsi"/>
        </w:rPr>
        <w:t>[16]</w:t>
      </w:r>
      <w:r w:rsidR="00C649EE" w:rsidRPr="0002390F">
        <w:rPr>
          <w:rFonts w:asciiTheme="minorHAnsi" w:hAnsiTheme="minorHAnsi" w:cstheme="minorHAnsi"/>
        </w:rPr>
        <w:fldChar w:fldCharType="end"/>
      </w:r>
      <w:r w:rsidR="00C649EE" w:rsidRPr="0002390F">
        <w:rPr>
          <w:rFonts w:asciiTheme="minorHAnsi" w:hAnsiTheme="minorHAnsi" w:cstheme="minorHAnsi"/>
        </w:rPr>
        <w:fldChar w:fldCharType="begin"/>
      </w:r>
      <w:r w:rsidR="00C649EE" w:rsidRPr="0002390F">
        <w:rPr>
          <w:rFonts w:asciiTheme="minorHAnsi" w:hAnsiTheme="minorHAnsi" w:cstheme="minorHAnsi"/>
        </w:rPr>
        <w:instrText xml:space="preserve"> REF _Ref158630076 \r \h </w:instrText>
      </w:r>
      <w:r w:rsidR="000D053D" w:rsidRPr="0002390F">
        <w:rPr>
          <w:rFonts w:asciiTheme="minorHAnsi" w:hAnsiTheme="minorHAnsi" w:cstheme="minorHAnsi"/>
        </w:rPr>
        <w:instrText xml:space="preserve"> \* MERGEFORMAT </w:instrText>
      </w:r>
      <w:r w:rsidR="00C649EE" w:rsidRPr="0002390F">
        <w:rPr>
          <w:rFonts w:asciiTheme="minorHAnsi" w:hAnsiTheme="minorHAnsi" w:cstheme="minorHAnsi"/>
        </w:rPr>
      </w:r>
      <w:r w:rsidR="00C649EE" w:rsidRPr="0002390F">
        <w:rPr>
          <w:rFonts w:asciiTheme="minorHAnsi" w:hAnsiTheme="minorHAnsi" w:cstheme="minorHAnsi"/>
        </w:rPr>
        <w:fldChar w:fldCharType="separate"/>
      </w:r>
      <w:r w:rsidR="00230246">
        <w:rPr>
          <w:rFonts w:asciiTheme="minorHAnsi" w:hAnsiTheme="minorHAnsi" w:cstheme="minorHAnsi"/>
        </w:rPr>
        <w:t>[17]</w:t>
      </w:r>
      <w:r w:rsidR="00C649EE" w:rsidRPr="0002390F">
        <w:rPr>
          <w:rFonts w:asciiTheme="minorHAnsi" w:hAnsiTheme="minorHAnsi" w:cstheme="minorHAnsi"/>
        </w:rPr>
        <w:fldChar w:fldCharType="end"/>
      </w:r>
      <w:r w:rsidR="00375A92" w:rsidRPr="0002390F">
        <w:rPr>
          <w:rFonts w:asciiTheme="minorHAnsi" w:hAnsiTheme="minorHAnsi" w:cstheme="minorHAnsi"/>
        </w:rPr>
        <w:fldChar w:fldCharType="begin"/>
      </w:r>
      <w:r w:rsidR="00375A92" w:rsidRPr="0002390F">
        <w:rPr>
          <w:rFonts w:asciiTheme="minorHAnsi" w:hAnsiTheme="minorHAnsi" w:cstheme="minorHAnsi"/>
        </w:rPr>
        <w:instrText xml:space="preserve"> REF _Ref158630171 \r \h </w:instrText>
      </w:r>
      <w:r w:rsidR="000D053D" w:rsidRPr="0002390F">
        <w:rPr>
          <w:rFonts w:asciiTheme="minorHAnsi" w:hAnsiTheme="minorHAnsi" w:cstheme="minorHAnsi"/>
        </w:rPr>
        <w:instrText xml:space="preserve"> \* MERGEFORMAT </w:instrText>
      </w:r>
      <w:r w:rsidR="00375A92" w:rsidRPr="0002390F">
        <w:rPr>
          <w:rFonts w:asciiTheme="minorHAnsi" w:hAnsiTheme="minorHAnsi" w:cstheme="minorHAnsi"/>
        </w:rPr>
      </w:r>
      <w:r w:rsidR="00375A92" w:rsidRPr="0002390F">
        <w:rPr>
          <w:rFonts w:asciiTheme="minorHAnsi" w:hAnsiTheme="minorHAnsi" w:cstheme="minorHAnsi"/>
        </w:rPr>
        <w:fldChar w:fldCharType="separate"/>
      </w:r>
      <w:r w:rsidR="00230246">
        <w:rPr>
          <w:rFonts w:asciiTheme="minorHAnsi" w:hAnsiTheme="minorHAnsi" w:cstheme="minorHAnsi"/>
        </w:rPr>
        <w:t>[18]</w:t>
      </w:r>
      <w:r w:rsidR="00375A92" w:rsidRPr="0002390F">
        <w:rPr>
          <w:rFonts w:asciiTheme="minorHAnsi" w:hAnsiTheme="minorHAnsi" w:cstheme="minorHAnsi"/>
        </w:rPr>
        <w:fldChar w:fldCharType="end"/>
      </w:r>
      <w:r w:rsidR="00FA7C9D" w:rsidRPr="0002390F">
        <w:rPr>
          <w:rFonts w:asciiTheme="minorHAnsi" w:hAnsiTheme="minorHAnsi" w:cstheme="minorHAnsi"/>
        </w:rPr>
        <w:t>)</w:t>
      </w:r>
      <w:r w:rsidR="002B5618" w:rsidRPr="0002390F">
        <w:rPr>
          <w:rFonts w:asciiTheme="minorHAnsi" w:hAnsiTheme="minorHAnsi" w:cstheme="minorHAnsi"/>
        </w:rPr>
        <w:t>.</w:t>
      </w:r>
    </w:p>
    <w:p w14:paraId="4FC32328" w14:textId="0A368B04" w:rsidR="00375A92" w:rsidRPr="0002390F" w:rsidRDefault="00375A92" w:rsidP="004C6585">
      <w:pPr>
        <w:pStyle w:val="ListParagraph"/>
        <w:numPr>
          <w:ilvl w:val="0"/>
          <w:numId w:val="15"/>
        </w:numPr>
        <w:ind w:leftChars="0"/>
        <w:rPr>
          <w:rFonts w:asciiTheme="minorHAnsi" w:hAnsiTheme="minorHAnsi" w:cstheme="minorHAnsi"/>
        </w:rPr>
      </w:pPr>
      <w:r w:rsidRPr="0002390F">
        <w:rPr>
          <w:rFonts w:asciiTheme="minorHAnsi" w:hAnsiTheme="minorHAnsi" w:cstheme="minorHAnsi"/>
        </w:rPr>
        <w:t>UL</w:t>
      </w:r>
    </w:p>
    <w:p w14:paraId="64DDEAE2" w14:textId="77777777" w:rsidR="00696952" w:rsidRPr="0002390F" w:rsidRDefault="00696952" w:rsidP="004C6585">
      <w:pPr>
        <w:pStyle w:val="ListParagraph"/>
        <w:numPr>
          <w:ilvl w:val="1"/>
          <w:numId w:val="15"/>
        </w:numPr>
        <w:ind w:leftChars="0"/>
        <w:rPr>
          <w:rFonts w:asciiTheme="minorHAnsi" w:hAnsiTheme="minorHAnsi" w:cstheme="minorHAnsi"/>
        </w:rPr>
      </w:pPr>
      <w:r w:rsidRPr="0002390F">
        <w:rPr>
          <w:rFonts w:asciiTheme="minorHAnsi" w:hAnsiTheme="minorHAnsi" w:cstheme="minorHAnsi"/>
        </w:rPr>
        <w:t xml:space="preserve">Receiver sensitivity is assumed assuming only thermal noise. It was assumed that energy signal or CW is either </w:t>
      </w:r>
      <w:r w:rsidRPr="00810847">
        <w:rPr>
          <w:rFonts w:asciiTheme="minorHAnsi" w:hAnsiTheme="minorHAnsi" w:cstheme="minorHAnsi"/>
          <w:u w:val="single"/>
        </w:rPr>
        <w:t>canceled out perfectly or provided by separate entity than reader</w:t>
      </w:r>
      <w:r w:rsidRPr="0002390F">
        <w:rPr>
          <w:rFonts w:asciiTheme="minorHAnsi" w:hAnsiTheme="minorHAnsi" w:cstheme="minorHAnsi"/>
        </w:rPr>
        <w:t>. So, there is no need to consider interference cancellation at gNB side.</w:t>
      </w:r>
    </w:p>
    <w:p w14:paraId="5A78E616" w14:textId="5F2B4C13" w:rsidR="00754CDA" w:rsidRPr="0002390F" w:rsidRDefault="00375A92" w:rsidP="004C6585">
      <w:pPr>
        <w:pStyle w:val="ListParagraph"/>
        <w:numPr>
          <w:ilvl w:val="1"/>
          <w:numId w:val="15"/>
        </w:numPr>
        <w:ind w:leftChars="0"/>
        <w:rPr>
          <w:rFonts w:asciiTheme="minorHAnsi" w:hAnsiTheme="minorHAnsi" w:cstheme="minorHAnsi"/>
        </w:rPr>
      </w:pPr>
      <w:r w:rsidRPr="0002390F">
        <w:rPr>
          <w:rFonts w:asciiTheme="minorHAnsi" w:hAnsiTheme="minorHAnsi" w:cstheme="minorHAnsi"/>
        </w:rPr>
        <w:t>Device amplification in UL is assumed as 10dB due to reflecti</w:t>
      </w:r>
      <w:r w:rsidR="003561A3" w:rsidRPr="0002390F">
        <w:rPr>
          <w:rFonts w:asciiTheme="minorHAnsi" w:hAnsiTheme="minorHAnsi" w:cstheme="minorHAnsi"/>
        </w:rPr>
        <w:t>on</w:t>
      </w:r>
      <w:r w:rsidRPr="0002390F">
        <w:rPr>
          <w:rFonts w:asciiTheme="minorHAnsi" w:hAnsiTheme="minorHAnsi" w:cstheme="minorHAnsi"/>
        </w:rPr>
        <w:t xml:space="preserve"> amplification </w:t>
      </w:r>
      <w:r w:rsidRPr="0002390F">
        <w:rPr>
          <w:rFonts w:asciiTheme="minorHAnsi" w:hAnsiTheme="minorHAnsi" w:cstheme="minorHAnsi"/>
        </w:rPr>
        <w:fldChar w:fldCharType="begin"/>
      </w:r>
      <w:r w:rsidRPr="0002390F">
        <w:rPr>
          <w:rFonts w:asciiTheme="minorHAnsi" w:hAnsiTheme="minorHAnsi" w:cstheme="minorHAnsi"/>
        </w:rPr>
        <w:instrText xml:space="preserve"> REF _Ref158630074 \r \h </w:instrText>
      </w:r>
      <w:r w:rsidR="000D053D" w:rsidRPr="0002390F">
        <w:rPr>
          <w:rFonts w:asciiTheme="minorHAnsi" w:hAnsiTheme="minorHAnsi" w:cstheme="minorHAnsi"/>
        </w:rPr>
        <w:instrText xml:space="preserve"> \* MERGEFORMAT </w:instrText>
      </w:r>
      <w:r w:rsidRPr="0002390F">
        <w:rPr>
          <w:rFonts w:asciiTheme="minorHAnsi" w:hAnsiTheme="minorHAnsi" w:cstheme="minorHAnsi"/>
        </w:rPr>
      </w:r>
      <w:r w:rsidRPr="0002390F">
        <w:rPr>
          <w:rFonts w:asciiTheme="minorHAnsi" w:hAnsiTheme="minorHAnsi" w:cstheme="minorHAnsi"/>
        </w:rPr>
        <w:fldChar w:fldCharType="separate"/>
      </w:r>
      <w:r w:rsidR="00230246">
        <w:rPr>
          <w:rFonts w:asciiTheme="minorHAnsi" w:hAnsiTheme="minorHAnsi" w:cstheme="minorHAnsi"/>
        </w:rPr>
        <w:t>[15]</w:t>
      </w:r>
      <w:r w:rsidRPr="0002390F">
        <w:rPr>
          <w:rFonts w:asciiTheme="minorHAnsi" w:hAnsiTheme="minorHAnsi" w:cstheme="minorHAnsi"/>
        </w:rPr>
        <w:fldChar w:fldCharType="end"/>
      </w:r>
      <w:r w:rsidRPr="0002390F">
        <w:rPr>
          <w:rFonts w:asciiTheme="minorHAnsi" w:hAnsiTheme="minorHAnsi" w:cstheme="minorHAnsi"/>
        </w:rPr>
        <w:fldChar w:fldCharType="begin"/>
      </w:r>
      <w:r w:rsidRPr="0002390F">
        <w:rPr>
          <w:rFonts w:asciiTheme="minorHAnsi" w:hAnsiTheme="minorHAnsi" w:cstheme="minorHAnsi"/>
        </w:rPr>
        <w:instrText xml:space="preserve"> REF _Ref158630075 \r \h </w:instrText>
      </w:r>
      <w:r w:rsidR="000D053D" w:rsidRPr="0002390F">
        <w:rPr>
          <w:rFonts w:asciiTheme="minorHAnsi" w:hAnsiTheme="minorHAnsi" w:cstheme="minorHAnsi"/>
        </w:rPr>
        <w:instrText xml:space="preserve"> \* MERGEFORMAT </w:instrText>
      </w:r>
      <w:r w:rsidRPr="0002390F">
        <w:rPr>
          <w:rFonts w:asciiTheme="minorHAnsi" w:hAnsiTheme="minorHAnsi" w:cstheme="minorHAnsi"/>
        </w:rPr>
      </w:r>
      <w:r w:rsidRPr="0002390F">
        <w:rPr>
          <w:rFonts w:asciiTheme="minorHAnsi" w:hAnsiTheme="minorHAnsi" w:cstheme="minorHAnsi"/>
        </w:rPr>
        <w:fldChar w:fldCharType="separate"/>
      </w:r>
      <w:r w:rsidR="00230246">
        <w:rPr>
          <w:rFonts w:asciiTheme="minorHAnsi" w:hAnsiTheme="minorHAnsi" w:cstheme="minorHAnsi"/>
        </w:rPr>
        <w:t>[16]</w:t>
      </w:r>
      <w:r w:rsidRPr="0002390F">
        <w:rPr>
          <w:rFonts w:asciiTheme="minorHAnsi" w:hAnsiTheme="minorHAnsi" w:cstheme="minorHAnsi"/>
        </w:rPr>
        <w:fldChar w:fldCharType="end"/>
      </w:r>
      <w:r w:rsidRPr="0002390F">
        <w:rPr>
          <w:rFonts w:asciiTheme="minorHAnsi" w:hAnsiTheme="minorHAnsi" w:cstheme="minorHAnsi"/>
        </w:rPr>
        <w:fldChar w:fldCharType="begin"/>
      </w:r>
      <w:r w:rsidRPr="0002390F">
        <w:rPr>
          <w:rFonts w:asciiTheme="minorHAnsi" w:hAnsiTheme="minorHAnsi" w:cstheme="minorHAnsi"/>
        </w:rPr>
        <w:instrText xml:space="preserve"> REF _Ref158630076 \r \h </w:instrText>
      </w:r>
      <w:r w:rsidR="000D053D" w:rsidRPr="0002390F">
        <w:rPr>
          <w:rFonts w:asciiTheme="minorHAnsi" w:hAnsiTheme="minorHAnsi" w:cstheme="minorHAnsi"/>
        </w:rPr>
        <w:instrText xml:space="preserve"> \* MERGEFORMAT </w:instrText>
      </w:r>
      <w:r w:rsidRPr="0002390F">
        <w:rPr>
          <w:rFonts w:asciiTheme="minorHAnsi" w:hAnsiTheme="minorHAnsi" w:cstheme="minorHAnsi"/>
        </w:rPr>
      </w:r>
      <w:r w:rsidRPr="0002390F">
        <w:rPr>
          <w:rFonts w:asciiTheme="minorHAnsi" w:hAnsiTheme="minorHAnsi" w:cstheme="minorHAnsi"/>
        </w:rPr>
        <w:fldChar w:fldCharType="separate"/>
      </w:r>
      <w:r w:rsidR="00230246">
        <w:rPr>
          <w:rFonts w:asciiTheme="minorHAnsi" w:hAnsiTheme="minorHAnsi" w:cstheme="minorHAnsi"/>
        </w:rPr>
        <w:t>[17]</w:t>
      </w:r>
      <w:r w:rsidRPr="0002390F">
        <w:rPr>
          <w:rFonts w:asciiTheme="minorHAnsi" w:hAnsiTheme="minorHAnsi" w:cstheme="minorHAnsi"/>
        </w:rPr>
        <w:fldChar w:fldCharType="end"/>
      </w:r>
      <w:r w:rsidRPr="0002390F">
        <w:rPr>
          <w:rFonts w:asciiTheme="minorHAnsi" w:hAnsiTheme="minorHAnsi" w:cstheme="minorHAnsi"/>
        </w:rPr>
        <w:fldChar w:fldCharType="begin"/>
      </w:r>
      <w:r w:rsidRPr="0002390F">
        <w:rPr>
          <w:rFonts w:asciiTheme="minorHAnsi" w:hAnsiTheme="minorHAnsi" w:cstheme="minorHAnsi"/>
        </w:rPr>
        <w:instrText xml:space="preserve"> REF _Ref158630171 \r \h </w:instrText>
      </w:r>
      <w:r w:rsidR="000D053D" w:rsidRPr="0002390F">
        <w:rPr>
          <w:rFonts w:asciiTheme="minorHAnsi" w:hAnsiTheme="minorHAnsi" w:cstheme="minorHAnsi"/>
        </w:rPr>
        <w:instrText xml:space="preserve"> \* MERGEFORMAT </w:instrText>
      </w:r>
      <w:r w:rsidRPr="0002390F">
        <w:rPr>
          <w:rFonts w:asciiTheme="minorHAnsi" w:hAnsiTheme="minorHAnsi" w:cstheme="minorHAnsi"/>
        </w:rPr>
      </w:r>
      <w:r w:rsidRPr="0002390F">
        <w:rPr>
          <w:rFonts w:asciiTheme="minorHAnsi" w:hAnsiTheme="minorHAnsi" w:cstheme="minorHAnsi"/>
        </w:rPr>
        <w:fldChar w:fldCharType="separate"/>
      </w:r>
      <w:r w:rsidR="00230246">
        <w:rPr>
          <w:rFonts w:asciiTheme="minorHAnsi" w:hAnsiTheme="minorHAnsi" w:cstheme="minorHAnsi"/>
        </w:rPr>
        <w:t>[18]</w:t>
      </w:r>
      <w:r w:rsidRPr="0002390F">
        <w:rPr>
          <w:rFonts w:asciiTheme="minorHAnsi" w:hAnsiTheme="minorHAnsi" w:cstheme="minorHAnsi"/>
        </w:rPr>
        <w:fldChar w:fldCharType="end"/>
      </w:r>
      <w:r w:rsidRPr="0002390F">
        <w:rPr>
          <w:rFonts w:asciiTheme="minorHAnsi" w:hAnsiTheme="minorHAnsi" w:cstheme="minorHAnsi"/>
        </w:rPr>
        <w:t xml:space="preserve">. </w:t>
      </w:r>
    </w:p>
    <w:p w14:paraId="4FE3ACFA" w14:textId="14B68473" w:rsidR="008E61A7" w:rsidRPr="0002390F" w:rsidRDefault="00E77152" w:rsidP="004C6585">
      <w:pPr>
        <w:pStyle w:val="ListParagraph"/>
        <w:numPr>
          <w:ilvl w:val="0"/>
          <w:numId w:val="15"/>
        </w:numPr>
        <w:ind w:leftChars="0"/>
        <w:rPr>
          <w:rFonts w:asciiTheme="minorHAnsi" w:hAnsiTheme="minorHAnsi" w:cstheme="minorHAnsi"/>
        </w:rPr>
      </w:pPr>
      <w:r w:rsidRPr="0002390F">
        <w:rPr>
          <w:rFonts w:asciiTheme="minorHAnsi" w:hAnsiTheme="minorHAnsi" w:cstheme="minorHAnsi"/>
        </w:rPr>
        <w:t>Link is UL limited</w:t>
      </w:r>
      <w:r w:rsidR="006F0BB9" w:rsidRPr="0002390F">
        <w:rPr>
          <w:rFonts w:asciiTheme="minorHAnsi" w:hAnsiTheme="minorHAnsi" w:cstheme="minorHAnsi"/>
        </w:rPr>
        <w:t xml:space="preserve">. This means that link </w:t>
      </w:r>
      <w:proofErr w:type="spellStart"/>
      <w:r w:rsidR="006F0BB9" w:rsidRPr="0002390F">
        <w:rPr>
          <w:rFonts w:asciiTheme="minorHAnsi" w:hAnsiTheme="minorHAnsi" w:cstheme="minorHAnsi"/>
        </w:rPr>
        <w:t>can not</w:t>
      </w:r>
      <w:proofErr w:type="spellEnd"/>
      <w:r w:rsidR="006F0BB9" w:rsidRPr="0002390F">
        <w:rPr>
          <w:rFonts w:asciiTheme="minorHAnsi" w:hAnsiTheme="minorHAnsi" w:cstheme="minorHAnsi"/>
        </w:rPr>
        <w:t xml:space="preserve"> be closed due to limited UL. T</w:t>
      </w:r>
      <w:r w:rsidR="00754CDA" w:rsidRPr="0002390F">
        <w:rPr>
          <w:rFonts w:asciiTheme="minorHAnsi" w:hAnsiTheme="minorHAnsi" w:cstheme="minorHAnsi"/>
        </w:rPr>
        <w:t>herefore, to close link (or make it balanced)</w:t>
      </w:r>
      <w:r w:rsidR="006F0BB9" w:rsidRPr="0002390F">
        <w:rPr>
          <w:rFonts w:asciiTheme="minorHAnsi" w:hAnsiTheme="minorHAnsi" w:cstheme="minorHAnsi"/>
        </w:rPr>
        <w:t xml:space="preserve"> device should operate </w:t>
      </w:r>
      <w:r w:rsidR="001E3974" w:rsidRPr="0002390F">
        <w:rPr>
          <w:rFonts w:asciiTheme="minorHAnsi" w:hAnsiTheme="minorHAnsi" w:cstheme="minorHAnsi"/>
        </w:rPr>
        <w:t>closer to reader side. The maximum tolerable MIL is given as 74.2dB</w:t>
      </w:r>
      <w:r w:rsidR="003F10D9" w:rsidRPr="0002390F">
        <w:rPr>
          <w:rFonts w:asciiTheme="minorHAnsi" w:hAnsiTheme="minorHAnsi" w:cstheme="minorHAnsi"/>
        </w:rPr>
        <w:t>.</w:t>
      </w:r>
    </w:p>
    <w:p w14:paraId="6617FBF0" w14:textId="77777777" w:rsidR="003F10D9" w:rsidRPr="0002390F" w:rsidRDefault="003F10D9" w:rsidP="004C6585">
      <w:pPr>
        <w:rPr>
          <w:rFonts w:asciiTheme="minorHAnsi" w:hAnsiTheme="minorHAnsi" w:cstheme="minorHAnsi"/>
        </w:rPr>
      </w:pPr>
    </w:p>
    <w:p w14:paraId="47F05DF0" w14:textId="6588A73C" w:rsidR="003F10D9" w:rsidRPr="0002390F" w:rsidRDefault="003F10D9" w:rsidP="004C6585">
      <w:pPr>
        <w:rPr>
          <w:rFonts w:asciiTheme="minorHAnsi" w:hAnsiTheme="minorHAnsi" w:cstheme="minorHAnsi"/>
          <w:b/>
          <w:bCs/>
          <w:u w:val="single"/>
        </w:rPr>
      </w:pPr>
      <w:r w:rsidRPr="0002390F">
        <w:rPr>
          <w:rFonts w:asciiTheme="minorHAnsi" w:hAnsiTheme="minorHAnsi" w:cstheme="minorHAnsi"/>
          <w:b/>
          <w:bCs/>
          <w:u w:val="single"/>
        </w:rPr>
        <w:t>Case gNB</w:t>
      </w:r>
      <w:r w:rsidR="00DF627A" w:rsidRPr="0002390F">
        <w:rPr>
          <w:rFonts w:asciiTheme="minorHAnsi" w:hAnsiTheme="minorHAnsi" w:cstheme="minorHAnsi"/>
          <w:b/>
          <w:bCs/>
          <w:u w:val="single"/>
        </w:rPr>
        <w:t>-</w:t>
      </w:r>
      <w:r w:rsidR="00061391" w:rsidRPr="0002390F">
        <w:rPr>
          <w:rFonts w:asciiTheme="minorHAnsi" w:hAnsiTheme="minorHAnsi" w:cstheme="minorHAnsi"/>
          <w:b/>
          <w:bCs/>
          <w:u w:val="single"/>
        </w:rPr>
        <w:t>D</w:t>
      </w:r>
      <w:r w:rsidRPr="0002390F">
        <w:rPr>
          <w:rFonts w:asciiTheme="minorHAnsi" w:hAnsiTheme="minorHAnsi" w:cstheme="minorHAnsi"/>
          <w:b/>
          <w:bCs/>
          <w:u w:val="single"/>
        </w:rPr>
        <w:t>2b</w:t>
      </w:r>
    </w:p>
    <w:p w14:paraId="3CC669DA" w14:textId="3BC52986" w:rsidR="003F10D9" w:rsidRPr="0002390F" w:rsidRDefault="00626CC2" w:rsidP="004C6585">
      <w:pPr>
        <w:pStyle w:val="ListParagraph"/>
        <w:numPr>
          <w:ilvl w:val="0"/>
          <w:numId w:val="16"/>
        </w:numPr>
        <w:ind w:leftChars="0"/>
        <w:rPr>
          <w:rFonts w:asciiTheme="minorHAnsi" w:hAnsiTheme="minorHAnsi" w:cstheme="minorHAnsi"/>
        </w:rPr>
      </w:pPr>
      <w:r w:rsidRPr="0002390F">
        <w:rPr>
          <w:rFonts w:asciiTheme="minorHAnsi" w:hAnsiTheme="minorHAnsi" w:cstheme="minorHAnsi"/>
        </w:rPr>
        <w:t>DL</w:t>
      </w:r>
    </w:p>
    <w:p w14:paraId="69E2B080" w14:textId="3A873D4B" w:rsidR="00626CC2" w:rsidRPr="0002390F" w:rsidRDefault="00E157C6" w:rsidP="004C6585">
      <w:pPr>
        <w:pStyle w:val="ListParagraph"/>
        <w:numPr>
          <w:ilvl w:val="1"/>
          <w:numId w:val="16"/>
        </w:numPr>
        <w:ind w:leftChars="0"/>
        <w:rPr>
          <w:rFonts w:asciiTheme="minorHAnsi" w:hAnsiTheme="minorHAnsi" w:cstheme="minorHAnsi"/>
        </w:rPr>
      </w:pPr>
      <w:r w:rsidRPr="0002390F">
        <w:rPr>
          <w:rFonts w:asciiTheme="minorHAnsi" w:hAnsiTheme="minorHAnsi" w:cstheme="minorHAnsi"/>
        </w:rPr>
        <w:t xml:space="preserve">Receiver sensitivity of </w:t>
      </w:r>
      <w:r w:rsidR="004B1101" w:rsidRPr="0002390F">
        <w:rPr>
          <w:rFonts w:asciiTheme="minorHAnsi" w:hAnsiTheme="minorHAnsi" w:cstheme="minorHAnsi"/>
        </w:rPr>
        <w:t>device 2b is assumed to be -</w:t>
      </w:r>
      <w:r w:rsidR="003458DF" w:rsidRPr="0002390F">
        <w:rPr>
          <w:rFonts w:asciiTheme="minorHAnsi" w:hAnsiTheme="minorHAnsi" w:cstheme="minorHAnsi"/>
        </w:rPr>
        <w:t>52</w:t>
      </w:r>
      <w:r w:rsidR="004B1101" w:rsidRPr="0002390F">
        <w:rPr>
          <w:rFonts w:asciiTheme="minorHAnsi" w:hAnsiTheme="minorHAnsi" w:cstheme="minorHAnsi"/>
        </w:rPr>
        <w:t>dBm (where</w:t>
      </w:r>
      <w:r w:rsidR="003458DF" w:rsidRPr="0002390F">
        <w:rPr>
          <w:rFonts w:asciiTheme="minorHAnsi" w:hAnsiTheme="minorHAnsi" w:cstheme="minorHAnsi"/>
        </w:rPr>
        <w:t xml:space="preserve"> the choice of</w:t>
      </w:r>
      <w:r w:rsidR="004B1101" w:rsidRPr="0002390F">
        <w:rPr>
          <w:rFonts w:asciiTheme="minorHAnsi" w:hAnsiTheme="minorHAnsi" w:cstheme="minorHAnsi"/>
        </w:rPr>
        <w:t xml:space="preserve"> -</w:t>
      </w:r>
      <w:r w:rsidR="003458DF" w:rsidRPr="0002390F">
        <w:rPr>
          <w:rFonts w:asciiTheme="minorHAnsi" w:hAnsiTheme="minorHAnsi" w:cstheme="minorHAnsi"/>
        </w:rPr>
        <w:t>52</w:t>
      </w:r>
      <w:r w:rsidR="004B1101" w:rsidRPr="0002390F">
        <w:rPr>
          <w:rFonts w:asciiTheme="minorHAnsi" w:hAnsiTheme="minorHAnsi" w:cstheme="minorHAnsi"/>
        </w:rPr>
        <w:t xml:space="preserve">dBm </w:t>
      </w:r>
      <w:r w:rsidR="003458DF" w:rsidRPr="0002390F">
        <w:rPr>
          <w:rFonts w:asciiTheme="minorHAnsi" w:hAnsiTheme="minorHAnsi" w:cstheme="minorHAnsi"/>
        </w:rPr>
        <w:t>can be justified based on literature survey</w:t>
      </w:r>
      <w:r w:rsidR="004B1101" w:rsidRPr="0002390F">
        <w:rPr>
          <w:rFonts w:asciiTheme="minorHAnsi" w:hAnsiTheme="minorHAnsi" w:cstheme="minorHAnsi"/>
        </w:rPr>
        <w:t xml:space="preserve"> </w:t>
      </w:r>
      <w:r w:rsidR="003458DF" w:rsidRPr="0002390F">
        <w:rPr>
          <w:rFonts w:asciiTheme="minorHAnsi" w:hAnsiTheme="minorHAnsi" w:cstheme="minorHAnsi"/>
        </w:rPr>
        <w:t xml:space="preserve">on </w:t>
      </w:r>
      <w:proofErr w:type="spellStart"/>
      <w:r w:rsidR="003458DF" w:rsidRPr="0002390F">
        <w:rPr>
          <w:rFonts w:asciiTheme="minorHAnsi" w:hAnsiTheme="minorHAnsi" w:cstheme="minorHAnsi"/>
        </w:rPr>
        <w:t>ultra low</w:t>
      </w:r>
      <w:proofErr w:type="spellEnd"/>
      <w:r w:rsidR="003458DF" w:rsidRPr="0002390F">
        <w:rPr>
          <w:rFonts w:asciiTheme="minorHAnsi" w:hAnsiTheme="minorHAnsi" w:cstheme="minorHAnsi"/>
        </w:rPr>
        <w:t xml:space="preserve"> power radio shown in </w:t>
      </w:r>
      <w:r w:rsidR="00715A39" w:rsidRPr="0002390F">
        <w:rPr>
          <w:rFonts w:asciiTheme="minorHAnsi" w:hAnsiTheme="minorHAnsi" w:cstheme="minorHAnsi"/>
        </w:rPr>
        <w:fldChar w:fldCharType="begin"/>
      </w:r>
      <w:r w:rsidR="00715A39" w:rsidRPr="0002390F">
        <w:rPr>
          <w:rFonts w:asciiTheme="minorHAnsi" w:hAnsiTheme="minorHAnsi" w:cstheme="minorHAnsi"/>
        </w:rPr>
        <w:instrText xml:space="preserve"> REF _Ref158632504 \h </w:instrText>
      </w:r>
      <w:r w:rsidR="00715A39" w:rsidRPr="0002390F">
        <w:rPr>
          <w:rFonts w:asciiTheme="minorHAnsi" w:hAnsiTheme="minorHAnsi" w:cstheme="minorHAnsi"/>
        </w:rPr>
      </w:r>
      <w:r w:rsidR="0002390F">
        <w:rPr>
          <w:rFonts w:asciiTheme="minorHAnsi" w:hAnsiTheme="minorHAnsi" w:cstheme="minorHAnsi"/>
        </w:rPr>
        <w:instrText xml:space="preserve"> \* MERGEFORMAT </w:instrText>
      </w:r>
      <w:r w:rsidR="00715A39" w:rsidRPr="0002390F">
        <w:rPr>
          <w:rFonts w:asciiTheme="minorHAnsi" w:hAnsiTheme="minorHAnsi" w:cstheme="minorHAnsi"/>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1</w:t>
      </w:r>
      <w:r w:rsidR="00715A39" w:rsidRPr="0002390F">
        <w:rPr>
          <w:rFonts w:asciiTheme="minorHAnsi" w:hAnsiTheme="minorHAnsi" w:cstheme="minorHAnsi"/>
        </w:rPr>
        <w:fldChar w:fldCharType="end"/>
      </w:r>
      <w:r w:rsidR="00715A39" w:rsidRPr="0002390F">
        <w:rPr>
          <w:rFonts w:asciiTheme="minorHAnsi" w:hAnsiTheme="minorHAnsi" w:cstheme="minorHAnsi"/>
        </w:rPr>
        <w:t>. According</w:t>
      </w:r>
      <w:r w:rsidR="00705DFD" w:rsidRPr="0002390F">
        <w:rPr>
          <w:rFonts w:asciiTheme="minorHAnsi" w:hAnsiTheme="minorHAnsi" w:cstheme="minorHAnsi"/>
        </w:rPr>
        <w:t xml:space="preserve"> to</w:t>
      </w:r>
      <w:r w:rsidR="00715A39" w:rsidRPr="0002390F">
        <w:rPr>
          <w:rFonts w:asciiTheme="minorHAnsi" w:hAnsiTheme="minorHAnsi" w:cstheme="minorHAnsi"/>
        </w:rPr>
        <w:t xml:space="preserve"> the survey, in the range</w:t>
      </w:r>
      <w:r w:rsidR="000D3F41" w:rsidRPr="0002390F">
        <w:rPr>
          <w:rFonts w:asciiTheme="minorHAnsi" w:hAnsiTheme="minorHAnsi" w:cstheme="minorHAnsi"/>
        </w:rPr>
        <w:t xml:space="preserve"> of</w:t>
      </w:r>
      <w:r w:rsidR="00715A39" w:rsidRPr="0002390F">
        <w:rPr>
          <w:rFonts w:asciiTheme="minorHAnsi" w:hAnsiTheme="minorHAnsi" w:cstheme="minorHAnsi"/>
        </w:rPr>
        <w:t xml:space="preserve"> </w:t>
      </w:r>
      <w:r w:rsidR="00E2548D" w:rsidRPr="0002390F">
        <w:rPr>
          <w:rFonts w:asciiTheme="minorHAnsi" w:hAnsiTheme="minorHAnsi" w:cstheme="minorHAnsi"/>
        </w:rPr>
        <w:t>10uW ~ 100uW</w:t>
      </w:r>
      <w:r w:rsidR="000D3F41" w:rsidRPr="0002390F">
        <w:rPr>
          <w:rFonts w:asciiTheme="minorHAnsi" w:hAnsiTheme="minorHAnsi" w:cstheme="minorHAnsi"/>
        </w:rPr>
        <w:t xml:space="preserve"> for rx power</w:t>
      </w:r>
      <w:r w:rsidR="00E2548D" w:rsidRPr="0002390F">
        <w:rPr>
          <w:rFonts w:asciiTheme="minorHAnsi" w:hAnsiTheme="minorHAnsi" w:cstheme="minorHAnsi"/>
        </w:rPr>
        <w:t xml:space="preserve">, the minimum achievable sensitivity is around </w:t>
      </w:r>
      <w:r w:rsidR="007A0815" w:rsidRPr="0002390F">
        <w:rPr>
          <w:rFonts w:asciiTheme="minorHAnsi" w:hAnsiTheme="minorHAnsi" w:cstheme="minorHAnsi"/>
        </w:rPr>
        <w:t>-70dBm</w:t>
      </w:r>
      <w:r w:rsidR="00FD4F5D" w:rsidRPr="0002390F">
        <w:rPr>
          <w:rFonts w:asciiTheme="minorHAnsi" w:hAnsiTheme="minorHAnsi" w:cstheme="minorHAnsi"/>
        </w:rPr>
        <w:t xml:space="preserve"> (blue circle)</w:t>
      </w:r>
      <w:r w:rsidR="007A0815" w:rsidRPr="0002390F">
        <w:rPr>
          <w:rFonts w:asciiTheme="minorHAnsi" w:hAnsiTheme="minorHAnsi" w:cstheme="minorHAnsi"/>
        </w:rPr>
        <w:t>. The choice of -52dBm</w:t>
      </w:r>
      <w:r w:rsidR="00E2548D" w:rsidRPr="0002390F">
        <w:rPr>
          <w:rFonts w:asciiTheme="minorHAnsi" w:hAnsiTheme="minorHAnsi" w:cstheme="minorHAnsi"/>
        </w:rPr>
        <w:t xml:space="preserve"> </w:t>
      </w:r>
      <w:r w:rsidR="007A0815" w:rsidRPr="0002390F">
        <w:rPr>
          <w:rFonts w:asciiTheme="minorHAnsi" w:hAnsiTheme="minorHAnsi" w:cstheme="minorHAnsi"/>
        </w:rPr>
        <w:t>is worse than this limit with 18dB of margin</w:t>
      </w:r>
      <w:r w:rsidR="008824D7" w:rsidRPr="0002390F">
        <w:rPr>
          <w:rFonts w:asciiTheme="minorHAnsi" w:hAnsiTheme="minorHAnsi" w:cstheme="minorHAnsi"/>
        </w:rPr>
        <w:t xml:space="preserve">. </w:t>
      </w:r>
      <w:r w:rsidR="00A218A8" w:rsidRPr="0002390F">
        <w:rPr>
          <w:rFonts w:asciiTheme="minorHAnsi" w:hAnsiTheme="minorHAnsi" w:cstheme="minorHAnsi"/>
        </w:rPr>
        <w:t>With that, t</w:t>
      </w:r>
      <w:r w:rsidR="008824D7" w:rsidRPr="0002390F">
        <w:rPr>
          <w:rFonts w:asciiTheme="minorHAnsi" w:hAnsiTheme="minorHAnsi" w:cstheme="minorHAnsi"/>
        </w:rPr>
        <w:t xml:space="preserve">he choice of -52dBm </w:t>
      </w:r>
      <w:r w:rsidR="007A0815" w:rsidRPr="0002390F">
        <w:rPr>
          <w:rFonts w:asciiTheme="minorHAnsi" w:hAnsiTheme="minorHAnsi" w:cstheme="minorHAnsi"/>
        </w:rPr>
        <w:t xml:space="preserve">gives </w:t>
      </w:r>
      <w:r w:rsidR="002F0880" w:rsidRPr="0002390F">
        <w:rPr>
          <w:rFonts w:asciiTheme="minorHAnsi" w:hAnsiTheme="minorHAnsi" w:cstheme="minorHAnsi"/>
        </w:rPr>
        <w:t>ro</w:t>
      </w:r>
      <w:r w:rsidR="00F778C0" w:rsidRPr="0002390F">
        <w:rPr>
          <w:rFonts w:asciiTheme="minorHAnsi" w:hAnsiTheme="minorHAnsi" w:cstheme="minorHAnsi"/>
        </w:rPr>
        <w:t xml:space="preserve">ughly </w:t>
      </w:r>
      <w:r w:rsidR="007A0815" w:rsidRPr="0002390F">
        <w:rPr>
          <w:rFonts w:asciiTheme="minorHAnsi" w:hAnsiTheme="minorHAnsi" w:cstheme="minorHAnsi"/>
        </w:rPr>
        <w:t xml:space="preserve">10dB better </w:t>
      </w:r>
      <w:r w:rsidR="008824D7" w:rsidRPr="0002390F">
        <w:rPr>
          <w:rFonts w:asciiTheme="minorHAnsi" w:hAnsiTheme="minorHAnsi" w:cstheme="minorHAnsi"/>
        </w:rPr>
        <w:t>link budget than device 2a</w:t>
      </w:r>
      <w:r w:rsidR="0056533B" w:rsidRPr="0002390F">
        <w:rPr>
          <w:rFonts w:asciiTheme="minorHAnsi" w:hAnsiTheme="minorHAnsi" w:cstheme="minorHAnsi"/>
        </w:rPr>
        <w:t xml:space="preserve">, so this number was chosen for </w:t>
      </w:r>
      <w:r w:rsidR="0000284B" w:rsidRPr="0002390F">
        <w:rPr>
          <w:rFonts w:asciiTheme="minorHAnsi" w:hAnsiTheme="minorHAnsi" w:cstheme="minorHAnsi"/>
        </w:rPr>
        <w:t>analysis</w:t>
      </w:r>
      <w:r w:rsidR="008824D7" w:rsidRPr="0002390F">
        <w:rPr>
          <w:rFonts w:asciiTheme="minorHAnsi" w:hAnsiTheme="minorHAnsi" w:cstheme="minorHAnsi"/>
        </w:rPr>
        <w:t>.</w:t>
      </w:r>
    </w:p>
    <w:p w14:paraId="2C97D166" w14:textId="268F5169" w:rsidR="00307B59" w:rsidRPr="0002390F" w:rsidRDefault="00307B59" w:rsidP="004C6585">
      <w:pPr>
        <w:pStyle w:val="ListParagraph"/>
        <w:numPr>
          <w:ilvl w:val="0"/>
          <w:numId w:val="16"/>
        </w:numPr>
        <w:ind w:leftChars="0"/>
        <w:rPr>
          <w:rFonts w:asciiTheme="minorHAnsi" w:hAnsiTheme="minorHAnsi" w:cstheme="minorHAnsi"/>
        </w:rPr>
      </w:pPr>
      <w:r w:rsidRPr="0002390F">
        <w:rPr>
          <w:rFonts w:asciiTheme="minorHAnsi" w:hAnsiTheme="minorHAnsi" w:cstheme="minorHAnsi"/>
        </w:rPr>
        <w:t>UL</w:t>
      </w:r>
    </w:p>
    <w:p w14:paraId="3645B7E2" w14:textId="0F6BC23F" w:rsidR="00307B59" w:rsidRPr="0002390F" w:rsidRDefault="00307B59" w:rsidP="004C6585">
      <w:pPr>
        <w:pStyle w:val="ListParagraph"/>
        <w:numPr>
          <w:ilvl w:val="1"/>
          <w:numId w:val="16"/>
        </w:numPr>
        <w:ind w:leftChars="0"/>
        <w:rPr>
          <w:rFonts w:asciiTheme="minorHAnsi" w:hAnsiTheme="minorHAnsi" w:cstheme="minorHAnsi"/>
        </w:rPr>
      </w:pPr>
      <w:r w:rsidRPr="0002390F">
        <w:rPr>
          <w:rFonts w:asciiTheme="minorHAnsi" w:hAnsiTheme="minorHAnsi" w:cstheme="minorHAnsi"/>
        </w:rPr>
        <w:t xml:space="preserve">Device 2b tx power is assumed to be -20dBm. Given that we have limitation of “a few hundreds of </w:t>
      </w:r>
      <w:proofErr w:type="spellStart"/>
      <w:r w:rsidRPr="0002390F">
        <w:rPr>
          <w:rFonts w:asciiTheme="minorHAnsi" w:hAnsiTheme="minorHAnsi" w:cstheme="minorHAnsi"/>
        </w:rPr>
        <w:t>uW</w:t>
      </w:r>
      <w:proofErr w:type="spellEnd"/>
      <w:r w:rsidRPr="0002390F">
        <w:rPr>
          <w:rFonts w:asciiTheme="minorHAnsi" w:hAnsiTheme="minorHAnsi" w:cstheme="minorHAnsi"/>
        </w:rPr>
        <w:t xml:space="preserve">” power consumption limit, </w:t>
      </w:r>
      <w:r w:rsidR="004216A3" w:rsidRPr="0002390F">
        <w:rPr>
          <w:rFonts w:asciiTheme="minorHAnsi" w:hAnsiTheme="minorHAnsi" w:cstheme="minorHAnsi"/>
        </w:rPr>
        <w:t>we think -20dBm</w:t>
      </w:r>
      <w:r w:rsidR="00B25114" w:rsidRPr="0002390F">
        <w:rPr>
          <w:rFonts w:asciiTheme="minorHAnsi" w:hAnsiTheme="minorHAnsi" w:cstheme="minorHAnsi"/>
        </w:rPr>
        <w:t xml:space="preserve"> (10uW)</w:t>
      </w:r>
      <w:r w:rsidR="004216A3" w:rsidRPr="0002390F">
        <w:rPr>
          <w:rFonts w:asciiTheme="minorHAnsi" w:hAnsiTheme="minorHAnsi" w:cstheme="minorHAnsi"/>
        </w:rPr>
        <w:t xml:space="preserve"> is reasonable number</w:t>
      </w:r>
      <w:r w:rsidR="009616C7" w:rsidRPr="0002390F">
        <w:rPr>
          <w:rFonts w:asciiTheme="minorHAnsi" w:hAnsiTheme="minorHAnsi" w:cstheme="minorHAnsi"/>
        </w:rPr>
        <w:t xml:space="preserve"> to start</w:t>
      </w:r>
      <w:r w:rsidR="004216A3" w:rsidRPr="0002390F">
        <w:rPr>
          <w:rFonts w:asciiTheme="minorHAnsi" w:hAnsiTheme="minorHAnsi" w:cstheme="minorHAnsi"/>
        </w:rPr>
        <w:t>.</w:t>
      </w:r>
      <w:r w:rsidR="00B25114" w:rsidRPr="0002390F">
        <w:rPr>
          <w:rFonts w:asciiTheme="minorHAnsi" w:hAnsiTheme="minorHAnsi" w:cstheme="minorHAnsi"/>
        </w:rPr>
        <w:t xml:space="preserve"> </w:t>
      </w:r>
      <w:r w:rsidR="009616C7" w:rsidRPr="0002390F">
        <w:rPr>
          <w:rFonts w:asciiTheme="minorHAnsi" w:hAnsiTheme="minorHAnsi" w:cstheme="minorHAnsi"/>
        </w:rPr>
        <w:t>Alternative</w:t>
      </w:r>
      <w:r w:rsidR="00B25114" w:rsidRPr="0002390F">
        <w:rPr>
          <w:rFonts w:asciiTheme="minorHAnsi" w:hAnsiTheme="minorHAnsi" w:cstheme="minorHAnsi"/>
        </w:rPr>
        <w:t xml:space="preserve"> option</w:t>
      </w:r>
      <w:r w:rsidR="009616C7" w:rsidRPr="0002390F">
        <w:rPr>
          <w:rFonts w:asciiTheme="minorHAnsi" w:hAnsiTheme="minorHAnsi" w:cstheme="minorHAnsi"/>
        </w:rPr>
        <w:t xml:space="preserve"> would be </w:t>
      </w:r>
      <w:r w:rsidR="004216A3" w:rsidRPr="0002390F">
        <w:rPr>
          <w:rFonts w:asciiTheme="minorHAnsi" w:hAnsiTheme="minorHAnsi" w:cstheme="minorHAnsi"/>
        </w:rPr>
        <w:t>-10dBm</w:t>
      </w:r>
      <w:r w:rsidR="00B25114" w:rsidRPr="0002390F">
        <w:rPr>
          <w:rFonts w:asciiTheme="minorHAnsi" w:hAnsiTheme="minorHAnsi" w:cstheme="minorHAnsi"/>
        </w:rPr>
        <w:t xml:space="preserve"> (100uW)</w:t>
      </w:r>
      <w:r w:rsidR="009616C7" w:rsidRPr="0002390F">
        <w:rPr>
          <w:rFonts w:asciiTheme="minorHAnsi" w:hAnsiTheme="minorHAnsi" w:cstheme="minorHAnsi"/>
        </w:rPr>
        <w:t xml:space="preserve">, </w:t>
      </w:r>
      <w:r w:rsidR="004216A3" w:rsidRPr="0002390F">
        <w:rPr>
          <w:rFonts w:asciiTheme="minorHAnsi" w:hAnsiTheme="minorHAnsi" w:cstheme="minorHAnsi"/>
        </w:rPr>
        <w:t>but this could be</w:t>
      </w:r>
      <w:r w:rsidR="009616C7" w:rsidRPr="0002390F">
        <w:rPr>
          <w:rFonts w:asciiTheme="minorHAnsi" w:hAnsiTheme="minorHAnsi" w:cstheme="minorHAnsi"/>
        </w:rPr>
        <w:t xml:space="preserve"> max tx power given power consumption limit and </w:t>
      </w:r>
      <w:r w:rsidR="001B152E" w:rsidRPr="0002390F">
        <w:rPr>
          <w:rFonts w:asciiTheme="minorHAnsi" w:hAnsiTheme="minorHAnsi" w:cstheme="minorHAnsi"/>
        </w:rPr>
        <w:t>limited</w:t>
      </w:r>
      <w:r w:rsidR="009616C7" w:rsidRPr="0002390F">
        <w:rPr>
          <w:rFonts w:asciiTheme="minorHAnsi" w:hAnsiTheme="minorHAnsi" w:cstheme="minorHAnsi"/>
        </w:rPr>
        <w:t xml:space="preserve"> efficiency</w:t>
      </w:r>
      <w:r w:rsidR="001B152E" w:rsidRPr="0002390F">
        <w:rPr>
          <w:rFonts w:asciiTheme="minorHAnsi" w:hAnsiTheme="minorHAnsi" w:cstheme="minorHAnsi"/>
        </w:rPr>
        <w:t xml:space="preserve"> in converting power consumption to tx power.</w:t>
      </w:r>
    </w:p>
    <w:p w14:paraId="43D61B71" w14:textId="4E6F6DD1" w:rsidR="001A60F5" w:rsidRPr="0002390F" w:rsidRDefault="00A326D1" w:rsidP="004C6585">
      <w:pPr>
        <w:pStyle w:val="ListParagraph"/>
        <w:numPr>
          <w:ilvl w:val="0"/>
          <w:numId w:val="16"/>
        </w:numPr>
        <w:ind w:leftChars="0"/>
        <w:rPr>
          <w:rFonts w:asciiTheme="minorHAnsi" w:hAnsiTheme="minorHAnsi" w:cstheme="minorHAnsi"/>
        </w:rPr>
      </w:pPr>
      <w:r w:rsidRPr="0002390F">
        <w:rPr>
          <w:rFonts w:asciiTheme="minorHAnsi" w:hAnsiTheme="minorHAnsi" w:cstheme="minorHAnsi"/>
        </w:rPr>
        <w:t xml:space="preserve">Link is still DL limited. </w:t>
      </w:r>
      <w:r w:rsidR="00E93A71" w:rsidRPr="0002390F">
        <w:rPr>
          <w:rFonts w:asciiTheme="minorHAnsi" w:hAnsiTheme="minorHAnsi" w:cstheme="minorHAnsi"/>
        </w:rPr>
        <w:t xml:space="preserve">However, the max tolerable MIL of this case is better than </w:t>
      </w:r>
      <w:r w:rsidR="005B31EF" w:rsidRPr="0002390F">
        <w:rPr>
          <w:rFonts w:asciiTheme="minorHAnsi" w:hAnsiTheme="minorHAnsi" w:cstheme="minorHAnsi"/>
        </w:rPr>
        <w:t>passive device (c</w:t>
      </w:r>
      <w:r w:rsidR="00526276" w:rsidRPr="0002390F">
        <w:rPr>
          <w:rFonts w:asciiTheme="minorHAnsi" w:hAnsiTheme="minorHAnsi" w:cstheme="minorHAnsi"/>
        </w:rPr>
        <w:t>ase T1-d2a</w:t>
      </w:r>
      <w:r w:rsidR="005B31EF" w:rsidRPr="0002390F">
        <w:rPr>
          <w:rFonts w:asciiTheme="minorHAnsi" w:hAnsiTheme="minorHAnsi" w:cstheme="minorHAnsi"/>
        </w:rPr>
        <w:t>)</w:t>
      </w:r>
      <w:r w:rsidR="00526276" w:rsidRPr="0002390F">
        <w:rPr>
          <w:rFonts w:asciiTheme="minorHAnsi" w:hAnsiTheme="minorHAnsi" w:cstheme="minorHAnsi"/>
        </w:rPr>
        <w:t xml:space="preserve"> by ~ 10dB, which could be helpful for extending coverage.</w:t>
      </w:r>
    </w:p>
    <w:p w14:paraId="0E6E7C82" w14:textId="77777777" w:rsidR="00E93A71" w:rsidRPr="0002390F" w:rsidRDefault="00E93A71" w:rsidP="004C6585">
      <w:pPr>
        <w:rPr>
          <w:rFonts w:asciiTheme="minorHAnsi" w:hAnsiTheme="minorHAnsi" w:cstheme="minorHAnsi"/>
        </w:rPr>
      </w:pPr>
    </w:p>
    <w:p w14:paraId="487EA699" w14:textId="69BEBD65" w:rsidR="00AC6346" w:rsidRPr="0002390F" w:rsidRDefault="00AC6346" w:rsidP="004C6585">
      <w:pPr>
        <w:rPr>
          <w:rFonts w:asciiTheme="minorHAnsi" w:hAnsiTheme="minorHAnsi" w:cstheme="minorHAnsi"/>
          <w:b/>
          <w:bCs/>
          <w:u w:val="single"/>
        </w:rPr>
      </w:pPr>
      <w:r w:rsidRPr="0002390F">
        <w:rPr>
          <w:rFonts w:asciiTheme="minorHAnsi" w:hAnsiTheme="minorHAnsi" w:cstheme="minorHAnsi"/>
          <w:b/>
          <w:bCs/>
          <w:u w:val="single"/>
        </w:rPr>
        <w:t xml:space="preserve">Case </w:t>
      </w:r>
      <w:r w:rsidR="00205146" w:rsidRPr="0002390F">
        <w:rPr>
          <w:rFonts w:asciiTheme="minorHAnsi" w:hAnsiTheme="minorHAnsi" w:cstheme="minorHAnsi"/>
          <w:b/>
          <w:bCs/>
          <w:u w:val="single"/>
        </w:rPr>
        <w:t>woCW-</w:t>
      </w:r>
      <w:r w:rsidR="0043774D" w:rsidRPr="0002390F">
        <w:rPr>
          <w:rFonts w:asciiTheme="minorHAnsi" w:hAnsiTheme="minorHAnsi" w:cstheme="minorHAnsi"/>
          <w:b/>
          <w:bCs/>
          <w:u w:val="single"/>
        </w:rPr>
        <w:t>UE</w:t>
      </w:r>
      <w:r w:rsidR="00740565" w:rsidRPr="0002390F">
        <w:rPr>
          <w:rFonts w:asciiTheme="minorHAnsi" w:hAnsiTheme="minorHAnsi" w:cstheme="minorHAnsi"/>
          <w:b/>
          <w:bCs/>
          <w:u w:val="single"/>
        </w:rPr>
        <w:t>-</w:t>
      </w:r>
      <w:r w:rsidR="00061391" w:rsidRPr="0002390F">
        <w:rPr>
          <w:rFonts w:asciiTheme="minorHAnsi" w:hAnsiTheme="minorHAnsi" w:cstheme="minorHAnsi"/>
          <w:b/>
          <w:bCs/>
          <w:u w:val="single"/>
        </w:rPr>
        <w:t>D</w:t>
      </w:r>
      <w:r w:rsidRPr="0002390F">
        <w:rPr>
          <w:rFonts w:asciiTheme="minorHAnsi" w:hAnsiTheme="minorHAnsi" w:cstheme="minorHAnsi"/>
          <w:b/>
          <w:bCs/>
          <w:u w:val="single"/>
        </w:rPr>
        <w:t>1</w:t>
      </w:r>
    </w:p>
    <w:p w14:paraId="760B9AE6" w14:textId="7B9640CD" w:rsidR="002B0782" w:rsidRPr="0002390F" w:rsidRDefault="002B0782" w:rsidP="004C6585">
      <w:pPr>
        <w:pStyle w:val="ListParagraph"/>
        <w:numPr>
          <w:ilvl w:val="0"/>
          <w:numId w:val="17"/>
        </w:numPr>
        <w:ind w:leftChars="0"/>
        <w:rPr>
          <w:rFonts w:asciiTheme="minorHAnsi" w:hAnsiTheme="minorHAnsi" w:cstheme="minorHAnsi"/>
        </w:rPr>
      </w:pPr>
      <w:r w:rsidRPr="0002390F">
        <w:rPr>
          <w:rFonts w:asciiTheme="minorHAnsi" w:hAnsiTheme="minorHAnsi" w:cstheme="minorHAnsi"/>
        </w:rPr>
        <w:t>DL</w:t>
      </w:r>
    </w:p>
    <w:p w14:paraId="0A81994D" w14:textId="37C75B70" w:rsidR="00171948" w:rsidRPr="0002390F" w:rsidRDefault="00171948" w:rsidP="004C6585">
      <w:pPr>
        <w:pStyle w:val="ListParagraph"/>
        <w:numPr>
          <w:ilvl w:val="1"/>
          <w:numId w:val="17"/>
        </w:numPr>
        <w:ind w:leftChars="0"/>
        <w:rPr>
          <w:rFonts w:asciiTheme="minorHAnsi" w:hAnsiTheme="minorHAnsi" w:cstheme="minorHAnsi"/>
        </w:rPr>
      </w:pPr>
      <w:r w:rsidRPr="0002390F">
        <w:rPr>
          <w:rFonts w:asciiTheme="minorHAnsi" w:hAnsiTheme="minorHAnsi" w:cstheme="minorHAnsi"/>
        </w:rPr>
        <w:t>UE tx power is limited to 23dBm.</w:t>
      </w:r>
    </w:p>
    <w:p w14:paraId="508FF37F" w14:textId="1A6B4644" w:rsidR="00E67F02" w:rsidRPr="0002390F" w:rsidRDefault="00E67F02" w:rsidP="004C6585">
      <w:pPr>
        <w:pStyle w:val="ListParagraph"/>
        <w:numPr>
          <w:ilvl w:val="1"/>
          <w:numId w:val="17"/>
        </w:numPr>
        <w:ind w:leftChars="0"/>
        <w:rPr>
          <w:rFonts w:asciiTheme="minorHAnsi" w:hAnsiTheme="minorHAnsi" w:cstheme="minorHAnsi"/>
        </w:rPr>
      </w:pPr>
      <w:r w:rsidRPr="0002390F">
        <w:rPr>
          <w:rFonts w:asciiTheme="minorHAnsi" w:hAnsiTheme="minorHAnsi" w:cstheme="minorHAnsi"/>
        </w:rPr>
        <w:t>UE cable, connector loss is assumed to be 1dB.</w:t>
      </w:r>
    </w:p>
    <w:p w14:paraId="780AE3D4" w14:textId="0D1BF998" w:rsidR="00171948" w:rsidRPr="0002390F" w:rsidRDefault="00171948" w:rsidP="004C6585">
      <w:pPr>
        <w:pStyle w:val="ListParagraph"/>
        <w:numPr>
          <w:ilvl w:val="1"/>
          <w:numId w:val="17"/>
        </w:numPr>
        <w:ind w:leftChars="0"/>
        <w:rPr>
          <w:rFonts w:asciiTheme="minorHAnsi" w:hAnsiTheme="minorHAnsi" w:cstheme="minorHAnsi"/>
        </w:rPr>
      </w:pPr>
      <w:r w:rsidRPr="0002390F">
        <w:rPr>
          <w:rFonts w:asciiTheme="minorHAnsi" w:hAnsiTheme="minorHAnsi" w:cstheme="minorHAnsi"/>
        </w:rPr>
        <w:t xml:space="preserve">Device 1’s sensitivity is </w:t>
      </w:r>
      <w:r w:rsidR="00E67F02" w:rsidRPr="0002390F">
        <w:rPr>
          <w:rFonts w:asciiTheme="minorHAnsi" w:hAnsiTheme="minorHAnsi" w:cstheme="minorHAnsi"/>
        </w:rPr>
        <w:t>assumed to be -35dBm.</w:t>
      </w:r>
    </w:p>
    <w:p w14:paraId="030C1C39" w14:textId="517B26C4" w:rsidR="00C46A81" w:rsidRPr="0002390F" w:rsidRDefault="00C46A81" w:rsidP="004C6585">
      <w:pPr>
        <w:pStyle w:val="ListParagraph"/>
        <w:numPr>
          <w:ilvl w:val="0"/>
          <w:numId w:val="17"/>
        </w:numPr>
        <w:ind w:leftChars="0"/>
        <w:rPr>
          <w:rFonts w:asciiTheme="minorHAnsi" w:hAnsiTheme="minorHAnsi" w:cstheme="minorHAnsi"/>
        </w:rPr>
      </w:pPr>
      <w:r w:rsidRPr="0002390F">
        <w:rPr>
          <w:rFonts w:asciiTheme="minorHAnsi" w:hAnsiTheme="minorHAnsi" w:cstheme="minorHAnsi"/>
        </w:rPr>
        <w:t>UL</w:t>
      </w:r>
    </w:p>
    <w:p w14:paraId="7E06E43C" w14:textId="3ECA60FA" w:rsidR="00C46A81" w:rsidRPr="0002390F" w:rsidRDefault="00C46A81" w:rsidP="004C6585">
      <w:pPr>
        <w:pStyle w:val="ListParagraph"/>
        <w:numPr>
          <w:ilvl w:val="1"/>
          <w:numId w:val="17"/>
        </w:numPr>
        <w:ind w:leftChars="0"/>
        <w:rPr>
          <w:rFonts w:asciiTheme="minorHAnsi" w:hAnsiTheme="minorHAnsi" w:cstheme="minorHAnsi"/>
        </w:rPr>
      </w:pPr>
      <w:r w:rsidRPr="0002390F">
        <w:rPr>
          <w:rFonts w:asciiTheme="minorHAnsi" w:hAnsiTheme="minorHAnsi" w:cstheme="minorHAnsi"/>
        </w:rPr>
        <w:t>UE noise figure is assumed to be 7dB.</w:t>
      </w:r>
    </w:p>
    <w:p w14:paraId="526D47B1" w14:textId="3704F00A" w:rsidR="000D07FB" w:rsidRPr="0002390F" w:rsidRDefault="000D07FB" w:rsidP="004C6585">
      <w:pPr>
        <w:pStyle w:val="ListParagraph"/>
        <w:numPr>
          <w:ilvl w:val="1"/>
          <w:numId w:val="17"/>
        </w:numPr>
        <w:ind w:leftChars="0"/>
        <w:rPr>
          <w:rFonts w:asciiTheme="minorHAnsi" w:hAnsiTheme="minorHAnsi" w:cstheme="minorHAnsi"/>
        </w:rPr>
      </w:pPr>
      <w:r w:rsidRPr="0002390F">
        <w:rPr>
          <w:rFonts w:asciiTheme="minorHAnsi" w:hAnsiTheme="minorHAnsi" w:cstheme="minorHAnsi"/>
        </w:rPr>
        <w:lastRenderedPageBreak/>
        <w:t xml:space="preserve">Receiver sensitivity is assumed assuming only thermal noise. It was assumed that energy signal or CW is either </w:t>
      </w:r>
      <w:r w:rsidRPr="00810847">
        <w:rPr>
          <w:rFonts w:asciiTheme="minorHAnsi" w:hAnsiTheme="minorHAnsi" w:cstheme="minorHAnsi"/>
          <w:u w:val="single"/>
        </w:rPr>
        <w:t>canceled out perfectly or provided by separate entity than reader</w:t>
      </w:r>
      <w:r w:rsidRPr="0002390F">
        <w:rPr>
          <w:rFonts w:asciiTheme="minorHAnsi" w:hAnsiTheme="minorHAnsi" w:cstheme="minorHAnsi"/>
        </w:rPr>
        <w:t>. So, there is no need to consider interference cancellation at gNB side.</w:t>
      </w:r>
    </w:p>
    <w:p w14:paraId="05789E58" w14:textId="38F82A52" w:rsidR="002B0782" w:rsidRPr="0002390F" w:rsidRDefault="002B0782" w:rsidP="004C6585">
      <w:pPr>
        <w:pStyle w:val="ListParagraph"/>
        <w:numPr>
          <w:ilvl w:val="0"/>
          <w:numId w:val="17"/>
        </w:numPr>
        <w:ind w:leftChars="0"/>
        <w:rPr>
          <w:rFonts w:asciiTheme="minorHAnsi" w:hAnsiTheme="minorHAnsi" w:cstheme="minorHAnsi"/>
        </w:rPr>
      </w:pPr>
      <w:r w:rsidRPr="0002390F">
        <w:rPr>
          <w:rFonts w:asciiTheme="minorHAnsi" w:hAnsiTheme="minorHAnsi" w:cstheme="minorHAnsi"/>
        </w:rPr>
        <w:t xml:space="preserve">Link is </w:t>
      </w:r>
      <w:r w:rsidR="00810847">
        <w:rPr>
          <w:rFonts w:asciiTheme="minorHAnsi" w:hAnsiTheme="minorHAnsi" w:cstheme="minorHAnsi"/>
        </w:rPr>
        <w:t>D</w:t>
      </w:r>
      <w:r w:rsidRPr="0002390F">
        <w:rPr>
          <w:rFonts w:asciiTheme="minorHAnsi" w:hAnsiTheme="minorHAnsi" w:cstheme="minorHAnsi"/>
        </w:rPr>
        <w:t>L limited and max tolerable MIL is 5</w:t>
      </w:r>
      <w:r w:rsidR="0047525B" w:rsidRPr="0002390F">
        <w:rPr>
          <w:rFonts w:asciiTheme="minorHAnsi" w:hAnsiTheme="minorHAnsi" w:cstheme="minorHAnsi"/>
        </w:rPr>
        <w:t>6</w:t>
      </w:r>
      <w:r w:rsidRPr="0002390F">
        <w:rPr>
          <w:rFonts w:asciiTheme="minorHAnsi" w:hAnsiTheme="minorHAnsi" w:cstheme="minorHAnsi"/>
        </w:rPr>
        <w:t>d</w:t>
      </w:r>
      <w:r w:rsidR="000B5049" w:rsidRPr="0002390F">
        <w:rPr>
          <w:rFonts w:asciiTheme="minorHAnsi" w:hAnsiTheme="minorHAnsi" w:cstheme="minorHAnsi"/>
        </w:rPr>
        <w:t>B.</w:t>
      </w:r>
    </w:p>
    <w:p w14:paraId="6B67EB80" w14:textId="77777777" w:rsidR="000B5049" w:rsidRPr="0002390F" w:rsidRDefault="000B5049" w:rsidP="004C6585">
      <w:pPr>
        <w:rPr>
          <w:rFonts w:asciiTheme="minorHAnsi" w:hAnsiTheme="minorHAnsi" w:cstheme="minorHAnsi"/>
        </w:rPr>
      </w:pPr>
    </w:p>
    <w:p w14:paraId="79DE203D" w14:textId="77777777" w:rsidR="000B5049" w:rsidRPr="0002390F" w:rsidRDefault="000B5049" w:rsidP="004C6585">
      <w:pPr>
        <w:rPr>
          <w:rFonts w:asciiTheme="minorHAnsi" w:hAnsiTheme="minorHAnsi" w:cstheme="minorHAnsi"/>
        </w:rPr>
      </w:pPr>
    </w:p>
    <w:p w14:paraId="1560B558" w14:textId="7A4C3E0E" w:rsidR="000B5049" w:rsidRPr="0002390F" w:rsidRDefault="000B5049" w:rsidP="004C6585">
      <w:pPr>
        <w:rPr>
          <w:rFonts w:asciiTheme="minorHAnsi" w:hAnsiTheme="minorHAnsi" w:cstheme="minorHAnsi"/>
          <w:b/>
          <w:bCs/>
          <w:u w:val="single"/>
        </w:rPr>
      </w:pPr>
      <w:r w:rsidRPr="0002390F">
        <w:rPr>
          <w:rFonts w:asciiTheme="minorHAnsi" w:hAnsiTheme="minorHAnsi" w:cstheme="minorHAnsi"/>
          <w:b/>
          <w:bCs/>
          <w:u w:val="single"/>
        </w:rPr>
        <w:t xml:space="preserve">Case </w:t>
      </w:r>
      <w:r w:rsidR="00205146" w:rsidRPr="0002390F">
        <w:rPr>
          <w:rFonts w:asciiTheme="minorHAnsi" w:hAnsiTheme="minorHAnsi" w:cstheme="minorHAnsi"/>
          <w:b/>
          <w:bCs/>
          <w:u w:val="single"/>
        </w:rPr>
        <w:t>woCW-</w:t>
      </w:r>
      <w:r w:rsidR="00324344" w:rsidRPr="0002390F">
        <w:rPr>
          <w:rFonts w:asciiTheme="minorHAnsi" w:hAnsiTheme="minorHAnsi" w:cstheme="minorHAnsi"/>
          <w:b/>
          <w:bCs/>
          <w:u w:val="single"/>
        </w:rPr>
        <w:t>UE-</w:t>
      </w:r>
      <w:r w:rsidR="00061391" w:rsidRPr="0002390F">
        <w:rPr>
          <w:rFonts w:asciiTheme="minorHAnsi" w:hAnsiTheme="minorHAnsi" w:cstheme="minorHAnsi"/>
          <w:b/>
          <w:bCs/>
          <w:u w:val="single"/>
        </w:rPr>
        <w:t>D</w:t>
      </w:r>
      <w:r w:rsidR="00830EBF" w:rsidRPr="0002390F">
        <w:rPr>
          <w:rFonts w:asciiTheme="minorHAnsi" w:hAnsiTheme="minorHAnsi" w:cstheme="minorHAnsi"/>
          <w:b/>
          <w:bCs/>
          <w:u w:val="single"/>
        </w:rPr>
        <w:t>2a</w:t>
      </w:r>
    </w:p>
    <w:p w14:paraId="7734E9C8" w14:textId="196B6357" w:rsidR="005F765C" w:rsidRPr="0002390F" w:rsidRDefault="005F765C" w:rsidP="004C6585">
      <w:pPr>
        <w:pStyle w:val="ListParagraph"/>
        <w:numPr>
          <w:ilvl w:val="0"/>
          <w:numId w:val="17"/>
        </w:numPr>
        <w:ind w:leftChars="0"/>
        <w:rPr>
          <w:rFonts w:asciiTheme="minorHAnsi" w:hAnsiTheme="minorHAnsi" w:cstheme="minorHAnsi"/>
        </w:rPr>
      </w:pPr>
      <w:r w:rsidRPr="0002390F">
        <w:rPr>
          <w:rFonts w:asciiTheme="minorHAnsi" w:hAnsiTheme="minorHAnsi" w:cstheme="minorHAnsi"/>
        </w:rPr>
        <w:t>DL</w:t>
      </w:r>
    </w:p>
    <w:p w14:paraId="2572DD2B" w14:textId="1DA56736" w:rsidR="00102BF7" w:rsidRPr="0002390F" w:rsidRDefault="0001719F" w:rsidP="004C6585">
      <w:pPr>
        <w:pStyle w:val="ListParagraph"/>
        <w:numPr>
          <w:ilvl w:val="1"/>
          <w:numId w:val="17"/>
        </w:numPr>
        <w:ind w:leftChars="0"/>
        <w:rPr>
          <w:rFonts w:asciiTheme="minorHAnsi" w:hAnsiTheme="minorHAnsi" w:cstheme="minorHAnsi"/>
        </w:rPr>
      </w:pPr>
      <w:r w:rsidRPr="0002390F">
        <w:rPr>
          <w:rFonts w:asciiTheme="minorHAnsi" w:hAnsiTheme="minorHAnsi" w:cstheme="minorHAnsi"/>
        </w:rPr>
        <w:t>Device 2a’s rx sensitivity is assumed as -45dBm with reflecti</w:t>
      </w:r>
      <w:r w:rsidR="003561A3" w:rsidRPr="0002390F">
        <w:rPr>
          <w:rFonts w:asciiTheme="minorHAnsi" w:hAnsiTheme="minorHAnsi" w:cstheme="minorHAnsi"/>
        </w:rPr>
        <w:t>on</w:t>
      </w:r>
      <w:r w:rsidRPr="0002390F">
        <w:rPr>
          <w:rFonts w:asciiTheme="minorHAnsi" w:hAnsiTheme="minorHAnsi" w:cstheme="minorHAnsi"/>
        </w:rPr>
        <w:t xml:space="preserve"> amplification. </w:t>
      </w:r>
    </w:p>
    <w:p w14:paraId="62889CA6" w14:textId="746AB349" w:rsidR="007D046D" w:rsidRPr="0002390F" w:rsidRDefault="00AD3A6C" w:rsidP="004C6585">
      <w:pPr>
        <w:pStyle w:val="ListParagraph"/>
        <w:numPr>
          <w:ilvl w:val="0"/>
          <w:numId w:val="17"/>
        </w:numPr>
        <w:ind w:leftChars="0"/>
        <w:rPr>
          <w:rFonts w:asciiTheme="minorHAnsi" w:hAnsiTheme="minorHAnsi" w:cstheme="minorHAnsi"/>
        </w:rPr>
      </w:pPr>
      <w:r w:rsidRPr="0002390F">
        <w:rPr>
          <w:rFonts w:asciiTheme="minorHAnsi" w:hAnsiTheme="minorHAnsi" w:cstheme="minorHAnsi"/>
        </w:rPr>
        <w:t>UL</w:t>
      </w:r>
    </w:p>
    <w:p w14:paraId="25AAF394" w14:textId="3A869772" w:rsidR="00641393" w:rsidRPr="0002390F" w:rsidRDefault="00641393" w:rsidP="004C6585">
      <w:pPr>
        <w:pStyle w:val="ListParagraph"/>
        <w:numPr>
          <w:ilvl w:val="1"/>
          <w:numId w:val="17"/>
        </w:numPr>
        <w:ind w:leftChars="0"/>
        <w:rPr>
          <w:rFonts w:asciiTheme="minorHAnsi" w:hAnsiTheme="minorHAnsi" w:cstheme="minorHAnsi"/>
        </w:rPr>
      </w:pPr>
      <w:r w:rsidRPr="0002390F">
        <w:rPr>
          <w:rFonts w:asciiTheme="minorHAnsi" w:hAnsiTheme="minorHAnsi" w:cstheme="minorHAnsi"/>
        </w:rPr>
        <w:t xml:space="preserve">Receiver sensitivity is assumed assuming only thermal noise. It was assumed that energy signal or CW is either </w:t>
      </w:r>
      <w:r w:rsidRPr="00B5612F">
        <w:rPr>
          <w:rFonts w:asciiTheme="minorHAnsi" w:hAnsiTheme="minorHAnsi" w:cstheme="minorHAnsi"/>
          <w:u w:val="single"/>
        </w:rPr>
        <w:t>canceled out perfectly or provided by separate entity than reader</w:t>
      </w:r>
      <w:r w:rsidRPr="0002390F">
        <w:rPr>
          <w:rFonts w:asciiTheme="minorHAnsi" w:hAnsiTheme="minorHAnsi" w:cstheme="minorHAnsi"/>
        </w:rPr>
        <w:t>. So, there is no need to consider interference cancellation at gNB side.</w:t>
      </w:r>
    </w:p>
    <w:p w14:paraId="44BE6B6E" w14:textId="78EC7A28" w:rsidR="008E3B1F" w:rsidRPr="0002390F" w:rsidRDefault="008E3B1F" w:rsidP="004C6585">
      <w:pPr>
        <w:pStyle w:val="ListParagraph"/>
        <w:numPr>
          <w:ilvl w:val="0"/>
          <w:numId w:val="17"/>
        </w:numPr>
        <w:ind w:leftChars="0"/>
        <w:rPr>
          <w:rFonts w:asciiTheme="minorHAnsi" w:hAnsiTheme="minorHAnsi" w:cstheme="minorHAnsi"/>
        </w:rPr>
      </w:pPr>
      <w:r w:rsidRPr="0002390F">
        <w:rPr>
          <w:rFonts w:asciiTheme="minorHAnsi" w:hAnsiTheme="minorHAnsi" w:cstheme="minorHAnsi"/>
        </w:rPr>
        <w:t xml:space="preserve">Link is </w:t>
      </w:r>
      <w:r w:rsidR="00B5612F">
        <w:rPr>
          <w:rFonts w:asciiTheme="minorHAnsi" w:hAnsiTheme="minorHAnsi" w:cstheme="minorHAnsi"/>
        </w:rPr>
        <w:t>D</w:t>
      </w:r>
      <w:r w:rsidRPr="0002390F">
        <w:rPr>
          <w:rFonts w:asciiTheme="minorHAnsi" w:hAnsiTheme="minorHAnsi" w:cstheme="minorHAnsi"/>
        </w:rPr>
        <w:t xml:space="preserve">L limited giving max tolerable MIL of </w:t>
      </w:r>
      <w:r w:rsidR="00CE342D" w:rsidRPr="0002390F">
        <w:rPr>
          <w:rFonts w:asciiTheme="minorHAnsi" w:hAnsiTheme="minorHAnsi" w:cstheme="minorHAnsi"/>
        </w:rPr>
        <w:t>6</w:t>
      </w:r>
      <w:r w:rsidR="0047525B" w:rsidRPr="0002390F">
        <w:rPr>
          <w:rFonts w:asciiTheme="minorHAnsi" w:hAnsiTheme="minorHAnsi" w:cstheme="minorHAnsi"/>
        </w:rPr>
        <w:t>6</w:t>
      </w:r>
      <w:r w:rsidRPr="0002390F">
        <w:rPr>
          <w:rFonts w:asciiTheme="minorHAnsi" w:hAnsiTheme="minorHAnsi" w:cstheme="minorHAnsi"/>
        </w:rPr>
        <w:t>dB.</w:t>
      </w:r>
    </w:p>
    <w:p w14:paraId="434A1480" w14:textId="77777777" w:rsidR="008E3B1F" w:rsidRPr="0002390F" w:rsidRDefault="008E3B1F" w:rsidP="004C6585">
      <w:pPr>
        <w:rPr>
          <w:rFonts w:asciiTheme="minorHAnsi" w:hAnsiTheme="minorHAnsi" w:cstheme="minorHAnsi"/>
        </w:rPr>
      </w:pPr>
    </w:p>
    <w:p w14:paraId="0B0240F8" w14:textId="77777777" w:rsidR="008E3B1F" w:rsidRPr="0002390F" w:rsidRDefault="008E3B1F" w:rsidP="004C6585">
      <w:pPr>
        <w:rPr>
          <w:rFonts w:asciiTheme="minorHAnsi" w:hAnsiTheme="minorHAnsi" w:cstheme="minorHAnsi"/>
        </w:rPr>
      </w:pPr>
    </w:p>
    <w:p w14:paraId="3250D6F0" w14:textId="3B82D2F2" w:rsidR="008E3B1F" w:rsidRPr="0002390F" w:rsidRDefault="008E3B1F" w:rsidP="004C6585">
      <w:pPr>
        <w:rPr>
          <w:rFonts w:asciiTheme="minorHAnsi" w:hAnsiTheme="minorHAnsi" w:cstheme="minorHAnsi"/>
          <w:b/>
          <w:bCs/>
          <w:u w:val="single"/>
        </w:rPr>
      </w:pPr>
      <w:r w:rsidRPr="0002390F">
        <w:rPr>
          <w:rFonts w:asciiTheme="minorHAnsi" w:hAnsiTheme="minorHAnsi" w:cstheme="minorHAnsi"/>
          <w:b/>
          <w:bCs/>
          <w:u w:val="single"/>
        </w:rPr>
        <w:t xml:space="preserve">Case </w:t>
      </w:r>
      <w:r w:rsidR="006A481A" w:rsidRPr="0002390F">
        <w:rPr>
          <w:rFonts w:asciiTheme="minorHAnsi" w:hAnsiTheme="minorHAnsi" w:cstheme="minorHAnsi"/>
          <w:b/>
          <w:bCs/>
          <w:u w:val="single"/>
        </w:rPr>
        <w:t>UE-</w:t>
      </w:r>
      <w:r w:rsidR="00061391" w:rsidRPr="0002390F">
        <w:rPr>
          <w:rFonts w:asciiTheme="minorHAnsi" w:hAnsiTheme="minorHAnsi" w:cstheme="minorHAnsi"/>
          <w:b/>
          <w:bCs/>
          <w:u w:val="single"/>
        </w:rPr>
        <w:t>D</w:t>
      </w:r>
      <w:r w:rsidRPr="0002390F">
        <w:rPr>
          <w:rFonts w:asciiTheme="minorHAnsi" w:hAnsiTheme="minorHAnsi" w:cstheme="minorHAnsi"/>
          <w:b/>
          <w:bCs/>
          <w:u w:val="single"/>
        </w:rPr>
        <w:t>2b</w:t>
      </w:r>
    </w:p>
    <w:p w14:paraId="23B560A4" w14:textId="481EC500" w:rsidR="008E3B1F" w:rsidRPr="0002390F" w:rsidRDefault="008E3B1F" w:rsidP="004C6585">
      <w:pPr>
        <w:pStyle w:val="ListParagraph"/>
        <w:numPr>
          <w:ilvl w:val="0"/>
          <w:numId w:val="17"/>
        </w:numPr>
        <w:ind w:leftChars="0"/>
        <w:rPr>
          <w:rFonts w:asciiTheme="minorHAnsi" w:hAnsiTheme="minorHAnsi" w:cstheme="minorHAnsi"/>
        </w:rPr>
      </w:pPr>
      <w:r w:rsidRPr="0002390F">
        <w:rPr>
          <w:rFonts w:asciiTheme="minorHAnsi" w:hAnsiTheme="minorHAnsi" w:cstheme="minorHAnsi"/>
        </w:rPr>
        <w:t>DL</w:t>
      </w:r>
    </w:p>
    <w:p w14:paraId="5459B853" w14:textId="4264638C" w:rsidR="008E3B1F" w:rsidRPr="0002390F" w:rsidRDefault="00CD23A5" w:rsidP="004C6585">
      <w:pPr>
        <w:pStyle w:val="ListParagraph"/>
        <w:numPr>
          <w:ilvl w:val="1"/>
          <w:numId w:val="17"/>
        </w:numPr>
        <w:ind w:leftChars="0"/>
        <w:rPr>
          <w:rFonts w:asciiTheme="minorHAnsi" w:hAnsiTheme="minorHAnsi" w:cstheme="minorHAnsi"/>
        </w:rPr>
      </w:pPr>
      <w:r w:rsidRPr="0002390F">
        <w:rPr>
          <w:rFonts w:asciiTheme="minorHAnsi" w:hAnsiTheme="minorHAnsi" w:cstheme="minorHAnsi"/>
        </w:rPr>
        <w:t>Receiver sensitivity of device 2b is assumed to be -52dBm</w:t>
      </w:r>
      <w:r w:rsidR="00822AB9" w:rsidRPr="0002390F">
        <w:rPr>
          <w:rFonts w:asciiTheme="minorHAnsi" w:hAnsiTheme="minorHAnsi" w:cstheme="minorHAnsi"/>
        </w:rPr>
        <w:t xml:space="preserve"> due to the same reason as the case T1-d2b.</w:t>
      </w:r>
    </w:p>
    <w:p w14:paraId="28ECB42F" w14:textId="13D3EC9F" w:rsidR="008973E6" w:rsidRPr="0002390F" w:rsidRDefault="008973E6" w:rsidP="004C6585">
      <w:pPr>
        <w:pStyle w:val="ListParagraph"/>
        <w:numPr>
          <w:ilvl w:val="0"/>
          <w:numId w:val="17"/>
        </w:numPr>
        <w:ind w:leftChars="0"/>
        <w:rPr>
          <w:rFonts w:asciiTheme="minorHAnsi" w:hAnsiTheme="minorHAnsi" w:cstheme="minorHAnsi"/>
        </w:rPr>
      </w:pPr>
      <w:r w:rsidRPr="0002390F">
        <w:rPr>
          <w:rFonts w:asciiTheme="minorHAnsi" w:hAnsiTheme="minorHAnsi" w:cstheme="minorHAnsi"/>
        </w:rPr>
        <w:t>UL</w:t>
      </w:r>
    </w:p>
    <w:p w14:paraId="0177C522" w14:textId="5FC3CEFF" w:rsidR="008973E6" w:rsidRPr="0002390F" w:rsidRDefault="008973E6" w:rsidP="004C6585">
      <w:pPr>
        <w:pStyle w:val="ListParagraph"/>
        <w:numPr>
          <w:ilvl w:val="1"/>
          <w:numId w:val="17"/>
        </w:numPr>
        <w:ind w:leftChars="0"/>
        <w:rPr>
          <w:rFonts w:asciiTheme="minorHAnsi" w:hAnsiTheme="minorHAnsi" w:cstheme="minorHAnsi"/>
        </w:rPr>
      </w:pPr>
      <w:r w:rsidRPr="0002390F">
        <w:rPr>
          <w:rFonts w:asciiTheme="minorHAnsi" w:hAnsiTheme="minorHAnsi" w:cstheme="minorHAnsi"/>
        </w:rPr>
        <w:t xml:space="preserve">For active device (2b)’s UL, Reader does not need CW. So, it does not need CW cancellation as </w:t>
      </w:r>
      <w:r w:rsidR="005B433E" w:rsidRPr="0002390F">
        <w:rPr>
          <w:rFonts w:asciiTheme="minorHAnsi" w:hAnsiTheme="minorHAnsi" w:cstheme="minorHAnsi"/>
        </w:rPr>
        <w:t>T2-d1 and T2-d2 case.</w:t>
      </w:r>
      <w:r w:rsidR="00B30CF2" w:rsidRPr="0002390F">
        <w:rPr>
          <w:rFonts w:asciiTheme="minorHAnsi" w:hAnsiTheme="minorHAnsi" w:cstheme="minorHAnsi"/>
        </w:rPr>
        <w:t xml:space="preserve"> So, there is </w:t>
      </w:r>
      <w:r w:rsidR="003104C9" w:rsidRPr="0002390F">
        <w:rPr>
          <w:rFonts w:asciiTheme="minorHAnsi" w:hAnsiTheme="minorHAnsi" w:cstheme="minorHAnsi"/>
        </w:rPr>
        <w:t>benefit in terms of Reader sensitivity for active device</w:t>
      </w:r>
      <w:r w:rsidR="00FA3ABE" w:rsidRPr="0002390F">
        <w:rPr>
          <w:rFonts w:asciiTheme="minorHAnsi" w:hAnsiTheme="minorHAnsi" w:cstheme="minorHAnsi"/>
        </w:rPr>
        <w:t>; -113.4dB assumed based on thermal noise in 2RB.</w:t>
      </w:r>
    </w:p>
    <w:p w14:paraId="00C4DB23" w14:textId="742265EC" w:rsidR="00EB5FD5" w:rsidRPr="0002390F" w:rsidRDefault="0077334F" w:rsidP="004C6585">
      <w:pPr>
        <w:pStyle w:val="ListParagraph"/>
        <w:numPr>
          <w:ilvl w:val="0"/>
          <w:numId w:val="17"/>
        </w:numPr>
        <w:ind w:leftChars="0"/>
        <w:rPr>
          <w:rFonts w:asciiTheme="minorHAnsi" w:hAnsiTheme="minorHAnsi" w:cstheme="minorHAnsi"/>
        </w:rPr>
      </w:pPr>
      <w:r w:rsidRPr="0002390F">
        <w:rPr>
          <w:rFonts w:asciiTheme="minorHAnsi" w:hAnsiTheme="minorHAnsi" w:cstheme="minorHAnsi"/>
        </w:rPr>
        <w:lastRenderedPageBreak/>
        <w:t>Link is DL limited</w:t>
      </w:r>
      <w:r w:rsidR="00B26053" w:rsidRPr="0002390F">
        <w:rPr>
          <w:rFonts w:asciiTheme="minorHAnsi" w:hAnsiTheme="minorHAnsi" w:cstheme="minorHAnsi"/>
        </w:rPr>
        <w:t xml:space="preserve"> giving max tolerable MIL as 73dB.</w:t>
      </w:r>
    </w:p>
    <w:p w14:paraId="203AA5F8" w14:textId="77777777" w:rsidR="00EB5FD5" w:rsidRPr="0002390F" w:rsidRDefault="00EB5FD5" w:rsidP="004C6585">
      <w:pPr>
        <w:rPr>
          <w:rFonts w:asciiTheme="minorHAnsi" w:hAnsiTheme="minorHAnsi" w:cstheme="minorHAnsi"/>
        </w:rPr>
      </w:pPr>
    </w:p>
    <w:p w14:paraId="18D616D0" w14:textId="0FDF7276" w:rsidR="000400AA" w:rsidRPr="0002390F" w:rsidRDefault="000400AA" w:rsidP="004C6585">
      <w:pPr>
        <w:pStyle w:val="Caption"/>
        <w:rPr>
          <w:rFonts w:asciiTheme="minorHAnsi" w:hAnsiTheme="minorHAnsi" w:cstheme="minorHAnsi"/>
        </w:rPr>
      </w:pPr>
      <w:bookmarkStart w:id="10" w:name="_Ref158623247"/>
      <w:r w:rsidRPr="0002390F">
        <w:rPr>
          <w:rFonts w:asciiTheme="minorHAnsi" w:hAnsiTheme="minorHAnsi" w:cstheme="minorHAnsi"/>
        </w:rPr>
        <w:lastRenderedPageBreak/>
        <w:t xml:space="preserve">Table </w:t>
      </w:r>
      <w:r w:rsidRPr="0002390F">
        <w:rPr>
          <w:rFonts w:asciiTheme="minorHAnsi" w:hAnsiTheme="minorHAnsi" w:cstheme="minorHAnsi"/>
        </w:rPr>
        <w:fldChar w:fldCharType="begin"/>
      </w:r>
      <w:r w:rsidRPr="0002390F">
        <w:rPr>
          <w:rFonts w:asciiTheme="minorHAnsi" w:hAnsiTheme="minorHAnsi" w:cstheme="minorHAnsi"/>
        </w:rPr>
        <w:instrText xml:space="preserve"> SEQ Table \* ARABIC </w:instrText>
      </w:r>
      <w:r w:rsidRPr="0002390F">
        <w:rPr>
          <w:rFonts w:asciiTheme="minorHAnsi" w:hAnsiTheme="minorHAnsi" w:cstheme="minorHAnsi"/>
        </w:rPr>
        <w:fldChar w:fldCharType="separate"/>
      </w:r>
      <w:r w:rsidR="00230246">
        <w:rPr>
          <w:rFonts w:asciiTheme="minorHAnsi" w:hAnsiTheme="minorHAnsi" w:cstheme="minorHAnsi"/>
          <w:noProof/>
        </w:rPr>
        <w:t>2</w:t>
      </w:r>
      <w:r w:rsidRPr="0002390F">
        <w:rPr>
          <w:rFonts w:asciiTheme="minorHAnsi" w:hAnsiTheme="minorHAnsi" w:cstheme="minorHAnsi"/>
        </w:rPr>
        <w:fldChar w:fldCharType="end"/>
      </w:r>
      <w:bookmarkEnd w:id="10"/>
      <w:r w:rsidRPr="0002390F">
        <w:rPr>
          <w:rFonts w:asciiTheme="minorHAnsi" w:hAnsiTheme="minorHAnsi" w:cstheme="minorHAnsi"/>
        </w:rPr>
        <w:t xml:space="preserve">  Link budget analysis </w:t>
      </w:r>
      <w:r w:rsidR="00FA5A57" w:rsidRPr="0002390F">
        <w:rPr>
          <w:rFonts w:asciiTheme="minorHAnsi" w:hAnsiTheme="minorHAnsi" w:cstheme="minorHAnsi"/>
        </w:rPr>
        <w:t>for T1</w:t>
      </w:r>
      <w:r w:rsidR="008A493D" w:rsidRPr="0002390F">
        <w:rPr>
          <w:rFonts w:asciiTheme="minorHAnsi" w:hAnsiTheme="minorHAnsi" w:cstheme="minorHAnsi"/>
        </w:rPr>
        <w:t xml:space="preserve"> </w:t>
      </w:r>
      <w:r w:rsidR="00CB3A85" w:rsidRPr="0002390F">
        <w:rPr>
          <w:rFonts w:asciiTheme="minorHAnsi" w:hAnsiTheme="minorHAnsi" w:cstheme="minorHAnsi"/>
        </w:rPr>
        <w:t xml:space="preserve">(when CW is </w:t>
      </w:r>
      <w:r w:rsidR="00232208" w:rsidRPr="0002390F">
        <w:rPr>
          <w:rFonts w:asciiTheme="minorHAnsi" w:hAnsiTheme="minorHAnsi" w:cstheme="minorHAnsi"/>
        </w:rPr>
        <w:t>perfect CW cancellation or external CW tx</w:t>
      </w:r>
      <w:r w:rsidR="00CB3A85" w:rsidRPr="0002390F">
        <w:rPr>
          <w:rFonts w:asciiTheme="minorHAnsi" w:hAnsiTheme="minorHAnsi" w:cstheme="minorHAnsi"/>
        </w:rPr>
        <w:t>)</w:t>
      </w:r>
      <w:r w:rsidR="00FA5A57" w:rsidRPr="0002390F">
        <w:rPr>
          <w:rFonts w:asciiTheme="minorHAnsi" w:hAnsiTheme="minorHAnsi" w:cstheme="minorHAnsi"/>
        </w:rPr>
        <w:t xml:space="preserve"> and T2</w:t>
      </w:r>
    </w:p>
    <w:p w14:paraId="79E91A5B" w14:textId="48178270" w:rsidR="000029A4" w:rsidRPr="0002390F" w:rsidRDefault="00BC1287" w:rsidP="004C6585">
      <w:pPr>
        <w:rPr>
          <w:rFonts w:asciiTheme="minorHAnsi" w:hAnsiTheme="minorHAnsi" w:cstheme="minorHAnsi"/>
        </w:rPr>
      </w:pPr>
      <w:r w:rsidRPr="00BC1287">
        <w:lastRenderedPageBreak/>
        <w:drawing>
          <wp:inline distT="0" distB="0" distL="0" distR="0" wp14:anchorId="251D356F" wp14:editId="46D073F4">
            <wp:extent cx="5943600" cy="6435725"/>
            <wp:effectExtent l="0" t="0" r="0" b="3175"/>
            <wp:docPr id="10126031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6435725"/>
                    </a:xfrm>
                    <a:prstGeom prst="rect">
                      <a:avLst/>
                    </a:prstGeom>
                    <a:noFill/>
                    <a:ln>
                      <a:noFill/>
                    </a:ln>
                  </pic:spPr>
                </pic:pic>
              </a:graphicData>
            </a:graphic>
          </wp:inline>
        </w:drawing>
      </w:r>
    </w:p>
    <w:p w14:paraId="1D7B451B" w14:textId="77777777" w:rsidR="000029A4" w:rsidRPr="0002390F" w:rsidRDefault="000029A4" w:rsidP="004C6585">
      <w:pPr>
        <w:rPr>
          <w:rFonts w:asciiTheme="minorHAnsi" w:hAnsiTheme="minorHAnsi" w:cstheme="minorHAnsi"/>
        </w:rPr>
      </w:pPr>
    </w:p>
    <w:p w14:paraId="2467FB8E" w14:textId="77777777" w:rsidR="000768E2" w:rsidRPr="0002390F" w:rsidRDefault="000768E2" w:rsidP="004C6585">
      <w:pPr>
        <w:rPr>
          <w:rFonts w:asciiTheme="minorHAnsi" w:hAnsiTheme="minorHAnsi" w:cstheme="minorHAnsi"/>
        </w:rPr>
      </w:pPr>
    </w:p>
    <w:p w14:paraId="76252D0F" w14:textId="77777777" w:rsidR="000768E2" w:rsidRPr="0002390F" w:rsidRDefault="000768E2" w:rsidP="004C6585">
      <w:pPr>
        <w:rPr>
          <w:rFonts w:asciiTheme="minorHAnsi" w:hAnsiTheme="minorHAnsi" w:cstheme="minorHAnsi"/>
        </w:rPr>
      </w:pPr>
    </w:p>
    <w:p w14:paraId="2AB1DE7D" w14:textId="77777777" w:rsidR="001E414A" w:rsidRPr="0002390F" w:rsidRDefault="001E414A" w:rsidP="004C6585">
      <w:pPr>
        <w:rPr>
          <w:rFonts w:asciiTheme="minorHAnsi" w:hAnsiTheme="minorHAnsi" w:cstheme="minorHAnsi"/>
        </w:rPr>
      </w:pPr>
    </w:p>
    <w:p w14:paraId="39237089" w14:textId="0FF4054C" w:rsidR="00AC4166" w:rsidRPr="0002390F" w:rsidRDefault="000D3F41" w:rsidP="00C62184">
      <w:pPr>
        <w:jc w:val="center"/>
        <w:rPr>
          <w:rFonts w:asciiTheme="minorHAnsi" w:hAnsiTheme="minorHAnsi" w:cstheme="minorHAnsi"/>
        </w:rPr>
      </w:pPr>
      <w:r w:rsidRPr="0002390F">
        <w:rPr>
          <w:rFonts w:asciiTheme="minorHAnsi" w:hAnsiTheme="minorHAnsi" w:cstheme="minorHAnsi"/>
          <w:noProof/>
        </w:rPr>
        <w:drawing>
          <wp:inline distT="0" distB="0" distL="0" distR="0" wp14:anchorId="1F7BF979" wp14:editId="721E47A8">
            <wp:extent cx="4267570" cy="3162574"/>
            <wp:effectExtent l="0" t="0" r="0" b="0"/>
            <wp:docPr id="550556980" name="Picture 550556980"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556980" name="Picture 1" descr="A graph with red and blue dots&#10;&#10;Description automatically generated"/>
                    <pic:cNvPicPr/>
                  </pic:nvPicPr>
                  <pic:blipFill>
                    <a:blip r:embed="rId13"/>
                    <a:stretch>
                      <a:fillRect/>
                    </a:stretch>
                  </pic:blipFill>
                  <pic:spPr>
                    <a:xfrm>
                      <a:off x="0" y="0"/>
                      <a:ext cx="4267570" cy="3162574"/>
                    </a:xfrm>
                    <a:prstGeom prst="rect">
                      <a:avLst/>
                    </a:prstGeom>
                  </pic:spPr>
                </pic:pic>
              </a:graphicData>
            </a:graphic>
          </wp:inline>
        </w:drawing>
      </w:r>
    </w:p>
    <w:p w14:paraId="2F95E2DE" w14:textId="2966A975" w:rsidR="001E414A" w:rsidRPr="0002390F" w:rsidRDefault="00AC4166" w:rsidP="004C6585">
      <w:pPr>
        <w:pStyle w:val="Caption"/>
        <w:rPr>
          <w:rFonts w:asciiTheme="minorHAnsi" w:hAnsiTheme="minorHAnsi" w:cstheme="minorHAnsi"/>
        </w:rPr>
      </w:pPr>
      <w:bookmarkStart w:id="11" w:name="_Ref158632504"/>
      <w:r w:rsidRPr="0002390F">
        <w:rPr>
          <w:rFonts w:asciiTheme="minorHAnsi" w:hAnsiTheme="minorHAnsi" w:cstheme="minorHAnsi"/>
        </w:rPr>
        <w:t xml:space="preserve">Figure </w:t>
      </w:r>
      <w:r w:rsidRPr="0002390F">
        <w:rPr>
          <w:rFonts w:asciiTheme="minorHAnsi" w:hAnsiTheme="minorHAnsi" w:cstheme="minorHAnsi"/>
        </w:rPr>
        <w:fldChar w:fldCharType="begin"/>
      </w:r>
      <w:r w:rsidRPr="0002390F">
        <w:rPr>
          <w:rFonts w:asciiTheme="minorHAnsi" w:hAnsiTheme="minorHAnsi" w:cstheme="minorHAnsi"/>
        </w:rPr>
        <w:instrText xml:space="preserve"> SEQ Figure \* ARABIC </w:instrText>
      </w:r>
      <w:r w:rsidRPr="0002390F">
        <w:rPr>
          <w:rFonts w:asciiTheme="minorHAnsi" w:hAnsiTheme="minorHAnsi" w:cstheme="minorHAnsi"/>
        </w:rPr>
        <w:fldChar w:fldCharType="separate"/>
      </w:r>
      <w:r w:rsidR="00230246">
        <w:rPr>
          <w:rFonts w:asciiTheme="minorHAnsi" w:hAnsiTheme="minorHAnsi" w:cstheme="minorHAnsi"/>
          <w:noProof/>
        </w:rPr>
        <w:t>1</w:t>
      </w:r>
      <w:r w:rsidRPr="0002390F">
        <w:rPr>
          <w:rFonts w:asciiTheme="minorHAnsi" w:hAnsiTheme="minorHAnsi" w:cstheme="minorHAnsi"/>
        </w:rPr>
        <w:fldChar w:fldCharType="end"/>
      </w:r>
      <w:bookmarkEnd w:id="11"/>
      <w:r w:rsidRPr="0002390F">
        <w:rPr>
          <w:rFonts w:asciiTheme="minorHAnsi" w:hAnsiTheme="minorHAnsi" w:cstheme="minorHAnsi"/>
        </w:rPr>
        <w:t xml:space="preserve"> </w:t>
      </w:r>
      <w:r w:rsidR="00276C32" w:rsidRPr="0002390F">
        <w:rPr>
          <w:rFonts w:asciiTheme="minorHAnsi" w:hAnsiTheme="minorHAnsi" w:cstheme="minorHAnsi"/>
        </w:rPr>
        <w:t xml:space="preserve">Ultra-low power radio survey: </w:t>
      </w:r>
      <w:r w:rsidRPr="0002390F">
        <w:rPr>
          <w:rFonts w:asciiTheme="minorHAnsi" w:hAnsiTheme="minorHAnsi" w:cstheme="minorHAnsi"/>
        </w:rPr>
        <w:t>sensitivity</w:t>
      </w:r>
      <w:r w:rsidR="00276C32" w:rsidRPr="0002390F">
        <w:rPr>
          <w:rFonts w:asciiTheme="minorHAnsi" w:hAnsiTheme="minorHAnsi" w:cstheme="minorHAnsi"/>
        </w:rPr>
        <w:t xml:space="preserve"> vs power</w:t>
      </w:r>
      <w:r w:rsidRPr="0002390F">
        <w:rPr>
          <w:rFonts w:asciiTheme="minorHAnsi" w:hAnsiTheme="minorHAnsi" w:cstheme="minorHAnsi"/>
        </w:rPr>
        <w:t xml:space="preserve"> </w:t>
      </w:r>
      <w:r w:rsidR="0006377C" w:rsidRPr="0002390F">
        <w:rPr>
          <w:rFonts w:asciiTheme="minorHAnsi" w:hAnsiTheme="minorHAnsi" w:cstheme="minorHAnsi"/>
        </w:rPr>
        <w:fldChar w:fldCharType="begin"/>
      </w:r>
      <w:r w:rsidR="0006377C" w:rsidRPr="0002390F">
        <w:rPr>
          <w:rFonts w:asciiTheme="minorHAnsi" w:hAnsiTheme="minorHAnsi" w:cstheme="minorHAnsi"/>
        </w:rPr>
        <w:instrText xml:space="preserve"> REF _Ref158631182 \r \h </w:instrText>
      </w:r>
      <w:r w:rsidR="0006377C" w:rsidRPr="0002390F">
        <w:rPr>
          <w:rFonts w:asciiTheme="minorHAnsi" w:hAnsiTheme="minorHAnsi" w:cstheme="minorHAnsi"/>
        </w:rPr>
      </w:r>
      <w:r w:rsidR="0002390F">
        <w:rPr>
          <w:rFonts w:asciiTheme="minorHAnsi" w:hAnsiTheme="minorHAnsi" w:cstheme="minorHAnsi"/>
        </w:rPr>
        <w:instrText xml:space="preserve"> \* MERGEFORMAT </w:instrText>
      </w:r>
      <w:r w:rsidR="0006377C" w:rsidRPr="0002390F">
        <w:rPr>
          <w:rFonts w:asciiTheme="minorHAnsi" w:hAnsiTheme="minorHAnsi" w:cstheme="minorHAnsi"/>
        </w:rPr>
        <w:fldChar w:fldCharType="separate"/>
      </w:r>
      <w:r w:rsidR="00230246">
        <w:rPr>
          <w:rFonts w:asciiTheme="minorHAnsi" w:hAnsiTheme="minorHAnsi" w:cstheme="minorHAnsi"/>
        </w:rPr>
        <w:t>[19]</w:t>
      </w:r>
      <w:r w:rsidR="0006377C" w:rsidRPr="0002390F">
        <w:rPr>
          <w:rFonts w:asciiTheme="minorHAnsi" w:hAnsiTheme="minorHAnsi" w:cstheme="minorHAnsi"/>
        </w:rPr>
        <w:fldChar w:fldCharType="end"/>
      </w:r>
    </w:p>
    <w:p w14:paraId="51C12548" w14:textId="77777777" w:rsidR="007F7BA0" w:rsidRPr="0002390F" w:rsidRDefault="007F7BA0" w:rsidP="004C6585">
      <w:pPr>
        <w:rPr>
          <w:rFonts w:asciiTheme="minorHAnsi" w:hAnsiTheme="minorHAnsi" w:cstheme="minorHAnsi"/>
        </w:rPr>
      </w:pPr>
    </w:p>
    <w:p w14:paraId="687A3653" w14:textId="1B682995" w:rsidR="00D10476" w:rsidRPr="0002390F" w:rsidRDefault="00D10476" w:rsidP="004C6585">
      <w:pPr>
        <w:pStyle w:val="Heading4"/>
        <w:rPr>
          <w:rFonts w:asciiTheme="minorHAnsi" w:hAnsiTheme="minorHAnsi" w:cstheme="minorHAnsi"/>
        </w:rPr>
      </w:pPr>
      <w:bookmarkStart w:id="12" w:name="_Ref158647218"/>
      <w:r w:rsidRPr="0002390F">
        <w:rPr>
          <w:rFonts w:asciiTheme="minorHAnsi" w:hAnsiTheme="minorHAnsi" w:cstheme="minorHAnsi"/>
        </w:rPr>
        <w:t xml:space="preserve">DL and UL </w:t>
      </w:r>
      <w:r w:rsidR="0056334F" w:rsidRPr="0002390F">
        <w:rPr>
          <w:rFonts w:asciiTheme="minorHAnsi" w:hAnsiTheme="minorHAnsi" w:cstheme="minorHAnsi"/>
        </w:rPr>
        <w:t xml:space="preserve">with </w:t>
      </w:r>
      <w:r w:rsidRPr="0002390F">
        <w:rPr>
          <w:rFonts w:asciiTheme="minorHAnsi" w:hAnsiTheme="minorHAnsi" w:cstheme="minorHAnsi"/>
        </w:rPr>
        <w:t>imperfect CW cancellation</w:t>
      </w:r>
      <w:bookmarkEnd w:id="12"/>
    </w:p>
    <w:p w14:paraId="21609D0C" w14:textId="77777777" w:rsidR="004E50A8" w:rsidRPr="0002390F" w:rsidRDefault="004E50A8" w:rsidP="004C6585">
      <w:pPr>
        <w:rPr>
          <w:rFonts w:asciiTheme="minorHAnsi" w:hAnsiTheme="minorHAnsi" w:cstheme="minorHAnsi"/>
        </w:rPr>
      </w:pPr>
    </w:p>
    <w:p w14:paraId="0DE46349" w14:textId="77777777" w:rsidR="00C13425" w:rsidRPr="0002390F" w:rsidRDefault="00C13425" w:rsidP="004C6585">
      <w:pPr>
        <w:rPr>
          <w:rFonts w:asciiTheme="minorHAnsi" w:hAnsiTheme="minorHAnsi" w:cstheme="minorHAnsi"/>
          <w:b/>
          <w:bCs/>
          <w:u w:val="single"/>
        </w:rPr>
      </w:pPr>
      <w:r w:rsidRPr="0002390F">
        <w:rPr>
          <w:rFonts w:asciiTheme="minorHAnsi" w:hAnsiTheme="minorHAnsi" w:cstheme="minorHAnsi"/>
          <w:b/>
          <w:bCs/>
          <w:u w:val="single"/>
        </w:rPr>
        <w:t>CW interference</w:t>
      </w:r>
    </w:p>
    <w:p w14:paraId="36E91DB0" w14:textId="2B3840B4" w:rsidR="00EB131E" w:rsidRPr="0002390F" w:rsidRDefault="006D3423" w:rsidP="004C6585">
      <w:pPr>
        <w:rPr>
          <w:rFonts w:asciiTheme="minorHAnsi" w:hAnsiTheme="minorHAnsi" w:cstheme="minorHAnsi"/>
        </w:rPr>
      </w:pPr>
      <w:r w:rsidRPr="0002390F">
        <w:rPr>
          <w:rFonts w:asciiTheme="minorHAnsi" w:hAnsiTheme="minorHAnsi" w:cstheme="minorHAnsi"/>
        </w:rPr>
        <w:t>In this section, we assume imperfect CW cancellation. Basically, we assume that reader (gNB and UE) transmit</w:t>
      </w:r>
      <w:r w:rsidR="000C4C3F" w:rsidRPr="0002390F">
        <w:rPr>
          <w:rFonts w:asciiTheme="minorHAnsi" w:hAnsiTheme="minorHAnsi" w:cstheme="minorHAnsi"/>
        </w:rPr>
        <w:t>s</w:t>
      </w:r>
      <w:r w:rsidRPr="0002390F">
        <w:rPr>
          <w:rFonts w:asciiTheme="minorHAnsi" w:hAnsiTheme="minorHAnsi" w:cstheme="minorHAnsi"/>
        </w:rPr>
        <w:t xml:space="preserve"> CW in DL and receives UL in the same frequency.</w:t>
      </w:r>
      <w:r w:rsidR="00E74C12" w:rsidRPr="0002390F">
        <w:rPr>
          <w:rFonts w:asciiTheme="minorHAnsi" w:hAnsiTheme="minorHAnsi" w:cstheme="minorHAnsi"/>
        </w:rPr>
        <w:t xml:space="preserve"> Due to imperfectness of cancellation, </w:t>
      </w:r>
      <w:r w:rsidR="00E74C12" w:rsidRPr="0002390F">
        <w:rPr>
          <w:rFonts w:asciiTheme="minorHAnsi" w:hAnsiTheme="minorHAnsi" w:cstheme="minorHAnsi"/>
        </w:rPr>
        <w:lastRenderedPageBreak/>
        <w:t xml:space="preserve">there could be remaining interference which results in the </w:t>
      </w:r>
      <w:r w:rsidR="000F259B" w:rsidRPr="0002390F">
        <w:rPr>
          <w:rFonts w:asciiTheme="minorHAnsi" w:hAnsiTheme="minorHAnsi" w:cstheme="minorHAnsi"/>
        </w:rPr>
        <w:t>degrade</w:t>
      </w:r>
      <w:r w:rsidR="00E74C12" w:rsidRPr="0002390F">
        <w:rPr>
          <w:rFonts w:asciiTheme="minorHAnsi" w:hAnsiTheme="minorHAnsi" w:cstheme="minorHAnsi"/>
        </w:rPr>
        <w:t xml:space="preserve"> </w:t>
      </w:r>
      <w:r w:rsidR="000F259B" w:rsidRPr="0002390F">
        <w:rPr>
          <w:rFonts w:asciiTheme="minorHAnsi" w:hAnsiTheme="minorHAnsi" w:cstheme="minorHAnsi"/>
        </w:rPr>
        <w:t>reader’s rx sensitivity.</w:t>
      </w:r>
      <w:r w:rsidR="00557CF3" w:rsidRPr="0002390F">
        <w:rPr>
          <w:rFonts w:asciiTheme="minorHAnsi" w:hAnsiTheme="minorHAnsi" w:cstheme="minorHAnsi"/>
        </w:rPr>
        <w:t xml:space="preserve"> Note that this assumption changes results for </w:t>
      </w:r>
      <w:r w:rsidR="002C1770" w:rsidRPr="0002390F">
        <w:rPr>
          <w:rFonts w:asciiTheme="minorHAnsi" w:hAnsiTheme="minorHAnsi" w:cstheme="minorHAnsi"/>
        </w:rPr>
        <w:t>passive device only, i.e., 1 and 2a.</w:t>
      </w:r>
    </w:p>
    <w:p w14:paraId="30A1897C" w14:textId="77777777" w:rsidR="000866D3" w:rsidRPr="0002390F" w:rsidRDefault="000866D3" w:rsidP="004C6585">
      <w:pPr>
        <w:rPr>
          <w:rFonts w:asciiTheme="minorHAnsi" w:hAnsiTheme="minorHAnsi" w:cstheme="minorHAnsi"/>
        </w:rPr>
      </w:pPr>
    </w:p>
    <w:p w14:paraId="402DCB8D" w14:textId="77777777" w:rsidR="005742FB" w:rsidRPr="0002390F" w:rsidRDefault="005742FB" w:rsidP="004C6585">
      <w:pPr>
        <w:rPr>
          <w:rFonts w:asciiTheme="minorHAnsi" w:hAnsiTheme="minorHAnsi" w:cstheme="minorHAnsi"/>
        </w:rPr>
      </w:pPr>
      <w:r w:rsidRPr="0002390F">
        <w:rPr>
          <w:rFonts w:asciiTheme="minorHAnsi" w:hAnsiTheme="minorHAnsi" w:cstheme="minorHAnsi"/>
        </w:rPr>
        <w:t>Following cases are analyzed.</w:t>
      </w:r>
    </w:p>
    <w:p w14:paraId="37E6BA4A" w14:textId="03C93F5B" w:rsidR="005742FB" w:rsidRPr="0002390F" w:rsidRDefault="005742FB" w:rsidP="004C6585">
      <w:pPr>
        <w:pStyle w:val="ListParagraph"/>
        <w:numPr>
          <w:ilvl w:val="0"/>
          <w:numId w:val="22"/>
        </w:numPr>
        <w:ind w:leftChars="0"/>
        <w:rPr>
          <w:rFonts w:asciiTheme="minorHAnsi" w:hAnsiTheme="minorHAnsi" w:cstheme="minorHAnsi"/>
        </w:rPr>
      </w:pPr>
      <w:r w:rsidRPr="0002390F">
        <w:rPr>
          <w:rFonts w:asciiTheme="minorHAnsi" w:hAnsiTheme="minorHAnsi" w:cstheme="minorHAnsi"/>
        </w:rPr>
        <w:t>wCW-gNB-D1</w:t>
      </w:r>
    </w:p>
    <w:p w14:paraId="29856919" w14:textId="6897A9F9" w:rsidR="005742FB" w:rsidRPr="0002390F" w:rsidRDefault="005742FB" w:rsidP="004C6585">
      <w:pPr>
        <w:pStyle w:val="ListParagraph"/>
        <w:numPr>
          <w:ilvl w:val="0"/>
          <w:numId w:val="22"/>
        </w:numPr>
        <w:ind w:leftChars="0"/>
        <w:rPr>
          <w:rFonts w:asciiTheme="minorHAnsi" w:hAnsiTheme="minorHAnsi" w:cstheme="minorHAnsi"/>
        </w:rPr>
      </w:pPr>
      <w:r w:rsidRPr="0002390F">
        <w:rPr>
          <w:rFonts w:asciiTheme="minorHAnsi" w:hAnsiTheme="minorHAnsi" w:cstheme="minorHAnsi"/>
        </w:rPr>
        <w:t>wCW-gNB-D2a</w:t>
      </w:r>
    </w:p>
    <w:p w14:paraId="7E1DB11B" w14:textId="1F3A87B2" w:rsidR="005742FB" w:rsidRPr="0002390F" w:rsidRDefault="005742FB" w:rsidP="004C6585">
      <w:pPr>
        <w:pStyle w:val="ListParagraph"/>
        <w:numPr>
          <w:ilvl w:val="0"/>
          <w:numId w:val="22"/>
        </w:numPr>
        <w:ind w:leftChars="0"/>
        <w:rPr>
          <w:rFonts w:asciiTheme="minorHAnsi" w:hAnsiTheme="minorHAnsi" w:cstheme="minorHAnsi"/>
        </w:rPr>
      </w:pPr>
      <w:r w:rsidRPr="0002390F">
        <w:rPr>
          <w:rFonts w:asciiTheme="minorHAnsi" w:hAnsiTheme="minorHAnsi" w:cstheme="minorHAnsi"/>
        </w:rPr>
        <w:t>gNB-D2b</w:t>
      </w:r>
    </w:p>
    <w:p w14:paraId="54204E85" w14:textId="43C65B2F" w:rsidR="005742FB" w:rsidRPr="0002390F" w:rsidRDefault="005742FB" w:rsidP="004C6585">
      <w:pPr>
        <w:pStyle w:val="ListParagraph"/>
        <w:numPr>
          <w:ilvl w:val="0"/>
          <w:numId w:val="22"/>
        </w:numPr>
        <w:ind w:leftChars="0"/>
        <w:rPr>
          <w:rFonts w:asciiTheme="minorHAnsi" w:hAnsiTheme="minorHAnsi" w:cstheme="minorHAnsi"/>
        </w:rPr>
      </w:pPr>
      <w:r w:rsidRPr="0002390F">
        <w:rPr>
          <w:rFonts w:asciiTheme="minorHAnsi" w:hAnsiTheme="minorHAnsi" w:cstheme="minorHAnsi"/>
        </w:rPr>
        <w:t>wCW-UE-D1</w:t>
      </w:r>
    </w:p>
    <w:p w14:paraId="76712BF0" w14:textId="6F4E4AC9" w:rsidR="005742FB" w:rsidRPr="0002390F" w:rsidRDefault="005742FB" w:rsidP="004C6585">
      <w:pPr>
        <w:pStyle w:val="ListParagraph"/>
        <w:numPr>
          <w:ilvl w:val="0"/>
          <w:numId w:val="22"/>
        </w:numPr>
        <w:ind w:leftChars="0"/>
        <w:rPr>
          <w:rFonts w:asciiTheme="minorHAnsi" w:hAnsiTheme="minorHAnsi" w:cstheme="minorHAnsi"/>
        </w:rPr>
      </w:pPr>
      <w:r w:rsidRPr="0002390F">
        <w:rPr>
          <w:rFonts w:asciiTheme="minorHAnsi" w:hAnsiTheme="minorHAnsi" w:cstheme="minorHAnsi"/>
        </w:rPr>
        <w:t>wCW-UE-D2a</w:t>
      </w:r>
    </w:p>
    <w:p w14:paraId="6EAF9E68" w14:textId="44829B56" w:rsidR="005742FB" w:rsidRPr="0002390F" w:rsidRDefault="005742FB" w:rsidP="004C6585">
      <w:pPr>
        <w:pStyle w:val="ListParagraph"/>
        <w:numPr>
          <w:ilvl w:val="0"/>
          <w:numId w:val="22"/>
        </w:numPr>
        <w:ind w:leftChars="0"/>
        <w:rPr>
          <w:rFonts w:asciiTheme="minorHAnsi" w:hAnsiTheme="minorHAnsi" w:cstheme="minorHAnsi"/>
        </w:rPr>
      </w:pPr>
      <w:r w:rsidRPr="0002390F">
        <w:rPr>
          <w:rFonts w:asciiTheme="minorHAnsi" w:hAnsiTheme="minorHAnsi" w:cstheme="minorHAnsi"/>
        </w:rPr>
        <w:t>UE-D2b</w:t>
      </w:r>
    </w:p>
    <w:p w14:paraId="4E80D9BB" w14:textId="77777777" w:rsidR="005742FB" w:rsidRPr="0002390F" w:rsidRDefault="005742FB" w:rsidP="004C6585">
      <w:pPr>
        <w:rPr>
          <w:rFonts w:asciiTheme="minorHAnsi" w:hAnsiTheme="minorHAnsi" w:cstheme="minorHAnsi"/>
        </w:rPr>
      </w:pPr>
    </w:p>
    <w:p w14:paraId="03CB0E68" w14:textId="430CA007" w:rsidR="009402B0" w:rsidRPr="0002390F" w:rsidRDefault="009402B0" w:rsidP="004C6585">
      <w:pPr>
        <w:rPr>
          <w:rFonts w:asciiTheme="minorHAnsi" w:hAnsiTheme="minorHAnsi" w:cstheme="minorHAnsi"/>
          <w:b/>
          <w:bCs/>
          <w:u w:val="single"/>
        </w:rPr>
      </w:pPr>
      <w:r w:rsidRPr="0002390F">
        <w:rPr>
          <w:rFonts w:asciiTheme="minorHAnsi" w:hAnsiTheme="minorHAnsi" w:cstheme="minorHAnsi"/>
          <w:b/>
          <w:bCs/>
          <w:u w:val="single"/>
        </w:rPr>
        <w:t xml:space="preserve">Case </w:t>
      </w:r>
      <w:r w:rsidR="00F5178F" w:rsidRPr="0002390F">
        <w:rPr>
          <w:rFonts w:asciiTheme="minorHAnsi" w:hAnsiTheme="minorHAnsi" w:cstheme="minorHAnsi"/>
          <w:b/>
          <w:bCs/>
          <w:u w:val="single"/>
        </w:rPr>
        <w:t>wCW-</w:t>
      </w:r>
      <w:r w:rsidRPr="0002390F">
        <w:rPr>
          <w:rFonts w:asciiTheme="minorHAnsi" w:hAnsiTheme="minorHAnsi" w:cstheme="minorHAnsi"/>
          <w:b/>
          <w:bCs/>
          <w:u w:val="single"/>
        </w:rPr>
        <w:t>gNB-</w:t>
      </w:r>
      <w:r w:rsidR="00375F6F" w:rsidRPr="0002390F">
        <w:rPr>
          <w:rFonts w:asciiTheme="minorHAnsi" w:hAnsiTheme="minorHAnsi" w:cstheme="minorHAnsi"/>
          <w:b/>
          <w:bCs/>
          <w:u w:val="single"/>
        </w:rPr>
        <w:t>D</w:t>
      </w:r>
      <w:r w:rsidRPr="0002390F">
        <w:rPr>
          <w:rFonts w:asciiTheme="minorHAnsi" w:hAnsiTheme="minorHAnsi" w:cstheme="minorHAnsi"/>
          <w:b/>
          <w:bCs/>
          <w:u w:val="single"/>
        </w:rPr>
        <w:t>1</w:t>
      </w:r>
    </w:p>
    <w:p w14:paraId="44863B11" w14:textId="178B53EA" w:rsidR="000866D3" w:rsidRPr="0002390F" w:rsidRDefault="009402B0" w:rsidP="004C6585">
      <w:pPr>
        <w:pStyle w:val="ListParagraph"/>
        <w:numPr>
          <w:ilvl w:val="0"/>
          <w:numId w:val="18"/>
        </w:numPr>
        <w:ind w:leftChars="0"/>
        <w:rPr>
          <w:rFonts w:asciiTheme="minorHAnsi" w:hAnsiTheme="minorHAnsi" w:cstheme="minorHAnsi"/>
        </w:rPr>
      </w:pPr>
      <w:r w:rsidRPr="0002390F">
        <w:rPr>
          <w:rFonts w:asciiTheme="minorHAnsi" w:hAnsiTheme="minorHAnsi" w:cstheme="minorHAnsi"/>
        </w:rPr>
        <w:t>UL</w:t>
      </w:r>
    </w:p>
    <w:p w14:paraId="0C129D60" w14:textId="076CF91D" w:rsidR="00B5549A" w:rsidRPr="0002390F" w:rsidRDefault="009402B0" w:rsidP="004C6585">
      <w:pPr>
        <w:pStyle w:val="ListParagraph"/>
        <w:numPr>
          <w:ilvl w:val="1"/>
          <w:numId w:val="18"/>
        </w:numPr>
        <w:ind w:leftChars="0"/>
        <w:rPr>
          <w:rFonts w:asciiTheme="minorHAnsi" w:hAnsiTheme="minorHAnsi" w:cstheme="minorHAnsi"/>
        </w:rPr>
      </w:pPr>
      <w:r w:rsidRPr="0002390F">
        <w:rPr>
          <w:rFonts w:asciiTheme="minorHAnsi" w:hAnsiTheme="minorHAnsi" w:cstheme="minorHAnsi"/>
        </w:rPr>
        <w:t>I</w:t>
      </w:r>
      <w:r w:rsidR="00714D3F">
        <w:rPr>
          <w:rFonts w:asciiTheme="minorHAnsi" w:hAnsiTheme="minorHAnsi" w:cstheme="minorHAnsi"/>
        </w:rPr>
        <w:t>t</w:t>
      </w:r>
      <w:r w:rsidRPr="0002390F">
        <w:rPr>
          <w:rFonts w:asciiTheme="minorHAnsi" w:hAnsiTheme="minorHAnsi" w:cstheme="minorHAnsi"/>
        </w:rPr>
        <w:t xml:space="preserve"> was assumed that </w:t>
      </w:r>
      <w:r w:rsidR="00B1541A" w:rsidRPr="0002390F">
        <w:rPr>
          <w:rFonts w:asciiTheme="minorHAnsi" w:hAnsiTheme="minorHAnsi" w:cstheme="minorHAnsi"/>
        </w:rPr>
        <w:t xml:space="preserve">140dB of </w:t>
      </w:r>
      <w:r w:rsidRPr="0002390F">
        <w:rPr>
          <w:rFonts w:asciiTheme="minorHAnsi" w:hAnsiTheme="minorHAnsi" w:cstheme="minorHAnsi"/>
        </w:rPr>
        <w:t xml:space="preserve">CW could be cancelled at </w:t>
      </w:r>
      <w:r w:rsidR="00F41513" w:rsidRPr="0002390F">
        <w:rPr>
          <w:rFonts w:asciiTheme="minorHAnsi" w:hAnsiTheme="minorHAnsi" w:cstheme="minorHAnsi"/>
        </w:rPr>
        <w:t>gNB</w:t>
      </w:r>
      <w:r w:rsidRPr="0002390F">
        <w:rPr>
          <w:rFonts w:asciiTheme="minorHAnsi" w:hAnsiTheme="minorHAnsi" w:cstheme="minorHAnsi"/>
        </w:rPr>
        <w:t xml:space="preserve"> side</w:t>
      </w:r>
      <w:r w:rsidR="00B1541A" w:rsidRPr="0002390F">
        <w:rPr>
          <w:rFonts w:asciiTheme="minorHAnsi" w:hAnsiTheme="minorHAnsi" w:cstheme="minorHAnsi"/>
        </w:rPr>
        <w:t xml:space="preserve">, which results in -104dBm of remaining interference. Thus, combining with thermal noise, the </w:t>
      </w:r>
      <w:r w:rsidR="00A22E49" w:rsidRPr="0002390F">
        <w:rPr>
          <w:rFonts w:asciiTheme="minorHAnsi" w:hAnsiTheme="minorHAnsi" w:cstheme="minorHAnsi"/>
        </w:rPr>
        <w:t xml:space="preserve">sensitivity is </w:t>
      </w:r>
      <w:r w:rsidR="00020DED" w:rsidRPr="0002390F">
        <w:rPr>
          <w:rFonts w:asciiTheme="minorHAnsi" w:hAnsiTheme="minorHAnsi" w:cstheme="minorHAnsi"/>
        </w:rPr>
        <w:t>degraded</w:t>
      </w:r>
      <w:r w:rsidR="00A22E49" w:rsidRPr="0002390F">
        <w:rPr>
          <w:rFonts w:asciiTheme="minorHAnsi" w:hAnsiTheme="minorHAnsi" w:cstheme="minorHAnsi"/>
        </w:rPr>
        <w:t xml:space="preserve"> to -103.7dB</w:t>
      </w:r>
      <w:r w:rsidR="00020DED" w:rsidRPr="0002390F">
        <w:rPr>
          <w:rFonts w:asciiTheme="minorHAnsi" w:hAnsiTheme="minorHAnsi" w:cstheme="minorHAnsi"/>
        </w:rPr>
        <w:t xml:space="preserve"> </w:t>
      </w:r>
      <w:r w:rsidR="00573604" w:rsidRPr="0002390F">
        <w:rPr>
          <w:rFonts w:asciiTheme="minorHAnsi" w:hAnsiTheme="minorHAnsi" w:cstheme="minorHAnsi"/>
        </w:rPr>
        <w:t>(</w:t>
      </w:r>
      <w:r w:rsidR="00020DED" w:rsidRPr="0002390F">
        <w:rPr>
          <w:rFonts w:asciiTheme="minorHAnsi" w:hAnsiTheme="minorHAnsi" w:cstheme="minorHAnsi"/>
        </w:rPr>
        <w:t>from -115.4dBm</w:t>
      </w:r>
      <w:r w:rsidR="00573604" w:rsidRPr="0002390F">
        <w:rPr>
          <w:rFonts w:asciiTheme="minorHAnsi" w:hAnsiTheme="minorHAnsi" w:cstheme="minorHAnsi"/>
        </w:rPr>
        <w:t>)</w:t>
      </w:r>
      <w:r w:rsidR="00B3312D" w:rsidRPr="0002390F">
        <w:rPr>
          <w:rFonts w:asciiTheme="minorHAnsi" w:hAnsiTheme="minorHAnsi" w:cstheme="minorHAnsi"/>
        </w:rPr>
        <w:t xml:space="preserve">. This leads to </w:t>
      </w:r>
      <w:r w:rsidR="00193407" w:rsidRPr="0002390F">
        <w:rPr>
          <w:rFonts w:asciiTheme="minorHAnsi" w:hAnsiTheme="minorHAnsi" w:cstheme="minorHAnsi"/>
        </w:rPr>
        <w:t xml:space="preserve">UL </w:t>
      </w:r>
      <w:r w:rsidR="00B3312D" w:rsidRPr="0002390F">
        <w:rPr>
          <w:rFonts w:asciiTheme="minorHAnsi" w:hAnsiTheme="minorHAnsi" w:cstheme="minorHAnsi"/>
        </w:rPr>
        <w:t xml:space="preserve">MIL of </w:t>
      </w:r>
      <w:r w:rsidR="00193407" w:rsidRPr="0002390F">
        <w:rPr>
          <w:rFonts w:asciiTheme="minorHAnsi" w:hAnsiTheme="minorHAnsi" w:cstheme="minorHAnsi"/>
        </w:rPr>
        <w:t>59.7dB.</w:t>
      </w:r>
    </w:p>
    <w:p w14:paraId="17B2C971" w14:textId="06C968B1" w:rsidR="00B5549A" w:rsidRPr="0002390F" w:rsidRDefault="00B5549A" w:rsidP="004C6585">
      <w:pPr>
        <w:pStyle w:val="ListParagraph"/>
        <w:numPr>
          <w:ilvl w:val="0"/>
          <w:numId w:val="18"/>
        </w:numPr>
        <w:ind w:leftChars="0"/>
        <w:rPr>
          <w:rFonts w:asciiTheme="minorHAnsi" w:hAnsiTheme="minorHAnsi" w:cstheme="minorHAnsi"/>
        </w:rPr>
      </w:pPr>
      <w:r w:rsidRPr="0002390F">
        <w:rPr>
          <w:rFonts w:asciiTheme="minorHAnsi" w:hAnsiTheme="minorHAnsi" w:cstheme="minorHAnsi"/>
        </w:rPr>
        <w:t>Link is UL limited, but device could be moved a bit closer to reader side to make link balanced. The max tolerable MIL margin is 63.3dB.</w:t>
      </w:r>
    </w:p>
    <w:p w14:paraId="61AFF390" w14:textId="77777777" w:rsidR="000C6A7C" w:rsidRPr="0002390F" w:rsidRDefault="000C6A7C" w:rsidP="004C6585">
      <w:pPr>
        <w:rPr>
          <w:rFonts w:asciiTheme="minorHAnsi" w:hAnsiTheme="minorHAnsi" w:cstheme="minorHAnsi"/>
        </w:rPr>
      </w:pPr>
    </w:p>
    <w:p w14:paraId="6E3C82AA" w14:textId="2935F22C" w:rsidR="00B5549A" w:rsidRPr="0002390F" w:rsidRDefault="00B5549A" w:rsidP="004C6585">
      <w:pPr>
        <w:rPr>
          <w:rFonts w:asciiTheme="minorHAnsi" w:hAnsiTheme="minorHAnsi" w:cstheme="minorHAnsi"/>
          <w:b/>
          <w:bCs/>
          <w:u w:val="single"/>
        </w:rPr>
      </w:pPr>
      <w:r w:rsidRPr="0002390F">
        <w:rPr>
          <w:rFonts w:asciiTheme="minorHAnsi" w:hAnsiTheme="minorHAnsi" w:cstheme="minorHAnsi"/>
          <w:b/>
          <w:bCs/>
          <w:u w:val="single"/>
        </w:rPr>
        <w:t xml:space="preserve">Case </w:t>
      </w:r>
      <w:r w:rsidR="00205146" w:rsidRPr="0002390F">
        <w:rPr>
          <w:rFonts w:asciiTheme="minorHAnsi" w:hAnsiTheme="minorHAnsi" w:cstheme="minorHAnsi"/>
          <w:b/>
          <w:bCs/>
          <w:u w:val="single"/>
        </w:rPr>
        <w:t>wCW-</w:t>
      </w:r>
      <w:r w:rsidRPr="0002390F">
        <w:rPr>
          <w:rFonts w:asciiTheme="minorHAnsi" w:hAnsiTheme="minorHAnsi" w:cstheme="minorHAnsi"/>
          <w:b/>
          <w:bCs/>
          <w:u w:val="single"/>
        </w:rPr>
        <w:t>gNB-</w:t>
      </w:r>
      <w:r w:rsidR="00375F6F" w:rsidRPr="0002390F">
        <w:rPr>
          <w:rFonts w:asciiTheme="minorHAnsi" w:hAnsiTheme="minorHAnsi" w:cstheme="minorHAnsi"/>
          <w:b/>
          <w:bCs/>
          <w:u w:val="single"/>
        </w:rPr>
        <w:t>D</w:t>
      </w:r>
      <w:r w:rsidRPr="0002390F">
        <w:rPr>
          <w:rFonts w:asciiTheme="minorHAnsi" w:hAnsiTheme="minorHAnsi" w:cstheme="minorHAnsi"/>
          <w:b/>
          <w:bCs/>
          <w:u w:val="single"/>
        </w:rPr>
        <w:t>2a</w:t>
      </w:r>
    </w:p>
    <w:p w14:paraId="162903BA" w14:textId="7968AFDF" w:rsidR="00B5549A" w:rsidRPr="0002390F" w:rsidRDefault="00B5549A" w:rsidP="004C6585">
      <w:pPr>
        <w:pStyle w:val="ListParagraph"/>
        <w:numPr>
          <w:ilvl w:val="0"/>
          <w:numId w:val="19"/>
        </w:numPr>
        <w:ind w:leftChars="0"/>
        <w:rPr>
          <w:rFonts w:asciiTheme="minorHAnsi" w:hAnsiTheme="minorHAnsi" w:cstheme="minorHAnsi"/>
        </w:rPr>
      </w:pPr>
      <w:r w:rsidRPr="0002390F">
        <w:rPr>
          <w:rFonts w:asciiTheme="minorHAnsi" w:hAnsiTheme="minorHAnsi" w:cstheme="minorHAnsi"/>
        </w:rPr>
        <w:t>DL</w:t>
      </w:r>
    </w:p>
    <w:p w14:paraId="17AFE3B0" w14:textId="77777777" w:rsidR="009B5A37" w:rsidRPr="0002390F" w:rsidRDefault="009B5A37" w:rsidP="004C6585">
      <w:pPr>
        <w:pStyle w:val="ListParagraph"/>
        <w:numPr>
          <w:ilvl w:val="1"/>
          <w:numId w:val="19"/>
        </w:numPr>
        <w:ind w:leftChars="0"/>
        <w:rPr>
          <w:rFonts w:asciiTheme="minorHAnsi" w:hAnsiTheme="minorHAnsi" w:cstheme="minorHAnsi"/>
        </w:rPr>
      </w:pPr>
      <w:r w:rsidRPr="0002390F">
        <w:rPr>
          <w:rFonts w:asciiTheme="minorHAnsi" w:hAnsiTheme="minorHAnsi" w:cstheme="minorHAnsi"/>
        </w:rPr>
        <w:t xml:space="preserve">Device 2a’s rx sensitivity is assumed as -45dBm with reflection amplification. </w:t>
      </w:r>
    </w:p>
    <w:p w14:paraId="0BA5BC40" w14:textId="32C43893" w:rsidR="00B5549A" w:rsidRPr="0002390F" w:rsidRDefault="009B5A37" w:rsidP="004C6585">
      <w:pPr>
        <w:pStyle w:val="ListParagraph"/>
        <w:numPr>
          <w:ilvl w:val="0"/>
          <w:numId w:val="19"/>
        </w:numPr>
        <w:ind w:leftChars="0"/>
        <w:rPr>
          <w:rFonts w:asciiTheme="minorHAnsi" w:hAnsiTheme="minorHAnsi" w:cstheme="minorHAnsi"/>
        </w:rPr>
      </w:pPr>
      <w:r w:rsidRPr="0002390F">
        <w:rPr>
          <w:rFonts w:asciiTheme="minorHAnsi" w:hAnsiTheme="minorHAnsi" w:cstheme="minorHAnsi"/>
        </w:rPr>
        <w:lastRenderedPageBreak/>
        <w:t>UL</w:t>
      </w:r>
    </w:p>
    <w:p w14:paraId="3E0D9A6F" w14:textId="1090BF00" w:rsidR="00BF7A7C" w:rsidRPr="0002390F" w:rsidRDefault="00BF7A7C" w:rsidP="004C6585">
      <w:pPr>
        <w:pStyle w:val="ListParagraph"/>
        <w:numPr>
          <w:ilvl w:val="1"/>
          <w:numId w:val="19"/>
        </w:numPr>
        <w:ind w:leftChars="0"/>
        <w:rPr>
          <w:rFonts w:asciiTheme="minorHAnsi" w:hAnsiTheme="minorHAnsi" w:cstheme="minorHAnsi"/>
        </w:rPr>
      </w:pPr>
      <w:r w:rsidRPr="0002390F">
        <w:rPr>
          <w:rFonts w:asciiTheme="minorHAnsi" w:hAnsiTheme="minorHAnsi" w:cstheme="minorHAnsi"/>
        </w:rPr>
        <w:t xml:space="preserve">Device amplification in UL is assumed as 10dB due to reflection amplification </w:t>
      </w:r>
      <w:r w:rsidRPr="0002390F">
        <w:rPr>
          <w:rFonts w:asciiTheme="minorHAnsi" w:hAnsiTheme="minorHAnsi" w:cstheme="minorHAnsi"/>
        </w:rPr>
        <w:fldChar w:fldCharType="begin"/>
      </w:r>
      <w:r w:rsidRPr="0002390F">
        <w:rPr>
          <w:rFonts w:asciiTheme="minorHAnsi" w:hAnsiTheme="minorHAnsi" w:cstheme="minorHAnsi"/>
        </w:rPr>
        <w:instrText xml:space="preserve"> REF _Ref158630074 \r \h </w:instrText>
      </w:r>
      <w:r w:rsidR="00810CF8" w:rsidRPr="0002390F">
        <w:rPr>
          <w:rFonts w:asciiTheme="minorHAnsi" w:hAnsiTheme="minorHAnsi" w:cstheme="minorHAnsi"/>
        </w:rPr>
        <w:instrText xml:space="preserve"> \* MERGEFORMAT </w:instrText>
      </w:r>
      <w:r w:rsidRPr="0002390F">
        <w:rPr>
          <w:rFonts w:asciiTheme="minorHAnsi" w:hAnsiTheme="minorHAnsi" w:cstheme="minorHAnsi"/>
        </w:rPr>
      </w:r>
      <w:r w:rsidRPr="0002390F">
        <w:rPr>
          <w:rFonts w:asciiTheme="minorHAnsi" w:hAnsiTheme="minorHAnsi" w:cstheme="minorHAnsi"/>
        </w:rPr>
        <w:fldChar w:fldCharType="separate"/>
      </w:r>
      <w:r w:rsidR="00230246">
        <w:rPr>
          <w:rFonts w:asciiTheme="minorHAnsi" w:hAnsiTheme="minorHAnsi" w:cstheme="minorHAnsi"/>
        </w:rPr>
        <w:t>[15]</w:t>
      </w:r>
      <w:r w:rsidRPr="0002390F">
        <w:rPr>
          <w:rFonts w:asciiTheme="minorHAnsi" w:hAnsiTheme="minorHAnsi" w:cstheme="minorHAnsi"/>
        </w:rPr>
        <w:fldChar w:fldCharType="end"/>
      </w:r>
      <w:r w:rsidRPr="0002390F">
        <w:rPr>
          <w:rFonts w:asciiTheme="minorHAnsi" w:hAnsiTheme="minorHAnsi" w:cstheme="minorHAnsi"/>
        </w:rPr>
        <w:fldChar w:fldCharType="begin"/>
      </w:r>
      <w:r w:rsidRPr="0002390F">
        <w:rPr>
          <w:rFonts w:asciiTheme="minorHAnsi" w:hAnsiTheme="minorHAnsi" w:cstheme="minorHAnsi"/>
        </w:rPr>
        <w:instrText xml:space="preserve"> REF _Ref158630075 \r \h </w:instrText>
      </w:r>
      <w:r w:rsidR="00810CF8" w:rsidRPr="0002390F">
        <w:rPr>
          <w:rFonts w:asciiTheme="minorHAnsi" w:hAnsiTheme="minorHAnsi" w:cstheme="minorHAnsi"/>
        </w:rPr>
        <w:instrText xml:space="preserve"> \* MERGEFORMAT </w:instrText>
      </w:r>
      <w:r w:rsidRPr="0002390F">
        <w:rPr>
          <w:rFonts w:asciiTheme="minorHAnsi" w:hAnsiTheme="minorHAnsi" w:cstheme="minorHAnsi"/>
        </w:rPr>
      </w:r>
      <w:r w:rsidRPr="0002390F">
        <w:rPr>
          <w:rFonts w:asciiTheme="minorHAnsi" w:hAnsiTheme="minorHAnsi" w:cstheme="minorHAnsi"/>
        </w:rPr>
        <w:fldChar w:fldCharType="separate"/>
      </w:r>
      <w:r w:rsidR="00230246">
        <w:rPr>
          <w:rFonts w:asciiTheme="minorHAnsi" w:hAnsiTheme="minorHAnsi" w:cstheme="minorHAnsi"/>
        </w:rPr>
        <w:t>[16]</w:t>
      </w:r>
      <w:r w:rsidRPr="0002390F">
        <w:rPr>
          <w:rFonts w:asciiTheme="minorHAnsi" w:hAnsiTheme="minorHAnsi" w:cstheme="minorHAnsi"/>
        </w:rPr>
        <w:fldChar w:fldCharType="end"/>
      </w:r>
      <w:r w:rsidRPr="0002390F">
        <w:rPr>
          <w:rFonts w:asciiTheme="minorHAnsi" w:hAnsiTheme="minorHAnsi" w:cstheme="minorHAnsi"/>
        </w:rPr>
        <w:fldChar w:fldCharType="begin"/>
      </w:r>
      <w:r w:rsidRPr="0002390F">
        <w:rPr>
          <w:rFonts w:asciiTheme="minorHAnsi" w:hAnsiTheme="minorHAnsi" w:cstheme="minorHAnsi"/>
        </w:rPr>
        <w:instrText xml:space="preserve"> REF _Ref158630076 \r \h </w:instrText>
      </w:r>
      <w:r w:rsidR="00810CF8" w:rsidRPr="0002390F">
        <w:rPr>
          <w:rFonts w:asciiTheme="minorHAnsi" w:hAnsiTheme="minorHAnsi" w:cstheme="minorHAnsi"/>
        </w:rPr>
        <w:instrText xml:space="preserve"> \* MERGEFORMAT </w:instrText>
      </w:r>
      <w:r w:rsidRPr="0002390F">
        <w:rPr>
          <w:rFonts w:asciiTheme="minorHAnsi" w:hAnsiTheme="minorHAnsi" w:cstheme="minorHAnsi"/>
        </w:rPr>
      </w:r>
      <w:r w:rsidRPr="0002390F">
        <w:rPr>
          <w:rFonts w:asciiTheme="minorHAnsi" w:hAnsiTheme="minorHAnsi" w:cstheme="minorHAnsi"/>
        </w:rPr>
        <w:fldChar w:fldCharType="separate"/>
      </w:r>
      <w:r w:rsidR="00230246">
        <w:rPr>
          <w:rFonts w:asciiTheme="minorHAnsi" w:hAnsiTheme="minorHAnsi" w:cstheme="minorHAnsi"/>
        </w:rPr>
        <w:t>[17]</w:t>
      </w:r>
      <w:r w:rsidRPr="0002390F">
        <w:rPr>
          <w:rFonts w:asciiTheme="minorHAnsi" w:hAnsiTheme="minorHAnsi" w:cstheme="minorHAnsi"/>
        </w:rPr>
        <w:fldChar w:fldCharType="end"/>
      </w:r>
      <w:r w:rsidRPr="0002390F">
        <w:rPr>
          <w:rFonts w:asciiTheme="minorHAnsi" w:hAnsiTheme="minorHAnsi" w:cstheme="minorHAnsi"/>
        </w:rPr>
        <w:fldChar w:fldCharType="begin"/>
      </w:r>
      <w:r w:rsidRPr="0002390F">
        <w:rPr>
          <w:rFonts w:asciiTheme="minorHAnsi" w:hAnsiTheme="minorHAnsi" w:cstheme="minorHAnsi"/>
        </w:rPr>
        <w:instrText xml:space="preserve"> REF _Ref158630171 \r \h </w:instrText>
      </w:r>
      <w:r w:rsidR="00810CF8" w:rsidRPr="0002390F">
        <w:rPr>
          <w:rFonts w:asciiTheme="minorHAnsi" w:hAnsiTheme="minorHAnsi" w:cstheme="minorHAnsi"/>
        </w:rPr>
        <w:instrText xml:space="preserve"> \* MERGEFORMAT </w:instrText>
      </w:r>
      <w:r w:rsidRPr="0002390F">
        <w:rPr>
          <w:rFonts w:asciiTheme="minorHAnsi" w:hAnsiTheme="minorHAnsi" w:cstheme="minorHAnsi"/>
        </w:rPr>
      </w:r>
      <w:r w:rsidRPr="0002390F">
        <w:rPr>
          <w:rFonts w:asciiTheme="minorHAnsi" w:hAnsiTheme="minorHAnsi" w:cstheme="minorHAnsi"/>
        </w:rPr>
        <w:fldChar w:fldCharType="separate"/>
      </w:r>
      <w:r w:rsidR="00230246">
        <w:rPr>
          <w:rFonts w:asciiTheme="minorHAnsi" w:hAnsiTheme="minorHAnsi" w:cstheme="minorHAnsi"/>
        </w:rPr>
        <w:t>[18]</w:t>
      </w:r>
      <w:r w:rsidRPr="0002390F">
        <w:rPr>
          <w:rFonts w:asciiTheme="minorHAnsi" w:hAnsiTheme="minorHAnsi" w:cstheme="minorHAnsi"/>
        </w:rPr>
        <w:fldChar w:fldCharType="end"/>
      </w:r>
      <w:r w:rsidRPr="0002390F">
        <w:rPr>
          <w:rFonts w:asciiTheme="minorHAnsi" w:hAnsiTheme="minorHAnsi" w:cstheme="minorHAnsi"/>
        </w:rPr>
        <w:t xml:space="preserve">. </w:t>
      </w:r>
    </w:p>
    <w:p w14:paraId="2A9BA990" w14:textId="436AD3D7" w:rsidR="00604897" w:rsidRPr="0002390F" w:rsidRDefault="00604897" w:rsidP="004C6585">
      <w:pPr>
        <w:pStyle w:val="ListParagraph"/>
        <w:numPr>
          <w:ilvl w:val="1"/>
          <w:numId w:val="19"/>
        </w:numPr>
        <w:ind w:leftChars="0"/>
        <w:rPr>
          <w:rFonts w:asciiTheme="minorHAnsi" w:hAnsiTheme="minorHAnsi" w:cstheme="minorHAnsi"/>
        </w:rPr>
      </w:pPr>
      <w:r w:rsidRPr="0002390F">
        <w:rPr>
          <w:rFonts w:asciiTheme="minorHAnsi" w:hAnsiTheme="minorHAnsi" w:cstheme="minorHAnsi"/>
        </w:rPr>
        <w:t>Is was assumed that 1</w:t>
      </w:r>
      <w:r w:rsidR="00216F18" w:rsidRPr="0002390F">
        <w:rPr>
          <w:rFonts w:asciiTheme="minorHAnsi" w:hAnsiTheme="minorHAnsi" w:cstheme="minorHAnsi"/>
        </w:rPr>
        <w:t>4</w:t>
      </w:r>
      <w:r w:rsidRPr="0002390F">
        <w:rPr>
          <w:rFonts w:asciiTheme="minorHAnsi" w:hAnsiTheme="minorHAnsi" w:cstheme="minorHAnsi"/>
        </w:rPr>
        <w:t xml:space="preserve">0dB of CW could be cancelled at </w:t>
      </w:r>
      <w:r w:rsidR="00F41513" w:rsidRPr="0002390F">
        <w:rPr>
          <w:rFonts w:asciiTheme="minorHAnsi" w:hAnsiTheme="minorHAnsi" w:cstheme="minorHAnsi"/>
        </w:rPr>
        <w:t>gNB</w:t>
      </w:r>
      <w:r w:rsidRPr="0002390F">
        <w:rPr>
          <w:rFonts w:asciiTheme="minorHAnsi" w:hAnsiTheme="minorHAnsi" w:cstheme="minorHAnsi"/>
        </w:rPr>
        <w:t xml:space="preserve"> side, which results in -104dBm of remaining interference. Thus, combining with thermal noise, the sensitivity is degraded to -103.7dB (from -115.4dBm). This leads to UL MIL of 59.7dB.</w:t>
      </w:r>
    </w:p>
    <w:p w14:paraId="260B6BA3" w14:textId="32675462" w:rsidR="009B5A37" w:rsidRPr="0002390F" w:rsidRDefault="00962C36" w:rsidP="004C6585">
      <w:pPr>
        <w:pStyle w:val="ListParagraph"/>
        <w:numPr>
          <w:ilvl w:val="0"/>
          <w:numId w:val="19"/>
        </w:numPr>
        <w:ind w:leftChars="0"/>
        <w:rPr>
          <w:rFonts w:asciiTheme="minorHAnsi" w:hAnsiTheme="minorHAnsi" w:cstheme="minorHAnsi"/>
        </w:rPr>
      </w:pPr>
      <w:r w:rsidRPr="0002390F">
        <w:rPr>
          <w:rFonts w:asciiTheme="minorHAnsi" w:hAnsiTheme="minorHAnsi" w:cstheme="minorHAnsi"/>
        </w:rPr>
        <w:t>Link is UL limited.</w:t>
      </w:r>
      <w:r w:rsidR="008E3FDB" w:rsidRPr="0002390F">
        <w:rPr>
          <w:rFonts w:asciiTheme="minorHAnsi" w:hAnsiTheme="minorHAnsi" w:cstheme="minorHAnsi"/>
        </w:rPr>
        <w:t xml:space="preserve"> Maximum tolerable MIL is given as 68.3dB.</w:t>
      </w:r>
    </w:p>
    <w:p w14:paraId="69EB75D0" w14:textId="77777777" w:rsidR="00B5549A" w:rsidRPr="0002390F" w:rsidRDefault="00B5549A" w:rsidP="004C6585">
      <w:pPr>
        <w:rPr>
          <w:rFonts w:asciiTheme="minorHAnsi" w:hAnsiTheme="minorHAnsi" w:cstheme="minorHAnsi"/>
        </w:rPr>
      </w:pPr>
    </w:p>
    <w:p w14:paraId="527C57BC" w14:textId="64F007D8" w:rsidR="00E93828" w:rsidRPr="0002390F" w:rsidRDefault="00E93828" w:rsidP="004C6585">
      <w:pPr>
        <w:rPr>
          <w:rFonts w:asciiTheme="minorHAnsi" w:hAnsiTheme="minorHAnsi" w:cstheme="minorHAnsi"/>
          <w:b/>
          <w:bCs/>
          <w:u w:val="single"/>
        </w:rPr>
      </w:pPr>
      <w:r w:rsidRPr="0002390F">
        <w:rPr>
          <w:rFonts w:asciiTheme="minorHAnsi" w:hAnsiTheme="minorHAnsi" w:cstheme="minorHAnsi"/>
          <w:b/>
          <w:bCs/>
          <w:u w:val="single"/>
        </w:rPr>
        <w:t>Case</w:t>
      </w:r>
      <w:r w:rsidR="00316F2A" w:rsidRPr="0002390F">
        <w:rPr>
          <w:rFonts w:asciiTheme="minorHAnsi" w:hAnsiTheme="minorHAnsi" w:cstheme="minorHAnsi"/>
          <w:b/>
          <w:bCs/>
          <w:u w:val="single"/>
        </w:rPr>
        <w:t xml:space="preserve"> </w:t>
      </w:r>
      <w:r w:rsidRPr="0002390F">
        <w:rPr>
          <w:rFonts w:asciiTheme="minorHAnsi" w:hAnsiTheme="minorHAnsi" w:cstheme="minorHAnsi"/>
          <w:b/>
          <w:bCs/>
          <w:u w:val="single"/>
        </w:rPr>
        <w:t>gNB-</w:t>
      </w:r>
      <w:r w:rsidR="00375F6F" w:rsidRPr="0002390F">
        <w:rPr>
          <w:rFonts w:asciiTheme="minorHAnsi" w:hAnsiTheme="minorHAnsi" w:cstheme="minorHAnsi"/>
          <w:b/>
          <w:bCs/>
          <w:u w:val="single"/>
        </w:rPr>
        <w:t>D</w:t>
      </w:r>
      <w:r w:rsidRPr="0002390F">
        <w:rPr>
          <w:rFonts w:asciiTheme="minorHAnsi" w:hAnsiTheme="minorHAnsi" w:cstheme="minorHAnsi"/>
          <w:b/>
          <w:bCs/>
          <w:u w:val="single"/>
        </w:rPr>
        <w:t>2b</w:t>
      </w:r>
    </w:p>
    <w:p w14:paraId="1A55391A" w14:textId="32DCE223" w:rsidR="00E93828" w:rsidRPr="0002390F" w:rsidRDefault="00E93828" w:rsidP="004C6585">
      <w:pPr>
        <w:pStyle w:val="ListParagraph"/>
        <w:numPr>
          <w:ilvl w:val="0"/>
          <w:numId w:val="20"/>
        </w:numPr>
        <w:ind w:leftChars="0"/>
        <w:rPr>
          <w:rFonts w:asciiTheme="minorHAnsi" w:hAnsiTheme="minorHAnsi" w:cstheme="minorHAnsi"/>
        </w:rPr>
      </w:pPr>
      <w:r w:rsidRPr="0002390F">
        <w:rPr>
          <w:rFonts w:asciiTheme="minorHAnsi" w:hAnsiTheme="minorHAnsi" w:cstheme="minorHAnsi"/>
        </w:rPr>
        <w:t xml:space="preserve">Same as </w:t>
      </w:r>
      <w:r w:rsidR="00222B5F" w:rsidRPr="0002390F">
        <w:rPr>
          <w:rFonts w:asciiTheme="minorHAnsi" w:hAnsiTheme="minorHAnsi" w:cstheme="minorHAnsi"/>
        </w:rPr>
        <w:t>case</w:t>
      </w:r>
      <w:r w:rsidR="00C96247" w:rsidRPr="0002390F">
        <w:rPr>
          <w:rFonts w:asciiTheme="minorHAnsi" w:hAnsiTheme="minorHAnsi" w:cstheme="minorHAnsi"/>
        </w:rPr>
        <w:t xml:space="preserve"> previous analysis of</w:t>
      </w:r>
      <w:r w:rsidR="00222B5F" w:rsidRPr="0002390F">
        <w:rPr>
          <w:rFonts w:asciiTheme="minorHAnsi" w:hAnsiTheme="minorHAnsi" w:cstheme="minorHAnsi"/>
        </w:rPr>
        <w:t xml:space="preserve"> </w:t>
      </w:r>
      <w:r w:rsidR="00222B5F" w:rsidRPr="0002390F">
        <w:rPr>
          <w:rFonts w:asciiTheme="minorHAnsi" w:hAnsiTheme="minorHAnsi" w:cstheme="minorHAnsi"/>
          <w:b/>
          <w:bCs/>
        </w:rPr>
        <w:t>gNB-</w:t>
      </w:r>
      <w:r w:rsidR="00375F6F" w:rsidRPr="0002390F">
        <w:rPr>
          <w:rFonts w:asciiTheme="minorHAnsi" w:hAnsiTheme="minorHAnsi" w:cstheme="minorHAnsi"/>
          <w:b/>
          <w:bCs/>
        </w:rPr>
        <w:t>D</w:t>
      </w:r>
      <w:r w:rsidR="00222B5F" w:rsidRPr="0002390F">
        <w:rPr>
          <w:rFonts w:asciiTheme="minorHAnsi" w:hAnsiTheme="minorHAnsi" w:cstheme="minorHAnsi"/>
          <w:b/>
          <w:bCs/>
        </w:rPr>
        <w:t>2b</w:t>
      </w:r>
      <w:r w:rsidR="0015050D" w:rsidRPr="0002390F">
        <w:rPr>
          <w:rFonts w:asciiTheme="minorHAnsi" w:hAnsiTheme="minorHAnsi" w:cstheme="minorHAnsi"/>
        </w:rPr>
        <w:t xml:space="preserve"> in</w:t>
      </w:r>
      <w:r w:rsidR="009A6A04" w:rsidRPr="0002390F">
        <w:rPr>
          <w:rFonts w:asciiTheme="minorHAnsi" w:hAnsiTheme="minorHAnsi" w:cstheme="minorHAnsi"/>
        </w:rPr>
        <w:t xml:space="preserve"> Section</w:t>
      </w:r>
      <w:r w:rsidR="0015050D" w:rsidRPr="0002390F">
        <w:rPr>
          <w:rFonts w:asciiTheme="minorHAnsi" w:hAnsiTheme="minorHAnsi" w:cstheme="minorHAnsi"/>
        </w:rPr>
        <w:t xml:space="preserve"> </w:t>
      </w:r>
      <w:r w:rsidR="0015050D" w:rsidRPr="0002390F">
        <w:rPr>
          <w:rFonts w:asciiTheme="minorHAnsi" w:hAnsiTheme="minorHAnsi" w:cstheme="minorHAnsi"/>
        </w:rPr>
        <w:fldChar w:fldCharType="begin"/>
      </w:r>
      <w:r w:rsidR="0015050D" w:rsidRPr="0002390F">
        <w:rPr>
          <w:rFonts w:asciiTheme="minorHAnsi" w:hAnsiTheme="minorHAnsi" w:cstheme="minorHAnsi"/>
        </w:rPr>
        <w:instrText xml:space="preserve"> REF _Ref158646393 \r \h </w:instrText>
      </w:r>
      <w:r w:rsidR="0015050D" w:rsidRPr="0002390F">
        <w:rPr>
          <w:rFonts w:asciiTheme="minorHAnsi" w:hAnsiTheme="minorHAnsi" w:cstheme="minorHAnsi"/>
        </w:rPr>
      </w:r>
      <w:r w:rsidR="0002390F">
        <w:rPr>
          <w:rFonts w:asciiTheme="minorHAnsi" w:hAnsiTheme="minorHAnsi" w:cstheme="minorHAnsi"/>
        </w:rPr>
        <w:instrText xml:space="preserve"> \* MERGEFORMAT </w:instrText>
      </w:r>
      <w:r w:rsidR="0015050D" w:rsidRPr="0002390F">
        <w:rPr>
          <w:rFonts w:asciiTheme="minorHAnsi" w:hAnsiTheme="minorHAnsi" w:cstheme="minorHAnsi"/>
        </w:rPr>
        <w:fldChar w:fldCharType="separate"/>
      </w:r>
      <w:r w:rsidR="00230246">
        <w:rPr>
          <w:rFonts w:asciiTheme="minorHAnsi" w:hAnsiTheme="minorHAnsi" w:cstheme="minorHAnsi"/>
        </w:rPr>
        <w:t>2.1.2.1</w:t>
      </w:r>
      <w:r w:rsidR="0015050D" w:rsidRPr="0002390F">
        <w:rPr>
          <w:rFonts w:asciiTheme="minorHAnsi" w:hAnsiTheme="minorHAnsi" w:cstheme="minorHAnsi"/>
        </w:rPr>
        <w:fldChar w:fldCharType="end"/>
      </w:r>
      <w:r w:rsidR="0015050D" w:rsidRPr="0002390F">
        <w:rPr>
          <w:rFonts w:asciiTheme="minorHAnsi" w:hAnsiTheme="minorHAnsi" w:cstheme="minorHAnsi"/>
        </w:rPr>
        <w:t>.</w:t>
      </w:r>
    </w:p>
    <w:p w14:paraId="253B4670" w14:textId="77777777" w:rsidR="000866D3" w:rsidRPr="0002390F" w:rsidRDefault="000866D3" w:rsidP="004C6585">
      <w:pPr>
        <w:rPr>
          <w:rFonts w:asciiTheme="minorHAnsi" w:hAnsiTheme="minorHAnsi" w:cstheme="minorHAnsi"/>
        </w:rPr>
      </w:pPr>
    </w:p>
    <w:p w14:paraId="35D7BCC1" w14:textId="7699BB28" w:rsidR="00194C76" w:rsidRPr="0002390F" w:rsidRDefault="00194C76" w:rsidP="004C6585">
      <w:pPr>
        <w:rPr>
          <w:rFonts w:asciiTheme="minorHAnsi" w:hAnsiTheme="minorHAnsi" w:cstheme="minorHAnsi"/>
          <w:b/>
          <w:bCs/>
          <w:u w:val="single"/>
        </w:rPr>
      </w:pPr>
      <w:r w:rsidRPr="0002390F">
        <w:rPr>
          <w:rFonts w:asciiTheme="minorHAnsi" w:hAnsiTheme="minorHAnsi" w:cstheme="minorHAnsi"/>
          <w:b/>
          <w:bCs/>
          <w:u w:val="single"/>
        </w:rPr>
        <w:t xml:space="preserve">Case </w:t>
      </w:r>
      <w:r w:rsidR="00205146" w:rsidRPr="0002390F">
        <w:rPr>
          <w:rFonts w:asciiTheme="minorHAnsi" w:hAnsiTheme="minorHAnsi" w:cstheme="minorHAnsi"/>
          <w:b/>
          <w:bCs/>
          <w:u w:val="single"/>
        </w:rPr>
        <w:t>wCW-</w:t>
      </w:r>
      <w:r w:rsidRPr="0002390F">
        <w:rPr>
          <w:rFonts w:asciiTheme="minorHAnsi" w:hAnsiTheme="minorHAnsi" w:cstheme="minorHAnsi"/>
          <w:b/>
          <w:bCs/>
          <w:u w:val="single"/>
        </w:rPr>
        <w:t>UE-</w:t>
      </w:r>
      <w:r w:rsidR="00375F6F" w:rsidRPr="0002390F">
        <w:rPr>
          <w:rFonts w:asciiTheme="minorHAnsi" w:hAnsiTheme="minorHAnsi" w:cstheme="minorHAnsi"/>
          <w:b/>
          <w:bCs/>
          <w:u w:val="single"/>
        </w:rPr>
        <w:t>D</w:t>
      </w:r>
      <w:r w:rsidRPr="0002390F">
        <w:rPr>
          <w:rFonts w:asciiTheme="minorHAnsi" w:hAnsiTheme="minorHAnsi" w:cstheme="minorHAnsi"/>
          <w:b/>
          <w:bCs/>
          <w:u w:val="single"/>
        </w:rPr>
        <w:t>1</w:t>
      </w:r>
    </w:p>
    <w:p w14:paraId="3070FC00" w14:textId="77777777" w:rsidR="00194C76" w:rsidRPr="0002390F" w:rsidRDefault="00194C76" w:rsidP="004C6585">
      <w:pPr>
        <w:pStyle w:val="ListParagraph"/>
        <w:numPr>
          <w:ilvl w:val="0"/>
          <w:numId w:val="17"/>
        </w:numPr>
        <w:ind w:leftChars="0"/>
        <w:rPr>
          <w:rFonts w:asciiTheme="minorHAnsi" w:hAnsiTheme="minorHAnsi" w:cstheme="minorHAnsi"/>
        </w:rPr>
      </w:pPr>
      <w:r w:rsidRPr="0002390F">
        <w:rPr>
          <w:rFonts w:asciiTheme="minorHAnsi" w:hAnsiTheme="minorHAnsi" w:cstheme="minorHAnsi"/>
        </w:rPr>
        <w:t>DL</w:t>
      </w:r>
    </w:p>
    <w:p w14:paraId="79805534" w14:textId="77777777" w:rsidR="00194C76" w:rsidRPr="0002390F" w:rsidRDefault="00194C76" w:rsidP="004C6585">
      <w:pPr>
        <w:pStyle w:val="ListParagraph"/>
        <w:numPr>
          <w:ilvl w:val="1"/>
          <w:numId w:val="17"/>
        </w:numPr>
        <w:ind w:leftChars="0"/>
        <w:rPr>
          <w:rFonts w:asciiTheme="minorHAnsi" w:hAnsiTheme="minorHAnsi" w:cstheme="minorHAnsi"/>
        </w:rPr>
      </w:pPr>
      <w:r w:rsidRPr="0002390F">
        <w:rPr>
          <w:rFonts w:asciiTheme="minorHAnsi" w:hAnsiTheme="minorHAnsi" w:cstheme="minorHAnsi"/>
        </w:rPr>
        <w:t>UE tx power is limited to 23dBm.</w:t>
      </w:r>
    </w:p>
    <w:p w14:paraId="4B51977D" w14:textId="77777777" w:rsidR="00194C76" w:rsidRPr="0002390F" w:rsidRDefault="00194C76" w:rsidP="004C6585">
      <w:pPr>
        <w:pStyle w:val="ListParagraph"/>
        <w:numPr>
          <w:ilvl w:val="1"/>
          <w:numId w:val="17"/>
        </w:numPr>
        <w:ind w:leftChars="0"/>
        <w:rPr>
          <w:rFonts w:asciiTheme="minorHAnsi" w:hAnsiTheme="minorHAnsi" w:cstheme="minorHAnsi"/>
        </w:rPr>
      </w:pPr>
      <w:r w:rsidRPr="0002390F">
        <w:rPr>
          <w:rFonts w:asciiTheme="minorHAnsi" w:hAnsiTheme="minorHAnsi" w:cstheme="minorHAnsi"/>
        </w:rPr>
        <w:t>UE cable, connector loss is assumed to be 1dB.</w:t>
      </w:r>
    </w:p>
    <w:p w14:paraId="142D69F5" w14:textId="77777777" w:rsidR="00194C76" w:rsidRPr="0002390F" w:rsidRDefault="00194C76" w:rsidP="004C6585">
      <w:pPr>
        <w:pStyle w:val="ListParagraph"/>
        <w:numPr>
          <w:ilvl w:val="1"/>
          <w:numId w:val="17"/>
        </w:numPr>
        <w:ind w:leftChars="0"/>
        <w:rPr>
          <w:rFonts w:asciiTheme="minorHAnsi" w:hAnsiTheme="minorHAnsi" w:cstheme="minorHAnsi"/>
        </w:rPr>
      </w:pPr>
      <w:r w:rsidRPr="0002390F">
        <w:rPr>
          <w:rFonts w:asciiTheme="minorHAnsi" w:hAnsiTheme="minorHAnsi" w:cstheme="minorHAnsi"/>
        </w:rPr>
        <w:t>Device 1’s sensitivity is assumed to be -35dBm.</w:t>
      </w:r>
    </w:p>
    <w:p w14:paraId="2D46A3C9" w14:textId="77777777" w:rsidR="00194C76" w:rsidRPr="0002390F" w:rsidRDefault="00194C76" w:rsidP="004C6585">
      <w:pPr>
        <w:pStyle w:val="ListParagraph"/>
        <w:numPr>
          <w:ilvl w:val="0"/>
          <w:numId w:val="17"/>
        </w:numPr>
        <w:ind w:leftChars="0"/>
        <w:rPr>
          <w:rFonts w:asciiTheme="minorHAnsi" w:hAnsiTheme="minorHAnsi" w:cstheme="minorHAnsi"/>
        </w:rPr>
      </w:pPr>
      <w:r w:rsidRPr="0002390F">
        <w:rPr>
          <w:rFonts w:asciiTheme="minorHAnsi" w:hAnsiTheme="minorHAnsi" w:cstheme="minorHAnsi"/>
        </w:rPr>
        <w:t>UL</w:t>
      </w:r>
    </w:p>
    <w:p w14:paraId="0A063050" w14:textId="77777777" w:rsidR="00194C76" w:rsidRPr="0002390F" w:rsidRDefault="00194C76" w:rsidP="004C6585">
      <w:pPr>
        <w:pStyle w:val="ListParagraph"/>
        <w:numPr>
          <w:ilvl w:val="1"/>
          <w:numId w:val="17"/>
        </w:numPr>
        <w:ind w:leftChars="0"/>
        <w:rPr>
          <w:rFonts w:asciiTheme="minorHAnsi" w:hAnsiTheme="minorHAnsi" w:cstheme="minorHAnsi"/>
        </w:rPr>
      </w:pPr>
      <w:r w:rsidRPr="0002390F">
        <w:rPr>
          <w:rFonts w:asciiTheme="minorHAnsi" w:hAnsiTheme="minorHAnsi" w:cstheme="minorHAnsi"/>
        </w:rPr>
        <w:t>UE noise figure is assumed to be 7dB.</w:t>
      </w:r>
    </w:p>
    <w:p w14:paraId="2A781BD2" w14:textId="77777777" w:rsidR="00194C76" w:rsidRPr="0002390F" w:rsidRDefault="00194C76" w:rsidP="004C6585">
      <w:pPr>
        <w:pStyle w:val="ListParagraph"/>
        <w:numPr>
          <w:ilvl w:val="1"/>
          <w:numId w:val="17"/>
        </w:numPr>
        <w:ind w:leftChars="0"/>
        <w:rPr>
          <w:rFonts w:asciiTheme="minorHAnsi" w:hAnsiTheme="minorHAnsi" w:cstheme="minorHAnsi"/>
        </w:rPr>
      </w:pPr>
      <w:r w:rsidRPr="0002390F">
        <w:rPr>
          <w:rFonts w:asciiTheme="minorHAnsi" w:hAnsiTheme="minorHAnsi" w:cstheme="minorHAnsi"/>
        </w:rPr>
        <w:t>UE (as a Reader) sends continuous wave (CW) and receive reflected signal from device. For successful UL reception, reader should cancel out its own CW transmission from its received signal through isolation tx/rx path, frequency separation, some other cancellation techniques. It was assumed that UE can do 120dB of cancellation, which is similar to that of RFID reader.</w:t>
      </w:r>
    </w:p>
    <w:p w14:paraId="5CD007F3" w14:textId="77777777" w:rsidR="00194C76" w:rsidRPr="0002390F" w:rsidRDefault="00194C76" w:rsidP="004C6585">
      <w:pPr>
        <w:pStyle w:val="ListParagraph"/>
        <w:numPr>
          <w:ilvl w:val="0"/>
          <w:numId w:val="17"/>
        </w:numPr>
        <w:ind w:leftChars="0"/>
        <w:rPr>
          <w:rFonts w:asciiTheme="minorHAnsi" w:hAnsiTheme="minorHAnsi" w:cstheme="minorHAnsi"/>
        </w:rPr>
      </w:pPr>
      <w:r w:rsidRPr="0002390F">
        <w:rPr>
          <w:rFonts w:asciiTheme="minorHAnsi" w:hAnsiTheme="minorHAnsi" w:cstheme="minorHAnsi"/>
        </w:rPr>
        <w:t>Link is UL limited and max tolerable MIL is 55.5dB.</w:t>
      </w:r>
    </w:p>
    <w:p w14:paraId="33CDEC1D" w14:textId="77777777" w:rsidR="00194C76" w:rsidRPr="0002390F" w:rsidRDefault="00194C76" w:rsidP="004C6585">
      <w:pPr>
        <w:rPr>
          <w:rFonts w:asciiTheme="minorHAnsi" w:hAnsiTheme="minorHAnsi" w:cstheme="minorHAnsi"/>
        </w:rPr>
      </w:pPr>
    </w:p>
    <w:p w14:paraId="7DE7F185" w14:textId="77777777" w:rsidR="00194C76" w:rsidRPr="0002390F" w:rsidRDefault="00194C76" w:rsidP="004C6585">
      <w:pPr>
        <w:rPr>
          <w:rFonts w:asciiTheme="minorHAnsi" w:hAnsiTheme="minorHAnsi" w:cstheme="minorHAnsi"/>
        </w:rPr>
      </w:pPr>
    </w:p>
    <w:p w14:paraId="4629651D" w14:textId="61F13FF3" w:rsidR="00194C76" w:rsidRPr="0002390F" w:rsidRDefault="00194C76" w:rsidP="004C6585">
      <w:pPr>
        <w:rPr>
          <w:rFonts w:asciiTheme="minorHAnsi" w:hAnsiTheme="minorHAnsi" w:cstheme="minorHAnsi"/>
          <w:b/>
          <w:bCs/>
          <w:u w:val="single"/>
        </w:rPr>
      </w:pPr>
      <w:r w:rsidRPr="0002390F">
        <w:rPr>
          <w:rFonts w:asciiTheme="minorHAnsi" w:hAnsiTheme="minorHAnsi" w:cstheme="minorHAnsi"/>
          <w:b/>
          <w:bCs/>
          <w:u w:val="single"/>
        </w:rPr>
        <w:t xml:space="preserve">Case </w:t>
      </w:r>
      <w:r w:rsidR="00205146" w:rsidRPr="0002390F">
        <w:rPr>
          <w:rFonts w:asciiTheme="minorHAnsi" w:hAnsiTheme="minorHAnsi" w:cstheme="minorHAnsi"/>
          <w:b/>
          <w:bCs/>
          <w:u w:val="single"/>
        </w:rPr>
        <w:t>wCW-</w:t>
      </w:r>
      <w:r w:rsidRPr="0002390F">
        <w:rPr>
          <w:rFonts w:asciiTheme="minorHAnsi" w:hAnsiTheme="minorHAnsi" w:cstheme="minorHAnsi"/>
          <w:b/>
          <w:bCs/>
          <w:u w:val="single"/>
        </w:rPr>
        <w:t>UE-</w:t>
      </w:r>
      <w:r w:rsidR="00375F6F" w:rsidRPr="0002390F">
        <w:rPr>
          <w:rFonts w:asciiTheme="minorHAnsi" w:hAnsiTheme="minorHAnsi" w:cstheme="minorHAnsi"/>
          <w:b/>
          <w:bCs/>
          <w:u w:val="single"/>
        </w:rPr>
        <w:t>D</w:t>
      </w:r>
      <w:r w:rsidRPr="0002390F">
        <w:rPr>
          <w:rFonts w:asciiTheme="minorHAnsi" w:hAnsiTheme="minorHAnsi" w:cstheme="minorHAnsi"/>
          <w:b/>
          <w:bCs/>
          <w:u w:val="single"/>
        </w:rPr>
        <w:t>2a</w:t>
      </w:r>
    </w:p>
    <w:p w14:paraId="3D18F5A8" w14:textId="77777777" w:rsidR="00194C76" w:rsidRPr="0002390F" w:rsidRDefault="00194C76" w:rsidP="004C6585">
      <w:pPr>
        <w:pStyle w:val="ListParagraph"/>
        <w:numPr>
          <w:ilvl w:val="0"/>
          <w:numId w:val="17"/>
        </w:numPr>
        <w:ind w:leftChars="0"/>
        <w:rPr>
          <w:rFonts w:asciiTheme="minorHAnsi" w:hAnsiTheme="minorHAnsi" w:cstheme="minorHAnsi"/>
        </w:rPr>
      </w:pPr>
      <w:r w:rsidRPr="0002390F">
        <w:rPr>
          <w:rFonts w:asciiTheme="minorHAnsi" w:hAnsiTheme="minorHAnsi" w:cstheme="minorHAnsi"/>
        </w:rPr>
        <w:t>DL</w:t>
      </w:r>
    </w:p>
    <w:p w14:paraId="01950BFF" w14:textId="77777777" w:rsidR="00194C76" w:rsidRPr="0002390F" w:rsidRDefault="00194C76" w:rsidP="004C6585">
      <w:pPr>
        <w:pStyle w:val="ListParagraph"/>
        <w:numPr>
          <w:ilvl w:val="1"/>
          <w:numId w:val="17"/>
        </w:numPr>
        <w:ind w:leftChars="0"/>
        <w:rPr>
          <w:rFonts w:asciiTheme="minorHAnsi" w:hAnsiTheme="minorHAnsi" w:cstheme="minorHAnsi"/>
        </w:rPr>
      </w:pPr>
      <w:r w:rsidRPr="0002390F">
        <w:rPr>
          <w:rFonts w:asciiTheme="minorHAnsi" w:hAnsiTheme="minorHAnsi" w:cstheme="minorHAnsi"/>
        </w:rPr>
        <w:t xml:space="preserve">Device 2a’s rx sensitivity is assumed as -45dBm with reflection amplification. </w:t>
      </w:r>
    </w:p>
    <w:p w14:paraId="4DF9E092" w14:textId="77777777" w:rsidR="00194C76" w:rsidRPr="0002390F" w:rsidRDefault="00194C76" w:rsidP="004C6585">
      <w:pPr>
        <w:pStyle w:val="ListParagraph"/>
        <w:numPr>
          <w:ilvl w:val="0"/>
          <w:numId w:val="17"/>
        </w:numPr>
        <w:ind w:leftChars="0"/>
        <w:rPr>
          <w:rFonts w:asciiTheme="minorHAnsi" w:hAnsiTheme="minorHAnsi" w:cstheme="minorHAnsi"/>
        </w:rPr>
      </w:pPr>
      <w:r w:rsidRPr="0002390F">
        <w:rPr>
          <w:rFonts w:asciiTheme="minorHAnsi" w:hAnsiTheme="minorHAnsi" w:cstheme="minorHAnsi"/>
        </w:rPr>
        <w:t>UL</w:t>
      </w:r>
    </w:p>
    <w:p w14:paraId="06291DF5" w14:textId="77777777" w:rsidR="00194C76" w:rsidRPr="0002390F" w:rsidRDefault="00194C76" w:rsidP="004C6585">
      <w:pPr>
        <w:pStyle w:val="ListParagraph"/>
        <w:numPr>
          <w:ilvl w:val="1"/>
          <w:numId w:val="17"/>
        </w:numPr>
        <w:ind w:leftChars="0"/>
        <w:rPr>
          <w:rFonts w:asciiTheme="minorHAnsi" w:hAnsiTheme="minorHAnsi" w:cstheme="minorHAnsi"/>
        </w:rPr>
      </w:pPr>
      <w:r w:rsidRPr="0002390F">
        <w:rPr>
          <w:rFonts w:asciiTheme="minorHAnsi" w:hAnsiTheme="minorHAnsi" w:cstheme="minorHAnsi"/>
        </w:rPr>
        <w:t>UE (as a Reader) sends continuous wave (CW) and receive reflected signal from device. For successful UL reception, reader should cancel out its own CW transmission from its received signal through isolation tx/rx path, frequency separation, some other cancellation techniques. It was assumed that UE can do 120dB of cancellation, which is similar to that of RFID reader.</w:t>
      </w:r>
    </w:p>
    <w:p w14:paraId="726EE192" w14:textId="77777777" w:rsidR="00194C76" w:rsidRPr="0002390F" w:rsidRDefault="00194C76" w:rsidP="004C6585">
      <w:pPr>
        <w:pStyle w:val="ListParagraph"/>
        <w:numPr>
          <w:ilvl w:val="0"/>
          <w:numId w:val="17"/>
        </w:numPr>
        <w:ind w:leftChars="0"/>
        <w:rPr>
          <w:rFonts w:asciiTheme="minorHAnsi" w:hAnsiTheme="minorHAnsi" w:cstheme="minorHAnsi"/>
        </w:rPr>
      </w:pPr>
      <w:r w:rsidRPr="0002390F">
        <w:rPr>
          <w:rFonts w:asciiTheme="minorHAnsi" w:hAnsiTheme="minorHAnsi" w:cstheme="minorHAnsi"/>
        </w:rPr>
        <w:t>Link is UL limited giving max tolerable MIL of 60.5dB.</w:t>
      </w:r>
    </w:p>
    <w:p w14:paraId="22D08644" w14:textId="77777777" w:rsidR="00194C76" w:rsidRPr="0002390F" w:rsidRDefault="00194C76" w:rsidP="004C6585">
      <w:pPr>
        <w:rPr>
          <w:rFonts w:asciiTheme="minorHAnsi" w:hAnsiTheme="minorHAnsi" w:cstheme="minorHAnsi"/>
        </w:rPr>
      </w:pPr>
    </w:p>
    <w:p w14:paraId="34BBABA8" w14:textId="77777777" w:rsidR="00194C76" w:rsidRPr="0002390F" w:rsidRDefault="00194C76" w:rsidP="004C6585">
      <w:pPr>
        <w:rPr>
          <w:rFonts w:asciiTheme="minorHAnsi" w:hAnsiTheme="minorHAnsi" w:cstheme="minorHAnsi"/>
        </w:rPr>
      </w:pPr>
    </w:p>
    <w:p w14:paraId="1EB5146A" w14:textId="1B480E40" w:rsidR="00194C76" w:rsidRPr="0002390F" w:rsidRDefault="00194C76" w:rsidP="004C6585">
      <w:pPr>
        <w:rPr>
          <w:rFonts w:asciiTheme="minorHAnsi" w:hAnsiTheme="minorHAnsi" w:cstheme="minorHAnsi"/>
          <w:b/>
          <w:bCs/>
          <w:u w:val="single"/>
        </w:rPr>
      </w:pPr>
      <w:r w:rsidRPr="0002390F">
        <w:rPr>
          <w:rFonts w:asciiTheme="minorHAnsi" w:hAnsiTheme="minorHAnsi" w:cstheme="minorHAnsi"/>
          <w:b/>
          <w:bCs/>
          <w:u w:val="single"/>
        </w:rPr>
        <w:t>Case UE-</w:t>
      </w:r>
      <w:r w:rsidR="00375F6F" w:rsidRPr="0002390F">
        <w:rPr>
          <w:rFonts w:asciiTheme="minorHAnsi" w:hAnsiTheme="minorHAnsi" w:cstheme="minorHAnsi"/>
          <w:b/>
          <w:bCs/>
          <w:u w:val="single"/>
        </w:rPr>
        <w:t>D</w:t>
      </w:r>
      <w:r w:rsidRPr="0002390F">
        <w:rPr>
          <w:rFonts w:asciiTheme="minorHAnsi" w:hAnsiTheme="minorHAnsi" w:cstheme="minorHAnsi"/>
          <w:b/>
          <w:bCs/>
          <w:u w:val="single"/>
        </w:rPr>
        <w:t>2b</w:t>
      </w:r>
    </w:p>
    <w:p w14:paraId="6063680C" w14:textId="3F97EE40" w:rsidR="00194C76" w:rsidRPr="0002390F" w:rsidRDefault="00F5660A" w:rsidP="004C6585">
      <w:pPr>
        <w:pStyle w:val="ListParagraph"/>
        <w:numPr>
          <w:ilvl w:val="0"/>
          <w:numId w:val="21"/>
        </w:numPr>
        <w:ind w:leftChars="0"/>
        <w:rPr>
          <w:rFonts w:asciiTheme="minorHAnsi" w:hAnsiTheme="minorHAnsi" w:cstheme="minorHAnsi"/>
        </w:rPr>
      </w:pPr>
      <w:r w:rsidRPr="0002390F">
        <w:rPr>
          <w:rFonts w:asciiTheme="minorHAnsi" w:hAnsiTheme="minorHAnsi" w:cstheme="minorHAnsi"/>
        </w:rPr>
        <w:t xml:space="preserve">Same as </w:t>
      </w:r>
      <w:r w:rsidR="002A5FBF" w:rsidRPr="0002390F">
        <w:rPr>
          <w:rFonts w:asciiTheme="minorHAnsi" w:hAnsiTheme="minorHAnsi" w:cstheme="minorHAnsi"/>
        </w:rPr>
        <w:t>previous analysis</w:t>
      </w:r>
      <w:r w:rsidR="003F6F19" w:rsidRPr="0002390F">
        <w:rPr>
          <w:rFonts w:asciiTheme="minorHAnsi" w:hAnsiTheme="minorHAnsi" w:cstheme="minorHAnsi"/>
        </w:rPr>
        <w:t xml:space="preserve"> </w:t>
      </w:r>
      <w:r w:rsidR="009377EF" w:rsidRPr="0002390F">
        <w:rPr>
          <w:rFonts w:asciiTheme="minorHAnsi" w:hAnsiTheme="minorHAnsi" w:cstheme="minorHAnsi"/>
          <w:b/>
          <w:bCs/>
        </w:rPr>
        <w:t>UE-device2b</w:t>
      </w:r>
      <w:r w:rsidR="0015050D" w:rsidRPr="0002390F">
        <w:rPr>
          <w:rFonts w:asciiTheme="minorHAnsi" w:hAnsiTheme="minorHAnsi" w:cstheme="minorHAnsi"/>
        </w:rPr>
        <w:t xml:space="preserve"> in</w:t>
      </w:r>
      <w:r w:rsidR="009A6A04" w:rsidRPr="0002390F">
        <w:rPr>
          <w:rFonts w:asciiTheme="minorHAnsi" w:hAnsiTheme="minorHAnsi" w:cstheme="minorHAnsi"/>
        </w:rPr>
        <w:t xml:space="preserve"> Section</w:t>
      </w:r>
      <w:r w:rsidR="0015050D" w:rsidRPr="0002390F">
        <w:rPr>
          <w:rFonts w:asciiTheme="minorHAnsi" w:hAnsiTheme="minorHAnsi" w:cstheme="minorHAnsi"/>
        </w:rPr>
        <w:t xml:space="preserve"> </w:t>
      </w:r>
      <w:r w:rsidR="0015050D" w:rsidRPr="0002390F">
        <w:rPr>
          <w:rFonts w:asciiTheme="minorHAnsi" w:hAnsiTheme="minorHAnsi" w:cstheme="minorHAnsi"/>
        </w:rPr>
        <w:fldChar w:fldCharType="begin"/>
      </w:r>
      <w:r w:rsidR="0015050D" w:rsidRPr="0002390F">
        <w:rPr>
          <w:rFonts w:asciiTheme="minorHAnsi" w:hAnsiTheme="minorHAnsi" w:cstheme="minorHAnsi"/>
        </w:rPr>
        <w:instrText xml:space="preserve"> REF _Ref158646393 \r \h </w:instrText>
      </w:r>
      <w:r w:rsidR="0015050D" w:rsidRPr="0002390F">
        <w:rPr>
          <w:rFonts w:asciiTheme="minorHAnsi" w:hAnsiTheme="minorHAnsi" w:cstheme="minorHAnsi"/>
        </w:rPr>
      </w:r>
      <w:r w:rsidR="0002390F">
        <w:rPr>
          <w:rFonts w:asciiTheme="minorHAnsi" w:hAnsiTheme="minorHAnsi" w:cstheme="minorHAnsi"/>
        </w:rPr>
        <w:instrText xml:space="preserve"> \* MERGEFORMAT </w:instrText>
      </w:r>
      <w:r w:rsidR="0015050D" w:rsidRPr="0002390F">
        <w:rPr>
          <w:rFonts w:asciiTheme="minorHAnsi" w:hAnsiTheme="minorHAnsi" w:cstheme="minorHAnsi"/>
        </w:rPr>
        <w:fldChar w:fldCharType="separate"/>
      </w:r>
      <w:r w:rsidR="00230246">
        <w:rPr>
          <w:rFonts w:asciiTheme="minorHAnsi" w:hAnsiTheme="minorHAnsi" w:cstheme="minorHAnsi"/>
        </w:rPr>
        <w:t>2.1.2.1</w:t>
      </w:r>
      <w:r w:rsidR="0015050D" w:rsidRPr="0002390F">
        <w:rPr>
          <w:rFonts w:asciiTheme="minorHAnsi" w:hAnsiTheme="minorHAnsi" w:cstheme="minorHAnsi"/>
        </w:rPr>
        <w:fldChar w:fldCharType="end"/>
      </w:r>
      <w:r w:rsidR="0015050D" w:rsidRPr="0002390F">
        <w:rPr>
          <w:rFonts w:asciiTheme="minorHAnsi" w:hAnsiTheme="minorHAnsi" w:cstheme="minorHAnsi"/>
        </w:rPr>
        <w:t>.</w:t>
      </w:r>
    </w:p>
    <w:p w14:paraId="5194002E" w14:textId="77777777" w:rsidR="00194C76" w:rsidRPr="0002390F" w:rsidRDefault="00194C76" w:rsidP="004C6585">
      <w:pPr>
        <w:rPr>
          <w:rFonts w:asciiTheme="minorHAnsi" w:hAnsiTheme="minorHAnsi" w:cstheme="minorHAnsi"/>
        </w:rPr>
      </w:pPr>
    </w:p>
    <w:p w14:paraId="3571AF6F" w14:textId="44E6D391" w:rsidR="00232208" w:rsidRPr="0002390F" w:rsidRDefault="00232208" w:rsidP="004C6585">
      <w:pPr>
        <w:pStyle w:val="Caption"/>
        <w:rPr>
          <w:rFonts w:asciiTheme="minorHAnsi" w:hAnsiTheme="minorHAnsi" w:cstheme="minorHAnsi"/>
        </w:rPr>
      </w:pPr>
      <w:r w:rsidRPr="0002390F">
        <w:rPr>
          <w:rFonts w:asciiTheme="minorHAnsi" w:hAnsiTheme="minorHAnsi" w:cstheme="minorHAnsi"/>
        </w:rPr>
        <w:lastRenderedPageBreak/>
        <w:t xml:space="preserve">Table </w:t>
      </w:r>
      <w:r w:rsidRPr="0002390F">
        <w:rPr>
          <w:rFonts w:asciiTheme="minorHAnsi" w:hAnsiTheme="minorHAnsi" w:cstheme="minorHAnsi"/>
        </w:rPr>
        <w:fldChar w:fldCharType="begin"/>
      </w:r>
      <w:r w:rsidRPr="0002390F">
        <w:rPr>
          <w:rFonts w:asciiTheme="minorHAnsi" w:hAnsiTheme="minorHAnsi" w:cstheme="minorHAnsi"/>
        </w:rPr>
        <w:instrText xml:space="preserve"> SEQ Table \* ARABIC </w:instrText>
      </w:r>
      <w:r w:rsidRPr="0002390F">
        <w:rPr>
          <w:rFonts w:asciiTheme="minorHAnsi" w:hAnsiTheme="minorHAnsi" w:cstheme="minorHAnsi"/>
        </w:rPr>
        <w:fldChar w:fldCharType="separate"/>
      </w:r>
      <w:r w:rsidR="00230246">
        <w:rPr>
          <w:rFonts w:asciiTheme="minorHAnsi" w:hAnsiTheme="minorHAnsi" w:cstheme="minorHAnsi"/>
          <w:noProof/>
        </w:rPr>
        <w:t>3</w:t>
      </w:r>
      <w:r w:rsidRPr="0002390F">
        <w:rPr>
          <w:rFonts w:asciiTheme="minorHAnsi" w:hAnsiTheme="minorHAnsi" w:cstheme="minorHAnsi"/>
        </w:rPr>
        <w:fldChar w:fldCharType="end"/>
      </w:r>
      <w:r w:rsidRPr="0002390F">
        <w:rPr>
          <w:rFonts w:asciiTheme="minorHAnsi" w:hAnsiTheme="minorHAnsi" w:cstheme="minorHAnsi"/>
        </w:rPr>
        <w:t xml:space="preserve"> </w:t>
      </w:r>
      <w:r w:rsidR="0042541C" w:rsidRPr="0002390F">
        <w:rPr>
          <w:rFonts w:asciiTheme="minorHAnsi" w:hAnsiTheme="minorHAnsi" w:cstheme="minorHAnsi"/>
        </w:rPr>
        <w:t>Link budget analysis for T1</w:t>
      </w:r>
      <w:r w:rsidR="008A493D" w:rsidRPr="0002390F">
        <w:rPr>
          <w:rFonts w:asciiTheme="minorHAnsi" w:hAnsiTheme="minorHAnsi" w:cstheme="minorHAnsi"/>
        </w:rPr>
        <w:t xml:space="preserve"> </w:t>
      </w:r>
      <w:r w:rsidR="0042541C" w:rsidRPr="0002390F">
        <w:rPr>
          <w:rFonts w:asciiTheme="minorHAnsi" w:hAnsiTheme="minorHAnsi" w:cstheme="minorHAnsi"/>
        </w:rPr>
        <w:t>(when CW is imperfect CW cancellation or external CW tx)</w:t>
      </w:r>
    </w:p>
    <w:p w14:paraId="24348AC5" w14:textId="093F24F8" w:rsidR="00EB131E" w:rsidRPr="0002390F" w:rsidRDefault="007D4901" w:rsidP="004C6585">
      <w:pPr>
        <w:rPr>
          <w:rFonts w:asciiTheme="minorHAnsi" w:hAnsiTheme="minorHAnsi" w:cstheme="minorHAnsi"/>
        </w:rPr>
      </w:pPr>
      <w:r w:rsidRPr="007D4901">
        <w:lastRenderedPageBreak/>
        <w:drawing>
          <wp:inline distT="0" distB="0" distL="0" distR="0" wp14:anchorId="65CADF85" wp14:editId="477DC3B8">
            <wp:extent cx="5943600" cy="6435725"/>
            <wp:effectExtent l="0" t="0" r="0" b="3175"/>
            <wp:docPr id="12984609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6435725"/>
                    </a:xfrm>
                    <a:prstGeom prst="rect">
                      <a:avLst/>
                    </a:prstGeom>
                    <a:noFill/>
                    <a:ln>
                      <a:noFill/>
                    </a:ln>
                  </pic:spPr>
                </pic:pic>
              </a:graphicData>
            </a:graphic>
          </wp:inline>
        </w:drawing>
      </w:r>
    </w:p>
    <w:p w14:paraId="465F30C1" w14:textId="77777777" w:rsidR="004E50A8" w:rsidRPr="0002390F" w:rsidRDefault="004E50A8" w:rsidP="004C6585">
      <w:pPr>
        <w:rPr>
          <w:rFonts w:asciiTheme="minorHAnsi" w:hAnsiTheme="minorHAnsi" w:cstheme="minorHAnsi"/>
        </w:rPr>
      </w:pPr>
    </w:p>
    <w:p w14:paraId="7502F810" w14:textId="77777777" w:rsidR="00D20191" w:rsidRPr="0002390F" w:rsidRDefault="00D20191" w:rsidP="004C6585">
      <w:pPr>
        <w:rPr>
          <w:rFonts w:asciiTheme="minorHAnsi" w:hAnsiTheme="minorHAnsi" w:cstheme="minorHAnsi"/>
        </w:rPr>
      </w:pPr>
    </w:p>
    <w:p w14:paraId="50F41419" w14:textId="2298FDD8" w:rsidR="00D20191" w:rsidRPr="0002390F" w:rsidRDefault="00CD77FB" w:rsidP="004C6585">
      <w:pPr>
        <w:pStyle w:val="Heading4"/>
        <w:rPr>
          <w:rFonts w:asciiTheme="minorHAnsi" w:hAnsiTheme="minorHAnsi" w:cstheme="minorHAnsi"/>
        </w:rPr>
      </w:pPr>
      <w:r w:rsidRPr="0002390F">
        <w:rPr>
          <w:rFonts w:asciiTheme="minorHAnsi" w:hAnsiTheme="minorHAnsi" w:cstheme="minorHAnsi"/>
        </w:rPr>
        <w:t>Comparison</w:t>
      </w:r>
    </w:p>
    <w:p w14:paraId="6C43D468" w14:textId="32C6BF53" w:rsidR="00591091" w:rsidRPr="0002390F" w:rsidRDefault="00BF0233" w:rsidP="004C6585">
      <w:pPr>
        <w:rPr>
          <w:rFonts w:asciiTheme="minorHAnsi" w:hAnsiTheme="minorHAnsi" w:cstheme="minorHAnsi"/>
        </w:rPr>
      </w:pPr>
      <w:r w:rsidRPr="0002390F">
        <w:rPr>
          <w:rFonts w:asciiTheme="minorHAnsi" w:hAnsiTheme="minorHAnsi" w:cstheme="minorHAnsi"/>
        </w:rPr>
        <w:fldChar w:fldCharType="begin"/>
      </w:r>
      <w:r w:rsidRPr="0002390F">
        <w:rPr>
          <w:rFonts w:asciiTheme="minorHAnsi" w:hAnsiTheme="minorHAnsi" w:cstheme="minorHAnsi"/>
        </w:rPr>
        <w:instrText xml:space="preserve"> REF _Ref158647190 \h </w:instrText>
      </w:r>
      <w:r w:rsidRPr="0002390F">
        <w:rPr>
          <w:rFonts w:asciiTheme="minorHAnsi" w:hAnsiTheme="minorHAnsi" w:cstheme="minorHAnsi"/>
        </w:rPr>
      </w:r>
      <w:r w:rsidR="0002390F">
        <w:rPr>
          <w:rFonts w:asciiTheme="minorHAnsi" w:hAnsiTheme="minorHAnsi" w:cstheme="minorHAnsi"/>
        </w:rPr>
        <w:instrText xml:space="preserve"> \* MERGEFORMAT </w:instrText>
      </w:r>
      <w:r w:rsidRPr="0002390F">
        <w:rPr>
          <w:rFonts w:asciiTheme="minorHAnsi" w:hAnsiTheme="minorHAnsi" w:cstheme="minorHAnsi"/>
        </w:rPr>
        <w:fldChar w:fldCharType="separate"/>
      </w:r>
      <w:r w:rsidR="00230246" w:rsidRPr="0002390F">
        <w:rPr>
          <w:rFonts w:asciiTheme="minorHAnsi" w:hAnsiTheme="minorHAnsi" w:cstheme="minorHAnsi"/>
        </w:rPr>
        <w:t xml:space="preserve">Table </w:t>
      </w:r>
      <w:r w:rsidR="00230246">
        <w:rPr>
          <w:rFonts w:asciiTheme="minorHAnsi" w:hAnsiTheme="minorHAnsi" w:cstheme="minorHAnsi"/>
          <w:noProof/>
        </w:rPr>
        <w:t>4</w:t>
      </w:r>
      <w:r w:rsidRPr="0002390F">
        <w:rPr>
          <w:rFonts w:asciiTheme="minorHAnsi" w:hAnsiTheme="minorHAnsi" w:cstheme="minorHAnsi"/>
        </w:rPr>
        <w:fldChar w:fldCharType="end"/>
      </w:r>
      <w:r w:rsidRPr="0002390F">
        <w:rPr>
          <w:rFonts w:asciiTheme="minorHAnsi" w:hAnsiTheme="minorHAnsi" w:cstheme="minorHAnsi"/>
        </w:rPr>
        <w:t xml:space="preserve"> shows the summary of </w:t>
      </w:r>
      <w:r w:rsidR="00BF1952" w:rsidRPr="0002390F">
        <w:rPr>
          <w:rFonts w:asciiTheme="minorHAnsi" w:hAnsiTheme="minorHAnsi" w:cstheme="minorHAnsi"/>
        </w:rPr>
        <w:t xml:space="preserve">communication </w:t>
      </w:r>
      <w:r w:rsidRPr="0002390F">
        <w:rPr>
          <w:rFonts w:asciiTheme="minorHAnsi" w:hAnsiTheme="minorHAnsi" w:cstheme="minorHAnsi"/>
        </w:rPr>
        <w:t xml:space="preserve">link budget analysis in previous two Sections </w:t>
      </w:r>
      <w:r w:rsidRPr="0002390F">
        <w:rPr>
          <w:rFonts w:asciiTheme="minorHAnsi" w:hAnsiTheme="minorHAnsi" w:cstheme="minorHAnsi"/>
        </w:rPr>
        <w:fldChar w:fldCharType="begin"/>
      </w:r>
      <w:r w:rsidRPr="0002390F">
        <w:rPr>
          <w:rFonts w:asciiTheme="minorHAnsi" w:hAnsiTheme="minorHAnsi" w:cstheme="minorHAnsi"/>
        </w:rPr>
        <w:instrText xml:space="preserve"> REF _Ref158646393 \r \h </w:instrText>
      </w:r>
      <w:r w:rsidRPr="0002390F">
        <w:rPr>
          <w:rFonts w:asciiTheme="minorHAnsi" w:hAnsiTheme="minorHAnsi" w:cstheme="minorHAnsi"/>
        </w:rPr>
      </w:r>
      <w:r w:rsidR="0002390F">
        <w:rPr>
          <w:rFonts w:asciiTheme="minorHAnsi" w:hAnsiTheme="minorHAnsi" w:cstheme="minorHAnsi"/>
        </w:rPr>
        <w:instrText xml:space="preserve"> \* MERGEFORMAT </w:instrText>
      </w:r>
      <w:r w:rsidRPr="0002390F">
        <w:rPr>
          <w:rFonts w:asciiTheme="minorHAnsi" w:hAnsiTheme="minorHAnsi" w:cstheme="minorHAnsi"/>
        </w:rPr>
        <w:fldChar w:fldCharType="separate"/>
      </w:r>
      <w:r w:rsidR="00230246">
        <w:rPr>
          <w:rFonts w:asciiTheme="minorHAnsi" w:hAnsiTheme="minorHAnsi" w:cstheme="minorHAnsi"/>
        </w:rPr>
        <w:t>2.1.2.1</w:t>
      </w:r>
      <w:r w:rsidRPr="0002390F">
        <w:rPr>
          <w:rFonts w:asciiTheme="minorHAnsi" w:hAnsiTheme="minorHAnsi" w:cstheme="minorHAnsi"/>
        </w:rPr>
        <w:fldChar w:fldCharType="end"/>
      </w:r>
      <w:r w:rsidRPr="0002390F">
        <w:rPr>
          <w:rFonts w:asciiTheme="minorHAnsi" w:hAnsiTheme="minorHAnsi" w:cstheme="minorHAnsi"/>
        </w:rPr>
        <w:t xml:space="preserve"> and </w:t>
      </w:r>
      <w:r w:rsidRPr="0002390F">
        <w:rPr>
          <w:rFonts w:asciiTheme="minorHAnsi" w:hAnsiTheme="minorHAnsi" w:cstheme="minorHAnsi"/>
        </w:rPr>
        <w:fldChar w:fldCharType="begin"/>
      </w:r>
      <w:r w:rsidRPr="0002390F">
        <w:rPr>
          <w:rFonts w:asciiTheme="minorHAnsi" w:hAnsiTheme="minorHAnsi" w:cstheme="minorHAnsi"/>
        </w:rPr>
        <w:instrText xml:space="preserve"> REF _Ref158647218 \r \h </w:instrText>
      </w:r>
      <w:r w:rsidRPr="0002390F">
        <w:rPr>
          <w:rFonts w:asciiTheme="minorHAnsi" w:hAnsiTheme="minorHAnsi" w:cstheme="minorHAnsi"/>
        </w:rPr>
      </w:r>
      <w:r w:rsidR="0002390F">
        <w:rPr>
          <w:rFonts w:asciiTheme="minorHAnsi" w:hAnsiTheme="minorHAnsi" w:cstheme="minorHAnsi"/>
        </w:rPr>
        <w:instrText xml:space="preserve"> \* MERGEFORMAT </w:instrText>
      </w:r>
      <w:r w:rsidRPr="0002390F">
        <w:rPr>
          <w:rFonts w:asciiTheme="minorHAnsi" w:hAnsiTheme="minorHAnsi" w:cstheme="minorHAnsi"/>
        </w:rPr>
        <w:fldChar w:fldCharType="separate"/>
      </w:r>
      <w:r w:rsidR="00230246">
        <w:rPr>
          <w:rFonts w:asciiTheme="minorHAnsi" w:hAnsiTheme="minorHAnsi" w:cstheme="minorHAnsi"/>
        </w:rPr>
        <w:t>2.1.2.2</w:t>
      </w:r>
      <w:r w:rsidRPr="0002390F">
        <w:rPr>
          <w:rFonts w:asciiTheme="minorHAnsi" w:hAnsiTheme="minorHAnsi" w:cstheme="minorHAnsi"/>
        </w:rPr>
        <w:fldChar w:fldCharType="end"/>
      </w:r>
      <w:r w:rsidRPr="0002390F">
        <w:rPr>
          <w:rFonts w:asciiTheme="minorHAnsi" w:hAnsiTheme="minorHAnsi" w:cstheme="minorHAnsi"/>
        </w:rPr>
        <w:t>.</w:t>
      </w:r>
      <w:r w:rsidR="00375253" w:rsidRPr="0002390F">
        <w:rPr>
          <w:rFonts w:asciiTheme="minorHAnsi" w:hAnsiTheme="minorHAnsi" w:cstheme="minorHAnsi"/>
        </w:rPr>
        <w:t xml:space="preserve"> </w:t>
      </w:r>
      <w:r w:rsidR="00591091" w:rsidRPr="0002390F">
        <w:rPr>
          <w:rFonts w:asciiTheme="minorHAnsi" w:hAnsiTheme="minorHAnsi" w:cstheme="minorHAnsi"/>
        </w:rPr>
        <w:t>We can make following observations.</w:t>
      </w:r>
    </w:p>
    <w:p w14:paraId="2FD0E177" w14:textId="77777777" w:rsidR="00591091" w:rsidRPr="0002390F" w:rsidRDefault="00591091" w:rsidP="004C6585">
      <w:pPr>
        <w:rPr>
          <w:rFonts w:asciiTheme="minorHAnsi" w:hAnsiTheme="minorHAnsi" w:cstheme="minorHAnsi"/>
        </w:rPr>
      </w:pPr>
    </w:p>
    <w:p w14:paraId="6890913C" w14:textId="4E3FE4D7" w:rsidR="00F054A9" w:rsidRPr="0002390F" w:rsidRDefault="00F054A9" w:rsidP="004C6585">
      <w:pPr>
        <w:pStyle w:val="Caption"/>
        <w:rPr>
          <w:rFonts w:asciiTheme="minorHAnsi" w:hAnsiTheme="minorHAnsi" w:cstheme="minorHAnsi"/>
        </w:rPr>
      </w:pPr>
      <w:bookmarkStart w:id="13" w:name="_Ref158647190"/>
      <w:r w:rsidRPr="0002390F">
        <w:rPr>
          <w:rFonts w:asciiTheme="minorHAnsi" w:hAnsiTheme="minorHAnsi" w:cstheme="minorHAnsi"/>
        </w:rPr>
        <w:t xml:space="preserve">Table </w:t>
      </w:r>
      <w:r w:rsidRPr="0002390F">
        <w:rPr>
          <w:rFonts w:asciiTheme="minorHAnsi" w:hAnsiTheme="minorHAnsi" w:cstheme="minorHAnsi"/>
        </w:rPr>
        <w:fldChar w:fldCharType="begin"/>
      </w:r>
      <w:r w:rsidRPr="0002390F">
        <w:rPr>
          <w:rFonts w:asciiTheme="minorHAnsi" w:hAnsiTheme="minorHAnsi" w:cstheme="minorHAnsi"/>
        </w:rPr>
        <w:instrText xml:space="preserve"> SEQ Table \* ARABIC </w:instrText>
      </w:r>
      <w:r w:rsidRPr="0002390F">
        <w:rPr>
          <w:rFonts w:asciiTheme="minorHAnsi" w:hAnsiTheme="minorHAnsi" w:cstheme="minorHAnsi"/>
        </w:rPr>
        <w:fldChar w:fldCharType="separate"/>
      </w:r>
      <w:r w:rsidR="00230246">
        <w:rPr>
          <w:rFonts w:asciiTheme="minorHAnsi" w:hAnsiTheme="minorHAnsi" w:cstheme="minorHAnsi"/>
          <w:noProof/>
        </w:rPr>
        <w:t>4</w:t>
      </w:r>
      <w:r w:rsidRPr="0002390F">
        <w:rPr>
          <w:rFonts w:asciiTheme="minorHAnsi" w:hAnsiTheme="minorHAnsi" w:cstheme="minorHAnsi"/>
        </w:rPr>
        <w:fldChar w:fldCharType="end"/>
      </w:r>
      <w:bookmarkEnd w:id="13"/>
      <w:r w:rsidRPr="0002390F">
        <w:rPr>
          <w:rFonts w:asciiTheme="minorHAnsi" w:hAnsiTheme="minorHAnsi" w:cstheme="minorHAnsi"/>
        </w:rPr>
        <w:t xml:space="preserve"> </w:t>
      </w:r>
      <w:r w:rsidR="00746F11" w:rsidRPr="0002390F">
        <w:rPr>
          <w:rFonts w:asciiTheme="minorHAnsi" w:hAnsiTheme="minorHAnsi" w:cstheme="minorHAnsi"/>
        </w:rPr>
        <w:t xml:space="preserve">Communication </w:t>
      </w:r>
      <w:r w:rsidRPr="0002390F">
        <w:rPr>
          <w:rFonts w:asciiTheme="minorHAnsi" w:hAnsiTheme="minorHAnsi" w:cstheme="minorHAnsi"/>
        </w:rPr>
        <w:t>Link budget summary</w:t>
      </w:r>
      <w:r w:rsidR="004C07BC" w:rsidRPr="0002390F">
        <w:rPr>
          <w:rFonts w:asciiTheme="minorHAnsi" w:hAnsiTheme="minorHAnsi" w:cstheme="minorHAnsi"/>
        </w:rPr>
        <w:t xml:space="preserve"> (Max tolerable MIL</w:t>
      </w:r>
      <w:r w:rsidR="00AC00C5">
        <w:rPr>
          <w:rFonts w:asciiTheme="minorHAnsi" w:hAnsiTheme="minorHAnsi" w:cstheme="minorHAnsi"/>
        </w:rPr>
        <w:t xml:space="preserve"> (dB)</w:t>
      </w:r>
      <w:r w:rsidR="004C07BC" w:rsidRPr="0002390F">
        <w:rPr>
          <w:rFonts w:asciiTheme="minorHAnsi" w:hAnsiTheme="minorHAnsi" w:cstheme="minorHAnsi"/>
        </w:rPr>
        <w:t xml:space="preserve"> to close</w:t>
      </w:r>
      <w:r w:rsidR="0024090D">
        <w:rPr>
          <w:rFonts w:asciiTheme="minorHAnsi" w:hAnsiTheme="minorHAnsi" w:cstheme="minorHAnsi"/>
        </w:rPr>
        <w:t xml:space="preserve"> </w:t>
      </w:r>
      <w:r w:rsidR="006A1AE5">
        <w:rPr>
          <w:rFonts w:asciiTheme="minorHAnsi" w:hAnsiTheme="minorHAnsi" w:cstheme="minorHAnsi"/>
        </w:rPr>
        <w:t>link</w:t>
      </w:r>
      <w:r w:rsidR="004C07BC" w:rsidRPr="0002390F">
        <w:rPr>
          <w:rFonts w:asciiTheme="minorHAnsi" w:hAnsiTheme="minorHAnsi" w:cstheme="minorHAnsi"/>
        </w:rPr>
        <w:t>)</w:t>
      </w:r>
    </w:p>
    <w:p w14:paraId="4C570D0D" w14:textId="64C14DC5" w:rsidR="00CD77FB" w:rsidRPr="0002390F" w:rsidRDefault="00F054A9" w:rsidP="004C6585">
      <w:pPr>
        <w:rPr>
          <w:rFonts w:asciiTheme="minorHAnsi" w:hAnsiTheme="minorHAnsi" w:cstheme="minorHAnsi"/>
        </w:rPr>
      </w:pPr>
      <w:r w:rsidRPr="0002390F">
        <w:rPr>
          <w:rFonts w:asciiTheme="minorHAnsi" w:hAnsiTheme="minorHAnsi" w:cstheme="minorHAnsi"/>
          <w:noProof/>
        </w:rPr>
        <w:drawing>
          <wp:inline distT="0" distB="0" distL="0" distR="0" wp14:anchorId="1B2A72A9" wp14:editId="1B550FE4">
            <wp:extent cx="5943600" cy="852170"/>
            <wp:effectExtent l="0" t="0" r="0" b="5080"/>
            <wp:docPr id="65889318" name="Picture 65889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852170"/>
                    </a:xfrm>
                    <a:prstGeom prst="rect">
                      <a:avLst/>
                    </a:prstGeom>
                    <a:noFill/>
                    <a:ln>
                      <a:noFill/>
                    </a:ln>
                  </pic:spPr>
                </pic:pic>
              </a:graphicData>
            </a:graphic>
          </wp:inline>
        </w:drawing>
      </w:r>
    </w:p>
    <w:p w14:paraId="0A4C7086" w14:textId="77777777" w:rsidR="00CD77FB" w:rsidRDefault="00CD77FB" w:rsidP="004C6585">
      <w:pPr>
        <w:rPr>
          <w:rFonts w:asciiTheme="minorHAnsi" w:hAnsiTheme="minorHAnsi" w:cstheme="minorHAnsi"/>
        </w:rPr>
      </w:pPr>
    </w:p>
    <w:p w14:paraId="77B13861" w14:textId="02DE9935" w:rsidR="00BC67C7" w:rsidRPr="00B44C69" w:rsidRDefault="00BC67C7" w:rsidP="004C6585">
      <w:pPr>
        <w:rPr>
          <w:rFonts w:asciiTheme="minorHAnsi" w:hAnsiTheme="minorHAnsi" w:cstheme="minorHAnsi"/>
          <w:b/>
          <w:bCs/>
          <w:i/>
          <w:iCs/>
        </w:rPr>
      </w:pPr>
      <w:r w:rsidRPr="00B44C69">
        <w:rPr>
          <w:rFonts w:asciiTheme="minorHAnsi" w:hAnsiTheme="minorHAnsi" w:cstheme="minorHAnsi"/>
          <w:b/>
          <w:bCs/>
          <w:i/>
          <w:iCs/>
        </w:rPr>
        <w:t xml:space="preserve">Proposal </w:t>
      </w:r>
      <w:r w:rsidR="00136FF6">
        <w:rPr>
          <w:rFonts w:asciiTheme="minorHAnsi" w:hAnsiTheme="minorHAnsi" w:cstheme="minorHAnsi"/>
          <w:b/>
          <w:bCs/>
          <w:i/>
          <w:iCs/>
        </w:rPr>
        <w:t>3</w:t>
      </w:r>
      <w:r w:rsidRPr="00B44C69">
        <w:rPr>
          <w:rFonts w:asciiTheme="minorHAnsi" w:hAnsiTheme="minorHAnsi" w:cstheme="minorHAnsi"/>
          <w:b/>
          <w:bCs/>
          <w:i/>
          <w:iCs/>
        </w:rPr>
        <w:t xml:space="preserve">: Capture following </w:t>
      </w:r>
      <w:r w:rsidR="00BF45DF" w:rsidRPr="00B44C69">
        <w:rPr>
          <w:rFonts w:asciiTheme="minorHAnsi" w:hAnsiTheme="minorHAnsi" w:cstheme="minorHAnsi"/>
          <w:b/>
          <w:bCs/>
          <w:i/>
          <w:iCs/>
        </w:rPr>
        <w:t>O</w:t>
      </w:r>
      <w:r w:rsidRPr="00B44C69">
        <w:rPr>
          <w:rFonts w:asciiTheme="minorHAnsi" w:hAnsiTheme="minorHAnsi" w:cstheme="minorHAnsi"/>
          <w:b/>
          <w:bCs/>
          <w:i/>
          <w:iCs/>
        </w:rPr>
        <w:t xml:space="preserve">bservations </w:t>
      </w:r>
      <w:r w:rsidR="005E5EA5" w:rsidRPr="00B44C69">
        <w:rPr>
          <w:rFonts w:asciiTheme="minorHAnsi" w:hAnsiTheme="minorHAnsi" w:cstheme="minorHAnsi"/>
          <w:b/>
          <w:bCs/>
          <w:i/>
          <w:iCs/>
        </w:rPr>
        <w:t xml:space="preserve">1-8 </w:t>
      </w:r>
      <w:r w:rsidRPr="00B44C69">
        <w:rPr>
          <w:rFonts w:asciiTheme="minorHAnsi" w:hAnsiTheme="minorHAnsi" w:cstheme="minorHAnsi"/>
          <w:b/>
          <w:bCs/>
          <w:i/>
          <w:iCs/>
        </w:rPr>
        <w:t>on link budget</w:t>
      </w:r>
      <w:r w:rsidR="002E3945" w:rsidRPr="00B44C69">
        <w:rPr>
          <w:rFonts w:asciiTheme="minorHAnsi" w:hAnsiTheme="minorHAnsi" w:cstheme="minorHAnsi"/>
          <w:b/>
          <w:bCs/>
          <w:i/>
          <w:iCs/>
        </w:rPr>
        <w:t xml:space="preserve"> of device 1/2a/2b.</w:t>
      </w:r>
    </w:p>
    <w:p w14:paraId="20061F6D" w14:textId="77777777" w:rsidR="00BC67C7" w:rsidRPr="0002390F" w:rsidRDefault="00BC67C7" w:rsidP="004C6585">
      <w:pPr>
        <w:rPr>
          <w:rFonts w:asciiTheme="minorHAnsi" w:hAnsiTheme="minorHAnsi" w:cstheme="minorHAnsi"/>
        </w:rPr>
      </w:pPr>
    </w:p>
    <w:p w14:paraId="47D4864A" w14:textId="5C7361EF" w:rsidR="001A6A3B" w:rsidRPr="00546629" w:rsidRDefault="001A6A3B" w:rsidP="004C6585">
      <w:pPr>
        <w:rPr>
          <w:rFonts w:asciiTheme="minorHAnsi" w:hAnsiTheme="minorHAnsi" w:cstheme="minorHAnsi"/>
          <w:b/>
          <w:bCs/>
          <w:i/>
          <w:iCs/>
        </w:rPr>
      </w:pPr>
      <w:r w:rsidRPr="00546629">
        <w:rPr>
          <w:rFonts w:asciiTheme="minorHAnsi" w:hAnsiTheme="minorHAnsi" w:cstheme="minorHAnsi"/>
          <w:b/>
          <w:bCs/>
          <w:i/>
          <w:iCs/>
        </w:rPr>
        <w:t xml:space="preserve">Observation </w:t>
      </w:r>
      <w:r w:rsidR="0031090F">
        <w:rPr>
          <w:rFonts w:asciiTheme="minorHAnsi" w:hAnsiTheme="minorHAnsi" w:cstheme="minorHAnsi"/>
          <w:b/>
          <w:bCs/>
          <w:i/>
          <w:iCs/>
        </w:rPr>
        <w:t>1</w:t>
      </w:r>
      <w:r w:rsidRPr="00546629">
        <w:rPr>
          <w:rFonts w:asciiTheme="minorHAnsi" w:hAnsiTheme="minorHAnsi" w:cstheme="minorHAnsi"/>
          <w:b/>
          <w:bCs/>
          <w:i/>
          <w:iCs/>
        </w:rPr>
        <w:t>: With perfect CW cancellation at gNB or external CW transmission, in T1, device 2a can provide 7.22dB larger max tolerable MIL than device 1.</w:t>
      </w:r>
    </w:p>
    <w:p w14:paraId="3F308E17" w14:textId="5DBC42F5" w:rsidR="001A6A3B" w:rsidRPr="00546629" w:rsidRDefault="001A6A3B" w:rsidP="004C6585">
      <w:pPr>
        <w:rPr>
          <w:rFonts w:asciiTheme="minorHAnsi" w:hAnsiTheme="minorHAnsi" w:cstheme="minorHAnsi"/>
          <w:b/>
          <w:bCs/>
          <w:i/>
          <w:iCs/>
        </w:rPr>
      </w:pPr>
      <w:r w:rsidRPr="00546629">
        <w:rPr>
          <w:rFonts w:asciiTheme="minorHAnsi" w:hAnsiTheme="minorHAnsi" w:cstheme="minorHAnsi"/>
          <w:b/>
          <w:bCs/>
          <w:i/>
          <w:iCs/>
        </w:rPr>
        <w:t xml:space="preserve">Observation </w:t>
      </w:r>
      <w:r w:rsidR="0031090F">
        <w:rPr>
          <w:rFonts w:asciiTheme="minorHAnsi" w:hAnsiTheme="minorHAnsi" w:cstheme="minorHAnsi"/>
          <w:b/>
          <w:bCs/>
          <w:i/>
          <w:iCs/>
        </w:rPr>
        <w:t>2</w:t>
      </w:r>
      <w:r w:rsidRPr="00546629">
        <w:rPr>
          <w:rFonts w:asciiTheme="minorHAnsi" w:hAnsiTheme="minorHAnsi" w:cstheme="minorHAnsi"/>
          <w:b/>
          <w:bCs/>
          <w:i/>
          <w:iCs/>
        </w:rPr>
        <w:t>: With perfect CW cancellation at gNB or external CW transmission, in T1, device 2b can provide 9.78dB larger max tolerable MIL than device 2a.</w:t>
      </w:r>
    </w:p>
    <w:p w14:paraId="44C7CD97" w14:textId="2C71429F" w:rsidR="001A6A3B" w:rsidRPr="00546629" w:rsidRDefault="001A6A3B" w:rsidP="004C6585">
      <w:pPr>
        <w:rPr>
          <w:rFonts w:asciiTheme="minorHAnsi" w:hAnsiTheme="minorHAnsi" w:cstheme="minorHAnsi"/>
          <w:b/>
          <w:bCs/>
          <w:i/>
          <w:iCs/>
        </w:rPr>
      </w:pPr>
      <w:r w:rsidRPr="00546629">
        <w:rPr>
          <w:rFonts w:asciiTheme="minorHAnsi" w:hAnsiTheme="minorHAnsi" w:cstheme="minorHAnsi"/>
          <w:b/>
          <w:bCs/>
          <w:i/>
          <w:iCs/>
        </w:rPr>
        <w:t xml:space="preserve">Observation </w:t>
      </w:r>
      <w:r w:rsidR="0031090F">
        <w:rPr>
          <w:rFonts w:asciiTheme="minorHAnsi" w:hAnsiTheme="minorHAnsi" w:cstheme="minorHAnsi"/>
          <w:b/>
          <w:bCs/>
          <w:i/>
          <w:iCs/>
        </w:rPr>
        <w:t>3</w:t>
      </w:r>
      <w:r w:rsidRPr="00546629">
        <w:rPr>
          <w:rFonts w:asciiTheme="minorHAnsi" w:hAnsiTheme="minorHAnsi" w:cstheme="minorHAnsi"/>
          <w:b/>
          <w:bCs/>
          <w:i/>
          <w:iCs/>
        </w:rPr>
        <w:t>: With perfect CW cancellation at UE or external CW transmission, in T2, device 2a can provide 10dB larger max tolerable MIL than device 1.</w:t>
      </w:r>
    </w:p>
    <w:p w14:paraId="4026ED67" w14:textId="2A5B4A27" w:rsidR="001A6A3B" w:rsidRPr="00546629" w:rsidRDefault="001A6A3B" w:rsidP="004C6585">
      <w:pPr>
        <w:rPr>
          <w:rFonts w:asciiTheme="minorHAnsi" w:hAnsiTheme="minorHAnsi" w:cstheme="minorHAnsi"/>
          <w:b/>
          <w:bCs/>
          <w:i/>
          <w:iCs/>
        </w:rPr>
      </w:pPr>
      <w:r w:rsidRPr="00546629">
        <w:rPr>
          <w:rFonts w:asciiTheme="minorHAnsi" w:hAnsiTheme="minorHAnsi" w:cstheme="minorHAnsi"/>
          <w:b/>
          <w:bCs/>
          <w:i/>
          <w:iCs/>
        </w:rPr>
        <w:t xml:space="preserve">Observation </w:t>
      </w:r>
      <w:r w:rsidR="0031090F">
        <w:rPr>
          <w:rFonts w:asciiTheme="minorHAnsi" w:hAnsiTheme="minorHAnsi" w:cstheme="minorHAnsi"/>
          <w:b/>
          <w:bCs/>
          <w:i/>
          <w:iCs/>
        </w:rPr>
        <w:t>4</w:t>
      </w:r>
      <w:r w:rsidRPr="00546629">
        <w:rPr>
          <w:rFonts w:asciiTheme="minorHAnsi" w:hAnsiTheme="minorHAnsi" w:cstheme="minorHAnsi"/>
          <w:b/>
          <w:bCs/>
          <w:i/>
          <w:iCs/>
        </w:rPr>
        <w:t>: With perfect CW cancellation at UE or external CW transmission, in T2, device 2b can provide 7dB larger max tolerable MIL than device 2a.</w:t>
      </w:r>
    </w:p>
    <w:p w14:paraId="32BAF4F4" w14:textId="77777777" w:rsidR="001A6A3B" w:rsidRPr="0002390F" w:rsidRDefault="001A6A3B" w:rsidP="004C6585">
      <w:pPr>
        <w:rPr>
          <w:rFonts w:asciiTheme="minorHAnsi" w:hAnsiTheme="minorHAnsi" w:cstheme="minorHAnsi"/>
        </w:rPr>
      </w:pPr>
    </w:p>
    <w:p w14:paraId="293448F0" w14:textId="125F7BC0" w:rsidR="003853FF" w:rsidRPr="00546629" w:rsidRDefault="003853FF" w:rsidP="004C6585">
      <w:pPr>
        <w:rPr>
          <w:rFonts w:asciiTheme="minorHAnsi" w:hAnsiTheme="minorHAnsi" w:cstheme="minorHAnsi"/>
          <w:b/>
          <w:bCs/>
          <w:i/>
          <w:iCs/>
        </w:rPr>
      </w:pPr>
      <w:r w:rsidRPr="00546629">
        <w:rPr>
          <w:rFonts w:asciiTheme="minorHAnsi" w:hAnsiTheme="minorHAnsi" w:cstheme="minorHAnsi"/>
          <w:b/>
          <w:bCs/>
          <w:i/>
          <w:iCs/>
        </w:rPr>
        <w:t xml:space="preserve">Observation </w:t>
      </w:r>
      <w:r w:rsidR="0031090F">
        <w:rPr>
          <w:rFonts w:asciiTheme="minorHAnsi" w:hAnsiTheme="minorHAnsi" w:cstheme="minorHAnsi"/>
          <w:b/>
          <w:bCs/>
          <w:i/>
          <w:iCs/>
        </w:rPr>
        <w:t>5</w:t>
      </w:r>
      <w:r w:rsidRPr="00546629">
        <w:rPr>
          <w:rFonts w:asciiTheme="minorHAnsi" w:hAnsiTheme="minorHAnsi" w:cstheme="minorHAnsi"/>
          <w:b/>
          <w:bCs/>
          <w:i/>
          <w:iCs/>
        </w:rPr>
        <w:t xml:space="preserve">: With imperfect CW cancellation at gNB, in T1, device 2a can provide </w:t>
      </w:r>
      <w:r w:rsidR="005F0290" w:rsidRPr="00546629">
        <w:rPr>
          <w:rFonts w:asciiTheme="minorHAnsi" w:hAnsiTheme="minorHAnsi" w:cstheme="minorHAnsi"/>
          <w:b/>
          <w:bCs/>
          <w:i/>
          <w:iCs/>
        </w:rPr>
        <w:t>5</w:t>
      </w:r>
      <w:r w:rsidRPr="00546629">
        <w:rPr>
          <w:rFonts w:asciiTheme="minorHAnsi" w:hAnsiTheme="minorHAnsi" w:cstheme="minorHAnsi"/>
          <w:b/>
          <w:bCs/>
          <w:i/>
          <w:iCs/>
        </w:rPr>
        <w:t>dB larger max tolerable MIL than device 1.</w:t>
      </w:r>
    </w:p>
    <w:p w14:paraId="55DEE7CB" w14:textId="512247E5" w:rsidR="003853FF" w:rsidRPr="00546629" w:rsidRDefault="003853FF" w:rsidP="004C6585">
      <w:pPr>
        <w:rPr>
          <w:rFonts w:asciiTheme="minorHAnsi" w:hAnsiTheme="minorHAnsi" w:cstheme="minorHAnsi"/>
          <w:b/>
          <w:bCs/>
          <w:i/>
          <w:iCs/>
        </w:rPr>
      </w:pPr>
      <w:r w:rsidRPr="00546629">
        <w:rPr>
          <w:rFonts w:asciiTheme="minorHAnsi" w:hAnsiTheme="minorHAnsi" w:cstheme="minorHAnsi"/>
          <w:b/>
          <w:bCs/>
          <w:i/>
          <w:iCs/>
        </w:rPr>
        <w:lastRenderedPageBreak/>
        <w:t xml:space="preserve">Observation </w:t>
      </w:r>
      <w:r w:rsidR="0031090F">
        <w:rPr>
          <w:rFonts w:asciiTheme="minorHAnsi" w:hAnsiTheme="minorHAnsi" w:cstheme="minorHAnsi"/>
          <w:b/>
          <w:bCs/>
          <w:i/>
          <w:iCs/>
        </w:rPr>
        <w:t>6</w:t>
      </w:r>
      <w:r w:rsidRPr="00546629">
        <w:rPr>
          <w:rFonts w:asciiTheme="minorHAnsi" w:hAnsiTheme="minorHAnsi" w:cstheme="minorHAnsi"/>
          <w:b/>
          <w:bCs/>
          <w:i/>
          <w:iCs/>
        </w:rPr>
        <w:t xml:space="preserve">: With </w:t>
      </w:r>
      <w:r w:rsidR="00FB5965" w:rsidRPr="00546629">
        <w:rPr>
          <w:rFonts w:asciiTheme="minorHAnsi" w:hAnsiTheme="minorHAnsi" w:cstheme="minorHAnsi"/>
          <w:b/>
          <w:bCs/>
          <w:i/>
          <w:iCs/>
        </w:rPr>
        <w:t>im</w:t>
      </w:r>
      <w:r w:rsidRPr="00546629">
        <w:rPr>
          <w:rFonts w:asciiTheme="minorHAnsi" w:hAnsiTheme="minorHAnsi" w:cstheme="minorHAnsi"/>
          <w:b/>
          <w:bCs/>
          <w:i/>
          <w:iCs/>
        </w:rPr>
        <w:t xml:space="preserve">perfect CW cancellation at gNB, in T1, device 2b can provide </w:t>
      </w:r>
      <w:r w:rsidR="005F0290" w:rsidRPr="00546629">
        <w:rPr>
          <w:rFonts w:asciiTheme="minorHAnsi" w:hAnsiTheme="minorHAnsi" w:cstheme="minorHAnsi"/>
          <w:b/>
          <w:bCs/>
          <w:i/>
          <w:iCs/>
        </w:rPr>
        <w:t>15.65</w:t>
      </w:r>
      <w:r w:rsidRPr="00546629">
        <w:rPr>
          <w:rFonts w:asciiTheme="minorHAnsi" w:hAnsiTheme="minorHAnsi" w:cstheme="minorHAnsi"/>
          <w:b/>
          <w:bCs/>
          <w:i/>
          <w:iCs/>
        </w:rPr>
        <w:t>dB larger max tolerable MIL than device 2a.</w:t>
      </w:r>
    </w:p>
    <w:p w14:paraId="636F30F5" w14:textId="16408AB8" w:rsidR="003853FF" w:rsidRPr="00546629" w:rsidRDefault="003853FF" w:rsidP="004C6585">
      <w:pPr>
        <w:rPr>
          <w:rFonts w:asciiTheme="minorHAnsi" w:hAnsiTheme="minorHAnsi" w:cstheme="minorHAnsi"/>
          <w:b/>
          <w:bCs/>
          <w:i/>
          <w:iCs/>
        </w:rPr>
      </w:pPr>
      <w:r w:rsidRPr="00546629">
        <w:rPr>
          <w:rFonts w:asciiTheme="minorHAnsi" w:hAnsiTheme="minorHAnsi" w:cstheme="minorHAnsi"/>
          <w:b/>
          <w:bCs/>
          <w:i/>
          <w:iCs/>
        </w:rPr>
        <w:t xml:space="preserve">Observation </w:t>
      </w:r>
      <w:r w:rsidR="0031090F">
        <w:rPr>
          <w:rFonts w:asciiTheme="minorHAnsi" w:hAnsiTheme="minorHAnsi" w:cstheme="minorHAnsi"/>
          <w:b/>
          <w:bCs/>
          <w:i/>
          <w:iCs/>
        </w:rPr>
        <w:t>7</w:t>
      </w:r>
      <w:r w:rsidRPr="00546629">
        <w:rPr>
          <w:rFonts w:asciiTheme="minorHAnsi" w:hAnsiTheme="minorHAnsi" w:cstheme="minorHAnsi"/>
          <w:b/>
          <w:bCs/>
          <w:i/>
          <w:iCs/>
        </w:rPr>
        <w:t xml:space="preserve">: With </w:t>
      </w:r>
      <w:r w:rsidR="00FB5965" w:rsidRPr="00546629">
        <w:rPr>
          <w:rFonts w:asciiTheme="minorHAnsi" w:hAnsiTheme="minorHAnsi" w:cstheme="minorHAnsi"/>
          <w:b/>
          <w:bCs/>
          <w:i/>
          <w:iCs/>
        </w:rPr>
        <w:t>im</w:t>
      </w:r>
      <w:r w:rsidRPr="00546629">
        <w:rPr>
          <w:rFonts w:asciiTheme="minorHAnsi" w:hAnsiTheme="minorHAnsi" w:cstheme="minorHAnsi"/>
          <w:b/>
          <w:bCs/>
          <w:i/>
          <w:iCs/>
        </w:rPr>
        <w:t xml:space="preserve">perfect CW cancellation at UE, in T2, device 2a can provide </w:t>
      </w:r>
      <w:r w:rsidR="003C449C" w:rsidRPr="00546629">
        <w:rPr>
          <w:rFonts w:asciiTheme="minorHAnsi" w:hAnsiTheme="minorHAnsi" w:cstheme="minorHAnsi"/>
          <w:b/>
          <w:bCs/>
          <w:i/>
          <w:iCs/>
        </w:rPr>
        <w:t>5</w:t>
      </w:r>
      <w:r w:rsidRPr="00546629">
        <w:rPr>
          <w:rFonts w:asciiTheme="minorHAnsi" w:hAnsiTheme="minorHAnsi" w:cstheme="minorHAnsi"/>
          <w:b/>
          <w:bCs/>
          <w:i/>
          <w:iCs/>
        </w:rPr>
        <w:t>dB larger max tolerable MIL than device 1.</w:t>
      </w:r>
    </w:p>
    <w:p w14:paraId="3BB61B85" w14:textId="0A36863D" w:rsidR="003853FF" w:rsidRPr="00546629" w:rsidRDefault="003853FF" w:rsidP="004C6585">
      <w:pPr>
        <w:rPr>
          <w:rFonts w:asciiTheme="minorHAnsi" w:hAnsiTheme="minorHAnsi" w:cstheme="minorHAnsi"/>
          <w:b/>
          <w:bCs/>
          <w:i/>
          <w:iCs/>
        </w:rPr>
      </w:pPr>
      <w:r w:rsidRPr="00546629">
        <w:rPr>
          <w:rFonts w:asciiTheme="minorHAnsi" w:hAnsiTheme="minorHAnsi" w:cstheme="minorHAnsi"/>
          <w:b/>
          <w:bCs/>
          <w:i/>
          <w:iCs/>
        </w:rPr>
        <w:t xml:space="preserve">Observation </w:t>
      </w:r>
      <w:r w:rsidR="0031090F">
        <w:rPr>
          <w:rFonts w:asciiTheme="minorHAnsi" w:hAnsiTheme="minorHAnsi" w:cstheme="minorHAnsi"/>
          <w:b/>
          <w:bCs/>
          <w:i/>
          <w:iCs/>
        </w:rPr>
        <w:t>8</w:t>
      </w:r>
      <w:r w:rsidRPr="00546629">
        <w:rPr>
          <w:rFonts w:asciiTheme="minorHAnsi" w:hAnsiTheme="minorHAnsi" w:cstheme="minorHAnsi"/>
          <w:b/>
          <w:bCs/>
          <w:i/>
          <w:iCs/>
        </w:rPr>
        <w:t xml:space="preserve">: With </w:t>
      </w:r>
      <w:r w:rsidR="00FB5965" w:rsidRPr="00546629">
        <w:rPr>
          <w:rFonts w:asciiTheme="minorHAnsi" w:hAnsiTheme="minorHAnsi" w:cstheme="minorHAnsi"/>
          <w:b/>
          <w:bCs/>
          <w:i/>
          <w:iCs/>
        </w:rPr>
        <w:t>im</w:t>
      </w:r>
      <w:r w:rsidRPr="00546629">
        <w:rPr>
          <w:rFonts w:asciiTheme="minorHAnsi" w:hAnsiTheme="minorHAnsi" w:cstheme="minorHAnsi"/>
          <w:b/>
          <w:bCs/>
          <w:i/>
          <w:iCs/>
        </w:rPr>
        <w:t xml:space="preserve">perfect CW cancellation at UE, in T2, device 2b can provide </w:t>
      </w:r>
      <w:r w:rsidR="000D19D8" w:rsidRPr="00546629">
        <w:rPr>
          <w:rFonts w:asciiTheme="minorHAnsi" w:hAnsiTheme="minorHAnsi" w:cstheme="minorHAnsi"/>
          <w:b/>
          <w:bCs/>
          <w:i/>
          <w:iCs/>
        </w:rPr>
        <w:t>12.55</w:t>
      </w:r>
      <w:r w:rsidRPr="00546629">
        <w:rPr>
          <w:rFonts w:asciiTheme="minorHAnsi" w:hAnsiTheme="minorHAnsi" w:cstheme="minorHAnsi"/>
          <w:b/>
          <w:bCs/>
          <w:i/>
          <w:iCs/>
        </w:rPr>
        <w:t>dB larger max tolerable MIL than device 2a.</w:t>
      </w:r>
    </w:p>
    <w:p w14:paraId="231CD636" w14:textId="77777777" w:rsidR="001A6A3B" w:rsidRPr="0002390F" w:rsidRDefault="001A6A3B" w:rsidP="004C6585">
      <w:pPr>
        <w:rPr>
          <w:rFonts w:asciiTheme="minorHAnsi" w:hAnsiTheme="minorHAnsi" w:cstheme="minorHAnsi"/>
        </w:rPr>
      </w:pPr>
    </w:p>
    <w:p w14:paraId="17D29D04" w14:textId="77777777" w:rsidR="00D20191" w:rsidRPr="0002390F" w:rsidRDefault="00D20191" w:rsidP="004C6585">
      <w:pPr>
        <w:rPr>
          <w:rFonts w:asciiTheme="minorHAnsi" w:hAnsiTheme="minorHAnsi" w:cstheme="minorHAnsi"/>
        </w:rPr>
      </w:pPr>
    </w:p>
    <w:p w14:paraId="3DAA0B3C" w14:textId="0534A836" w:rsidR="006146FD" w:rsidRPr="0002390F" w:rsidRDefault="006146FD" w:rsidP="004C6585">
      <w:pPr>
        <w:pStyle w:val="Heading2"/>
        <w:rPr>
          <w:rFonts w:asciiTheme="minorHAnsi" w:hAnsiTheme="minorHAnsi" w:cstheme="minorHAnsi"/>
        </w:rPr>
      </w:pPr>
      <w:bookmarkStart w:id="14" w:name="_Ref158652603"/>
      <w:r w:rsidRPr="0002390F">
        <w:rPr>
          <w:rFonts w:asciiTheme="minorHAnsi" w:hAnsiTheme="minorHAnsi" w:cstheme="minorHAnsi"/>
        </w:rPr>
        <w:t>Latency</w:t>
      </w:r>
      <w:bookmarkEnd w:id="14"/>
    </w:p>
    <w:p w14:paraId="55FBA34B" w14:textId="77777777" w:rsidR="00260469" w:rsidRPr="0002390F" w:rsidRDefault="00260469" w:rsidP="004C6585">
      <w:pPr>
        <w:rPr>
          <w:rFonts w:asciiTheme="minorHAnsi" w:hAnsiTheme="minorHAnsi" w:cstheme="minorHAnsi"/>
        </w:rPr>
      </w:pPr>
    </w:p>
    <w:p w14:paraId="6859736A" w14:textId="69BE3C05" w:rsidR="00505468" w:rsidRPr="0002390F" w:rsidRDefault="00173D38" w:rsidP="004C6585">
      <w:pPr>
        <w:rPr>
          <w:rFonts w:asciiTheme="minorHAnsi" w:hAnsiTheme="minorHAnsi" w:cstheme="minorHAnsi"/>
        </w:rPr>
      </w:pPr>
      <w:r w:rsidRPr="0002390F">
        <w:rPr>
          <w:rFonts w:asciiTheme="minorHAnsi" w:hAnsiTheme="minorHAnsi" w:cstheme="minorHAnsi"/>
        </w:rPr>
        <w:t xml:space="preserve">RAN </w:t>
      </w:r>
      <w:r w:rsidR="00B02567" w:rsidRPr="0002390F">
        <w:rPr>
          <w:rFonts w:asciiTheme="minorHAnsi" w:hAnsiTheme="minorHAnsi" w:cstheme="minorHAnsi"/>
        </w:rPr>
        <w:t>SI TR</w:t>
      </w:r>
      <w:r w:rsidR="0078261E" w:rsidRPr="0002390F">
        <w:rPr>
          <w:rFonts w:asciiTheme="minorHAnsi" w:hAnsiTheme="minorHAnsi" w:cstheme="minorHAnsi"/>
        </w:rPr>
        <w:t>38.848</w:t>
      </w:r>
      <w:r w:rsidR="00505468" w:rsidRPr="0002390F">
        <w:rPr>
          <w:rFonts w:asciiTheme="minorHAnsi" w:hAnsiTheme="minorHAnsi" w:cstheme="minorHAnsi"/>
        </w:rPr>
        <w:fldChar w:fldCharType="begin"/>
      </w:r>
      <w:r w:rsidR="00505468" w:rsidRPr="0002390F">
        <w:rPr>
          <w:rFonts w:asciiTheme="minorHAnsi" w:hAnsiTheme="minorHAnsi" w:cstheme="minorHAnsi"/>
        </w:rPr>
        <w:instrText xml:space="preserve"> REF _Ref158648491 \r \h </w:instrText>
      </w:r>
      <w:r w:rsidR="00505468" w:rsidRPr="0002390F">
        <w:rPr>
          <w:rFonts w:asciiTheme="minorHAnsi" w:hAnsiTheme="minorHAnsi" w:cstheme="minorHAnsi"/>
        </w:rPr>
      </w:r>
      <w:r w:rsidR="0002390F">
        <w:rPr>
          <w:rFonts w:asciiTheme="minorHAnsi" w:hAnsiTheme="minorHAnsi" w:cstheme="minorHAnsi"/>
        </w:rPr>
        <w:instrText xml:space="preserve"> \* MERGEFORMAT </w:instrText>
      </w:r>
      <w:r w:rsidR="00505468" w:rsidRPr="0002390F">
        <w:rPr>
          <w:rFonts w:asciiTheme="minorHAnsi" w:hAnsiTheme="minorHAnsi" w:cstheme="minorHAnsi"/>
        </w:rPr>
        <w:fldChar w:fldCharType="separate"/>
      </w:r>
      <w:r w:rsidR="00230246">
        <w:rPr>
          <w:rFonts w:asciiTheme="minorHAnsi" w:hAnsiTheme="minorHAnsi" w:cstheme="minorHAnsi"/>
        </w:rPr>
        <w:t>[20]</w:t>
      </w:r>
      <w:r w:rsidR="00505468" w:rsidRPr="0002390F">
        <w:rPr>
          <w:rFonts w:asciiTheme="minorHAnsi" w:hAnsiTheme="minorHAnsi" w:cstheme="minorHAnsi"/>
        </w:rPr>
        <w:fldChar w:fldCharType="end"/>
      </w:r>
      <w:r w:rsidR="0078261E" w:rsidRPr="0002390F">
        <w:rPr>
          <w:rFonts w:asciiTheme="minorHAnsi" w:hAnsiTheme="minorHAnsi" w:cstheme="minorHAnsi"/>
        </w:rPr>
        <w:t xml:space="preserve"> </w:t>
      </w:r>
      <w:r w:rsidR="00505468" w:rsidRPr="0002390F">
        <w:rPr>
          <w:rFonts w:asciiTheme="minorHAnsi" w:hAnsiTheme="minorHAnsi" w:cstheme="minorHAnsi"/>
        </w:rPr>
        <w:t>capture</w:t>
      </w:r>
      <w:r w:rsidR="00260469" w:rsidRPr="0002390F">
        <w:rPr>
          <w:rFonts w:asciiTheme="minorHAnsi" w:hAnsiTheme="minorHAnsi" w:cstheme="minorHAnsi"/>
        </w:rPr>
        <w:t>s</w:t>
      </w:r>
      <w:r w:rsidR="00505468" w:rsidRPr="0002390F">
        <w:rPr>
          <w:rFonts w:asciiTheme="minorHAnsi" w:hAnsiTheme="minorHAnsi" w:cstheme="minorHAnsi"/>
        </w:rPr>
        <w:t xml:space="preserve"> followings regarding latency.</w:t>
      </w:r>
    </w:p>
    <w:p w14:paraId="1BF9ADD3" w14:textId="613446BB" w:rsidR="00F30A5C" w:rsidRPr="0002390F" w:rsidRDefault="00527899" w:rsidP="004C6585">
      <w:pPr>
        <w:rPr>
          <w:rFonts w:asciiTheme="minorHAnsi" w:hAnsiTheme="minorHAnsi" w:cstheme="minorHAnsi"/>
        </w:rPr>
      </w:pPr>
      <w:r w:rsidRPr="0002390F">
        <w:rPr>
          <w:rFonts w:asciiTheme="minorHAnsi" w:hAnsiTheme="minorHAnsi" w:cstheme="minorHAnsi"/>
          <w:noProof/>
        </w:rPr>
        <w:drawing>
          <wp:inline distT="0" distB="0" distL="0" distR="0" wp14:anchorId="2D8A4EF9" wp14:editId="7CF5B324">
            <wp:extent cx="5943600" cy="1834515"/>
            <wp:effectExtent l="19050" t="19050" r="19050" b="13335"/>
            <wp:docPr id="40352397" name="Picture 40352397"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52397" name="Picture 1" descr="A close-up of a document&#10;&#10;Description automatically generated"/>
                    <pic:cNvPicPr/>
                  </pic:nvPicPr>
                  <pic:blipFill>
                    <a:blip r:embed="rId16"/>
                    <a:stretch>
                      <a:fillRect/>
                    </a:stretch>
                  </pic:blipFill>
                  <pic:spPr>
                    <a:xfrm>
                      <a:off x="0" y="0"/>
                      <a:ext cx="5943600" cy="1834515"/>
                    </a:xfrm>
                    <a:prstGeom prst="rect">
                      <a:avLst/>
                    </a:prstGeom>
                    <a:ln w="12700">
                      <a:solidFill>
                        <a:schemeClr val="tx1"/>
                      </a:solidFill>
                    </a:ln>
                  </pic:spPr>
                </pic:pic>
              </a:graphicData>
            </a:graphic>
          </wp:inline>
        </w:drawing>
      </w:r>
    </w:p>
    <w:p w14:paraId="70ED968F" w14:textId="77777777" w:rsidR="00F30A5C" w:rsidRPr="0002390F" w:rsidRDefault="00F30A5C" w:rsidP="004C6585">
      <w:pPr>
        <w:rPr>
          <w:rFonts w:asciiTheme="minorHAnsi" w:hAnsiTheme="minorHAnsi" w:cstheme="minorHAnsi"/>
        </w:rPr>
      </w:pPr>
    </w:p>
    <w:p w14:paraId="35A7B55A" w14:textId="5148993B" w:rsidR="00373765" w:rsidRPr="0002390F" w:rsidRDefault="00E862D2" w:rsidP="004C6585">
      <w:pPr>
        <w:rPr>
          <w:rFonts w:asciiTheme="minorHAnsi" w:hAnsiTheme="minorHAnsi" w:cstheme="minorHAnsi"/>
        </w:rPr>
      </w:pPr>
      <w:r w:rsidRPr="0002390F">
        <w:rPr>
          <w:rFonts w:asciiTheme="minorHAnsi" w:hAnsiTheme="minorHAnsi" w:cstheme="minorHAnsi"/>
        </w:rPr>
        <w:t xml:space="preserve">In one of use case (5.1) KPI table of </w:t>
      </w:r>
      <w:r w:rsidR="00373765" w:rsidRPr="0002390F">
        <w:rPr>
          <w:rFonts w:asciiTheme="minorHAnsi" w:hAnsiTheme="minorHAnsi" w:cstheme="minorHAnsi"/>
        </w:rPr>
        <w:t>TR22.840</w:t>
      </w:r>
      <w:r w:rsidRPr="0002390F">
        <w:rPr>
          <w:rFonts w:asciiTheme="minorHAnsi" w:hAnsiTheme="minorHAnsi" w:cstheme="minorHAnsi"/>
        </w:rPr>
        <w:t>,</w:t>
      </w:r>
      <w:r w:rsidR="00373765" w:rsidRPr="0002390F">
        <w:rPr>
          <w:rFonts w:asciiTheme="minorHAnsi" w:hAnsiTheme="minorHAnsi" w:cstheme="minorHAnsi"/>
        </w:rPr>
        <w:t xml:space="preserve"> following </w:t>
      </w:r>
      <w:r w:rsidRPr="0002390F">
        <w:rPr>
          <w:rFonts w:asciiTheme="minorHAnsi" w:hAnsiTheme="minorHAnsi" w:cstheme="minorHAnsi"/>
        </w:rPr>
        <w:t xml:space="preserve">note is captured explaining </w:t>
      </w:r>
      <w:r w:rsidR="00AF1A77" w:rsidRPr="0002390F">
        <w:rPr>
          <w:rFonts w:asciiTheme="minorHAnsi" w:hAnsiTheme="minorHAnsi" w:cstheme="minorHAnsi"/>
        </w:rPr>
        <w:t>end to end</w:t>
      </w:r>
      <w:r w:rsidR="00373765" w:rsidRPr="0002390F">
        <w:rPr>
          <w:rFonts w:asciiTheme="minorHAnsi" w:hAnsiTheme="minorHAnsi" w:cstheme="minorHAnsi"/>
        </w:rPr>
        <w:t xml:space="preserve"> latency.</w:t>
      </w:r>
    </w:p>
    <w:p w14:paraId="71AD1B75" w14:textId="7D501E25" w:rsidR="00373765" w:rsidRPr="0002390F" w:rsidRDefault="00E862D2" w:rsidP="004C6585">
      <w:pPr>
        <w:rPr>
          <w:rFonts w:asciiTheme="minorHAnsi" w:hAnsiTheme="minorHAnsi" w:cstheme="minorHAnsi"/>
        </w:rPr>
      </w:pPr>
      <w:r w:rsidRPr="0002390F">
        <w:rPr>
          <w:rFonts w:asciiTheme="minorHAnsi" w:hAnsiTheme="minorHAnsi" w:cstheme="minorHAnsi"/>
          <w:noProof/>
        </w:rPr>
        <w:drawing>
          <wp:inline distT="0" distB="0" distL="0" distR="0" wp14:anchorId="05A1686E" wp14:editId="6CB9F0F5">
            <wp:extent cx="5911978" cy="153976"/>
            <wp:effectExtent l="19050" t="19050" r="12700" b="17780"/>
            <wp:docPr id="1263935073" name="Picture 126393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935073" name=""/>
                    <pic:cNvPicPr/>
                  </pic:nvPicPr>
                  <pic:blipFill rotWithShape="1">
                    <a:blip r:embed="rId17"/>
                    <a:srcRect t="12319" b="17428"/>
                    <a:stretch/>
                  </pic:blipFill>
                  <pic:spPr bwMode="auto">
                    <a:xfrm>
                      <a:off x="0" y="0"/>
                      <a:ext cx="5943600" cy="154800"/>
                    </a:xfrm>
                    <a:prstGeom prst="rect">
                      <a:avLst/>
                    </a:prstGeom>
                    <a:ln w="158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95D0D96" w14:textId="77777777" w:rsidR="00373765" w:rsidRPr="0002390F" w:rsidRDefault="00373765" w:rsidP="004C6585">
      <w:pPr>
        <w:rPr>
          <w:rFonts w:asciiTheme="minorHAnsi" w:hAnsiTheme="minorHAnsi" w:cstheme="minorHAnsi"/>
        </w:rPr>
      </w:pPr>
    </w:p>
    <w:p w14:paraId="02771E6B" w14:textId="2B4D6A97" w:rsidR="007B745F" w:rsidRPr="0002390F" w:rsidRDefault="006250B8" w:rsidP="004C6585">
      <w:pPr>
        <w:rPr>
          <w:rFonts w:asciiTheme="minorHAnsi" w:hAnsiTheme="minorHAnsi" w:cstheme="minorHAnsi"/>
        </w:rPr>
      </w:pPr>
      <w:r w:rsidRPr="0002390F">
        <w:rPr>
          <w:rFonts w:asciiTheme="minorHAnsi" w:hAnsiTheme="minorHAnsi" w:cstheme="minorHAnsi"/>
        </w:rPr>
        <w:t xml:space="preserve">The issue is </w:t>
      </w:r>
      <w:r w:rsidR="002C22FC">
        <w:rPr>
          <w:rFonts w:asciiTheme="minorHAnsi" w:hAnsiTheme="minorHAnsi" w:cstheme="minorHAnsi"/>
        </w:rPr>
        <w:t xml:space="preserve">that </w:t>
      </w:r>
      <w:r w:rsidRPr="0002390F">
        <w:rPr>
          <w:rFonts w:asciiTheme="minorHAnsi" w:hAnsiTheme="minorHAnsi" w:cstheme="minorHAnsi"/>
        </w:rPr>
        <w:t>definition is not clear whether it is latency between a reader and a single device</w:t>
      </w:r>
      <w:r w:rsidR="009456B6" w:rsidRPr="0002390F">
        <w:rPr>
          <w:rFonts w:asciiTheme="minorHAnsi" w:hAnsiTheme="minorHAnsi" w:cstheme="minorHAnsi"/>
        </w:rPr>
        <w:t xml:space="preserve"> (for unicast traffic)</w:t>
      </w:r>
      <w:r w:rsidRPr="0002390F">
        <w:rPr>
          <w:rFonts w:asciiTheme="minorHAnsi" w:hAnsiTheme="minorHAnsi" w:cstheme="minorHAnsi"/>
        </w:rPr>
        <w:t xml:space="preserve"> or </w:t>
      </w:r>
      <w:r w:rsidR="00036B77">
        <w:rPr>
          <w:rFonts w:asciiTheme="minorHAnsi" w:hAnsiTheme="minorHAnsi" w:cstheme="minorHAnsi"/>
        </w:rPr>
        <w:t xml:space="preserve">is the </w:t>
      </w:r>
      <w:r w:rsidR="009456B6" w:rsidRPr="0002390F">
        <w:rPr>
          <w:rFonts w:asciiTheme="minorHAnsi" w:hAnsiTheme="minorHAnsi" w:cstheme="minorHAnsi"/>
        </w:rPr>
        <w:t>latency between a reader and multiple devices (for inventory traffic)</w:t>
      </w:r>
      <w:r w:rsidR="00A83F63" w:rsidRPr="0002390F">
        <w:rPr>
          <w:rFonts w:asciiTheme="minorHAnsi" w:hAnsiTheme="minorHAnsi" w:cstheme="minorHAnsi"/>
        </w:rPr>
        <w:t>.</w:t>
      </w:r>
      <w:r w:rsidR="00826C4A" w:rsidRPr="0002390F">
        <w:rPr>
          <w:rFonts w:asciiTheme="minorHAnsi" w:hAnsiTheme="minorHAnsi" w:cstheme="minorHAnsi"/>
        </w:rPr>
        <w:t xml:space="preserve"> Most of use case</w:t>
      </w:r>
      <w:r w:rsidR="00036B77">
        <w:rPr>
          <w:rFonts w:asciiTheme="minorHAnsi" w:hAnsiTheme="minorHAnsi" w:cstheme="minorHAnsi"/>
        </w:rPr>
        <w:t>s’</w:t>
      </w:r>
      <w:r w:rsidR="00826C4A" w:rsidRPr="0002390F">
        <w:rPr>
          <w:rFonts w:asciiTheme="minorHAnsi" w:hAnsiTheme="minorHAnsi" w:cstheme="minorHAnsi"/>
        </w:rPr>
        <w:t xml:space="preserve"> KPI </w:t>
      </w:r>
      <w:r w:rsidR="00826C4A" w:rsidRPr="0002390F">
        <w:rPr>
          <w:rFonts w:asciiTheme="minorHAnsi" w:hAnsiTheme="minorHAnsi" w:cstheme="minorHAnsi"/>
        </w:rPr>
        <w:lastRenderedPageBreak/>
        <w:t>table</w:t>
      </w:r>
      <w:r w:rsidR="00036B77">
        <w:rPr>
          <w:rFonts w:asciiTheme="minorHAnsi" w:hAnsiTheme="minorHAnsi" w:cstheme="minorHAnsi"/>
        </w:rPr>
        <w:t>s</w:t>
      </w:r>
      <w:r w:rsidR="00826C4A" w:rsidRPr="0002390F">
        <w:rPr>
          <w:rFonts w:asciiTheme="minorHAnsi" w:hAnsiTheme="minorHAnsi" w:cstheme="minorHAnsi"/>
        </w:rPr>
        <w:t xml:space="preserve"> include high device density which could </w:t>
      </w:r>
      <w:r w:rsidR="00E713C5" w:rsidRPr="0002390F">
        <w:rPr>
          <w:rFonts w:asciiTheme="minorHAnsi" w:hAnsiTheme="minorHAnsi" w:cstheme="minorHAnsi"/>
        </w:rPr>
        <w:t xml:space="preserve">give </w:t>
      </w:r>
      <w:r w:rsidR="00036B77">
        <w:rPr>
          <w:rFonts w:asciiTheme="minorHAnsi" w:hAnsiTheme="minorHAnsi" w:cstheme="minorHAnsi"/>
        </w:rPr>
        <w:t xml:space="preserve">the </w:t>
      </w:r>
      <w:r w:rsidR="00E713C5" w:rsidRPr="0002390F">
        <w:rPr>
          <w:rFonts w:asciiTheme="minorHAnsi" w:hAnsiTheme="minorHAnsi" w:cstheme="minorHAnsi"/>
        </w:rPr>
        <w:t>possibility of interpreting the “latency” as latency for reading multiple devices.</w:t>
      </w:r>
      <w:r w:rsidR="007B745F" w:rsidRPr="0002390F">
        <w:rPr>
          <w:rFonts w:asciiTheme="minorHAnsi" w:hAnsiTheme="minorHAnsi" w:cstheme="minorHAnsi"/>
        </w:rPr>
        <w:t xml:space="preserve"> </w:t>
      </w:r>
      <w:r w:rsidR="00477708" w:rsidRPr="0002390F">
        <w:rPr>
          <w:rFonts w:asciiTheme="minorHAnsi" w:hAnsiTheme="minorHAnsi" w:cstheme="minorHAnsi"/>
        </w:rPr>
        <w:t>Another issue is “end-to-end”</w:t>
      </w:r>
      <w:r w:rsidR="00A27C1A" w:rsidRPr="0002390F">
        <w:rPr>
          <w:rFonts w:asciiTheme="minorHAnsi" w:hAnsiTheme="minorHAnsi" w:cstheme="minorHAnsi"/>
        </w:rPr>
        <w:t xml:space="preserve">. </w:t>
      </w:r>
      <w:r w:rsidR="00036B77" w:rsidRPr="0002390F">
        <w:rPr>
          <w:rFonts w:asciiTheme="minorHAnsi" w:hAnsiTheme="minorHAnsi" w:cstheme="minorHAnsi"/>
        </w:rPr>
        <w:t>Typically,</w:t>
      </w:r>
      <w:r w:rsidR="00A27C1A" w:rsidRPr="0002390F">
        <w:rPr>
          <w:rFonts w:asciiTheme="minorHAnsi" w:hAnsiTheme="minorHAnsi" w:cstheme="minorHAnsi"/>
        </w:rPr>
        <w:t xml:space="preserve"> “end-to-end” in networking context means “between two end entities”, where two end entity could be </w:t>
      </w:r>
      <w:r w:rsidR="00806EFB" w:rsidRPr="0002390F">
        <w:rPr>
          <w:rFonts w:asciiTheme="minorHAnsi" w:hAnsiTheme="minorHAnsi" w:cstheme="minorHAnsi"/>
        </w:rPr>
        <w:t>A-IoT device and some entity inside core network. For RAN1 study, we can focus only on RAN side delay</w:t>
      </w:r>
      <w:r w:rsidR="00831734" w:rsidRPr="0002390F">
        <w:rPr>
          <w:rFonts w:asciiTheme="minorHAnsi" w:hAnsiTheme="minorHAnsi" w:cstheme="minorHAnsi"/>
        </w:rPr>
        <w:t>, thus we can avoid using “end-to-end”</w:t>
      </w:r>
      <w:r w:rsidR="00036B77">
        <w:rPr>
          <w:rFonts w:asciiTheme="minorHAnsi" w:hAnsiTheme="minorHAnsi" w:cstheme="minorHAnsi"/>
        </w:rPr>
        <w:t xml:space="preserve"> and instead use “</w:t>
      </w:r>
      <w:r w:rsidR="00533A3E">
        <w:rPr>
          <w:rFonts w:asciiTheme="minorHAnsi" w:hAnsiTheme="minorHAnsi" w:cstheme="minorHAnsi"/>
        </w:rPr>
        <w:t>Reader</w:t>
      </w:r>
      <w:r w:rsidR="00036B77">
        <w:rPr>
          <w:rFonts w:asciiTheme="minorHAnsi" w:hAnsiTheme="minorHAnsi" w:cstheme="minorHAnsi"/>
        </w:rPr>
        <w:t>-to-device”</w:t>
      </w:r>
      <w:r w:rsidR="00831734" w:rsidRPr="0002390F">
        <w:rPr>
          <w:rFonts w:asciiTheme="minorHAnsi" w:hAnsiTheme="minorHAnsi" w:cstheme="minorHAnsi"/>
        </w:rPr>
        <w:t xml:space="preserve"> </w:t>
      </w:r>
      <w:r w:rsidR="00533A3E">
        <w:rPr>
          <w:rFonts w:asciiTheme="minorHAnsi" w:hAnsiTheme="minorHAnsi" w:cstheme="minorHAnsi"/>
        </w:rPr>
        <w:t>when</w:t>
      </w:r>
      <w:r w:rsidR="00831734" w:rsidRPr="0002390F">
        <w:rPr>
          <w:rFonts w:asciiTheme="minorHAnsi" w:hAnsiTheme="minorHAnsi" w:cstheme="minorHAnsi"/>
        </w:rPr>
        <w:t xml:space="preserve"> refining latency definition</w:t>
      </w:r>
      <w:r w:rsidR="008772DD" w:rsidRPr="0002390F">
        <w:rPr>
          <w:rFonts w:asciiTheme="minorHAnsi" w:hAnsiTheme="minorHAnsi" w:cstheme="minorHAnsi"/>
        </w:rPr>
        <w:t>.</w:t>
      </w:r>
      <w:r w:rsidR="007E6409" w:rsidRPr="0002390F">
        <w:rPr>
          <w:rFonts w:asciiTheme="minorHAnsi" w:hAnsiTheme="minorHAnsi" w:cstheme="minorHAnsi"/>
        </w:rPr>
        <w:t xml:space="preserve"> Furthermore, i</w:t>
      </w:r>
      <w:r w:rsidR="007B745F" w:rsidRPr="0002390F">
        <w:rPr>
          <w:rFonts w:asciiTheme="minorHAnsi" w:hAnsiTheme="minorHAnsi" w:cstheme="minorHAnsi"/>
        </w:rPr>
        <w:t xml:space="preserve">n RAN1 study, one of target use cases is inventory, </w:t>
      </w:r>
      <w:r w:rsidR="00A87DA1">
        <w:rPr>
          <w:rFonts w:asciiTheme="minorHAnsi" w:hAnsiTheme="minorHAnsi" w:cstheme="minorHAnsi"/>
        </w:rPr>
        <w:t>where</w:t>
      </w:r>
      <w:r w:rsidR="007B745F" w:rsidRPr="0002390F">
        <w:rPr>
          <w:rFonts w:asciiTheme="minorHAnsi" w:hAnsiTheme="minorHAnsi" w:cstheme="minorHAnsi"/>
        </w:rPr>
        <w:t xml:space="preserve"> </w:t>
      </w:r>
      <w:r w:rsidR="004D15CF" w:rsidRPr="0002390F">
        <w:rPr>
          <w:rFonts w:asciiTheme="minorHAnsi" w:hAnsiTheme="minorHAnsi" w:cstheme="minorHAnsi"/>
        </w:rPr>
        <w:t xml:space="preserve">it is very natural to measure latency for inventory process itself rather than individual </w:t>
      </w:r>
      <w:r w:rsidR="00496301" w:rsidRPr="0002390F">
        <w:rPr>
          <w:rFonts w:asciiTheme="minorHAnsi" w:hAnsiTheme="minorHAnsi" w:cstheme="minorHAnsi"/>
        </w:rPr>
        <w:t xml:space="preserve">latency. Thus, we propose to define </w:t>
      </w:r>
      <w:r w:rsidR="00A87DA1">
        <w:rPr>
          <w:rFonts w:asciiTheme="minorHAnsi" w:hAnsiTheme="minorHAnsi" w:cstheme="minorHAnsi"/>
        </w:rPr>
        <w:t xml:space="preserve">following </w:t>
      </w:r>
      <w:r w:rsidR="00496301" w:rsidRPr="0002390F">
        <w:rPr>
          <w:rFonts w:asciiTheme="minorHAnsi" w:hAnsiTheme="minorHAnsi" w:cstheme="minorHAnsi"/>
        </w:rPr>
        <w:t>two latencies</w:t>
      </w:r>
      <w:r w:rsidR="00A87DA1">
        <w:rPr>
          <w:rFonts w:asciiTheme="minorHAnsi" w:hAnsiTheme="minorHAnsi" w:cstheme="minorHAnsi"/>
        </w:rPr>
        <w:t xml:space="preserve"> </w:t>
      </w:r>
      <w:r w:rsidR="006A0648">
        <w:rPr>
          <w:rFonts w:asciiTheme="minorHAnsi" w:hAnsiTheme="minorHAnsi" w:cstheme="minorHAnsi"/>
        </w:rPr>
        <w:t>as clarification</w:t>
      </w:r>
      <w:r w:rsidR="00496301" w:rsidRPr="0002390F">
        <w:rPr>
          <w:rFonts w:asciiTheme="minorHAnsi" w:hAnsiTheme="minorHAnsi" w:cstheme="minorHAnsi"/>
        </w:rPr>
        <w:t>.</w:t>
      </w:r>
    </w:p>
    <w:p w14:paraId="0B7FB08B" w14:textId="77777777" w:rsidR="00F30A5C" w:rsidRPr="0002390F" w:rsidRDefault="00F30A5C" w:rsidP="004C6585">
      <w:pPr>
        <w:rPr>
          <w:rFonts w:asciiTheme="minorHAnsi" w:hAnsiTheme="minorHAnsi" w:cstheme="minorHAnsi"/>
        </w:rPr>
      </w:pPr>
    </w:p>
    <w:p w14:paraId="2F3BDEA9" w14:textId="53FEF7C0" w:rsidR="0063096B" w:rsidRPr="0002390F" w:rsidRDefault="0096316D" w:rsidP="004C6585">
      <w:pPr>
        <w:pStyle w:val="ListParagraph"/>
        <w:numPr>
          <w:ilvl w:val="0"/>
          <w:numId w:val="21"/>
        </w:numPr>
        <w:ind w:leftChars="0"/>
        <w:rPr>
          <w:rFonts w:asciiTheme="minorHAnsi" w:hAnsiTheme="minorHAnsi" w:cstheme="minorHAnsi"/>
          <w:b/>
          <w:bCs/>
        </w:rPr>
      </w:pPr>
      <w:r w:rsidRPr="0002390F">
        <w:rPr>
          <w:rFonts w:asciiTheme="minorHAnsi" w:hAnsiTheme="minorHAnsi" w:cstheme="minorHAnsi"/>
          <w:b/>
          <w:bCs/>
        </w:rPr>
        <w:t>Unicast Latency</w:t>
      </w:r>
      <w:r w:rsidR="00496301" w:rsidRPr="0002390F">
        <w:rPr>
          <w:rFonts w:asciiTheme="minorHAnsi" w:hAnsiTheme="minorHAnsi" w:cstheme="minorHAnsi"/>
          <w:b/>
          <w:bCs/>
        </w:rPr>
        <w:t xml:space="preserve">: </w:t>
      </w:r>
      <w:r w:rsidR="00477708" w:rsidRPr="0002390F">
        <w:rPr>
          <w:rFonts w:asciiTheme="minorHAnsi" w:hAnsiTheme="minorHAnsi" w:cstheme="minorHAnsi"/>
        </w:rPr>
        <w:t>the</w:t>
      </w:r>
      <w:r w:rsidR="00896BB1" w:rsidRPr="0002390F">
        <w:rPr>
          <w:rFonts w:asciiTheme="minorHAnsi" w:hAnsiTheme="minorHAnsi" w:cstheme="minorHAnsi"/>
        </w:rPr>
        <w:t xml:space="preserve"> time</w:t>
      </w:r>
      <w:r w:rsidR="00477708" w:rsidRPr="0002390F">
        <w:rPr>
          <w:rFonts w:asciiTheme="minorHAnsi" w:hAnsiTheme="minorHAnsi" w:cstheme="minorHAnsi"/>
        </w:rPr>
        <w:t xml:space="preserve"> </w:t>
      </w:r>
      <w:r w:rsidR="00E0221E" w:rsidRPr="0002390F">
        <w:rPr>
          <w:rFonts w:asciiTheme="minorHAnsi" w:hAnsiTheme="minorHAnsi" w:cstheme="minorHAnsi"/>
        </w:rPr>
        <w:t>duration</w:t>
      </w:r>
      <w:r w:rsidR="000A3FFA" w:rsidRPr="0002390F">
        <w:rPr>
          <w:rFonts w:asciiTheme="minorHAnsi" w:hAnsiTheme="minorHAnsi" w:cstheme="minorHAnsi"/>
        </w:rPr>
        <w:t xml:space="preserve"> of</w:t>
      </w:r>
      <w:r w:rsidR="00477708" w:rsidRPr="0002390F">
        <w:rPr>
          <w:rFonts w:asciiTheme="minorHAnsi" w:hAnsiTheme="minorHAnsi" w:cstheme="minorHAnsi"/>
        </w:rPr>
        <w:t xml:space="preserve"> </w:t>
      </w:r>
      <w:r w:rsidR="000A3FFA" w:rsidRPr="0002390F">
        <w:rPr>
          <w:rFonts w:asciiTheme="minorHAnsi" w:hAnsiTheme="minorHAnsi" w:cstheme="minorHAnsi"/>
        </w:rPr>
        <w:t>Y-X</w:t>
      </w:r>
      <w:r w:rsidR="006A0648">
        <w:rPr>
          <w:rFonts w:asciiTheme="minorHAnsi" w:hAnsiTheme="minorHAnsi" w:cstheme="minorHAnsi"/>
        </w:rPr>
        <w:t>,</w:t>
      </w:r>
      <w:r w:rsidR="000A3FFA" w:rsidRPr="0002390F">
        <w:rPr>
          <w:rFonts w:asciiTheme="minorHAnsi" w:hAnsiTheme="minorHAnsi" w:cstheme="minorHAnsi"/>
        </w:rPr>
        <w:t xml:space="preserve"> </w:t>
      </w:r>
      <w:r w:rsidR="00896BB1" w:rsidRPr="0002390F">
        <w:rPr>
          <w:rFonts w:asciiTheme="minorHAnsi" w:hAnsiTheme="minorHAnsi" w:cstheme="minorHAnsi"/>
        </w:rPr>
        <w:t xml:space="preserve">where </w:t>
      </w:r>
      <w:r w:rsidR="000A3FFA" w:rsidRPr="0002390F">
        <w:rPr>
          <w:rFonts w:asciiTheme="minorHAnsi" w:hAnsiTheme="minorHAnsi" w:cstheme="minorHAnsi"/>
        </w:rPr>
        <w:t>X</w:t>
      </w:r>
      <w:r w:rsidR="00896BB1" w:rsidRPr="0002390F">
        <w:rPr>
          <w:rFonts w:asciiTheme="minorHAnsi" w:hAnsiTheme="minorHAnsi" w:cstheme="minorHAnsi"/>
        </w:rPr>
        <w:t xml:space="preserve"> is the time</w:t>
      </w:r>
      <w:r w:rsidR="000A3FFA" w:rsidRPr="0002390F">
        <w:rPr>
          <w:rFonts w:asciiTheme="minorHAnsi" w:hAnsiTheme="minorHAnsi" w:cstheme="minorHAnsi"/>
        </w:rPr>
        <w:t xml:space="preserve"> </w:t>
      </w:r>
      <w:r w:rsidR="00E0221E" w:rsidRPr="0002390F">
        <w:rPr>
          <w:rFonts w:asciiTheme="minorHAnsi" w:hAnsiTheme="minorHAnsi" w:cstheme="minorHAnsi"/>
        </w:rPr>
        <w:t>a reader starts sending</w:t>
      </w:r>
      <w:r w:rsidR="00ED0347" w:rsidRPr="0002390F">
        <w:rPr>
          <w:rFonts w:asciiTheme="minorHAnsi" w:hAnsiTheme="minorHAnsi" w:cstheme="minorHAnsi"/>
        </w:rPr>
        <w:t>/triggering</w:t>
      </w:r>
      <w:r w:rsidR="003343A3" w:rsidRPr="0002390F">
        <w:rPr>
          <w:rFonts w:asciiTheme="minorHAnsi" w:hAnsiTheme="minorHAnsi" w:cstheme="minorHAnsi"/>
        </w:rPr>
        <w:t xml:space="preserve"> signal</w:t>
      </w:r>
      <w:r w:rsidR="00CF2B80" w:rsidRPr="0002390F">
        <w:rPr>
          <w:rFonts w:asciiTheme="minorHAnsi" w:hAnsiTheme="minorHAnsi" w:cstheme="minorHAnsi"/>
        </w:rPr>
        <w:t xml:space="preserve"> to</w:t>
      </w:r>
      <w:r w:rsidR="00E0221E" w:rsidRPr="0002390F">
        <w:rPr>
          <w:rFonts w:asciiTheme="minorHAnsi" w:hAnsiTheme="minorHAnsi" w:cstheme="minorHAnsi"/>
        </w:rPr>
        <w:t xml:space="preserve"> </w:t>
      </w:r>
      <w:r w:rsidR="00C7574B" w:rsidRPr="0002390F">
        <w:rPr>
          <w:rFonts w:asciiTheme="minorHAnsi" w:hAnsiTheme="minorHAnsi" w:cstheme="minorHAnsi"/>
        </w:rPr>
        <w:t xml:space="preserve">a known </w:t>
      </w:r>
      <w:r w:rsidR="00E0221E" w:rsidRPr="0002390F">
        <w:rPr>
          <w:rFonts w:asciiTheme="minorHAnsi" w:hAnsiTheme="minorHAnsi" w:cstheme="minorHAnsi"/>
        </w:rPr>
        <w:t xml:space="preserve">A-IoT device </w:t>
      </w:r>
      <w:r w:rsidR="00CF2B80" w:rsidRPr="0002390F">
        <w:rPr>
          <w:rFonts w:asciiTheme="minorHAnsi" w:hAnsiTheme="minorHAnsi" w:cstheme="minorHAnsi"/>
        </w:rPr>
        <w:t>for</w:t>
      </w:r>
      <w:r w:rsidR="00E0221E" w:rsidRPr="0002390F">
        <w:rPr>
          <w:rFonts w:asciiTheme="minorHAnsi" w:hAnsiTheme="minorHAnsi" w:cstheme="minorHAnsi"/>
        </w:rPr>
        <w:t xml:space="preserve"> </w:t>
      </w:r>
      <w:r w:rsidR="00ED0347" w:rsidRPr="0002390F">
        <w:rPr>
          <w:rFonts w:asciiTheme="minorHAnsi" w:hAnsiTheme="minorHAnsi" w:cstheme="minorHAnsi"/>
        </w:rPr>
        <w:t>read</w:t>
      </w:r>
      <w:r w:rsidR="00CF2B80" w:rsidRPr="0002390F">
        <w:rPr>
          <w:rFonts w:asciiTheme="minorHAnsi" w:hAnsiTheme="minorHAnsi" w:cstheme="minorHAnsi"/>
        </w:rPr>
        <w:t>ing</w:t>
      </w:r>
      <w:r w:rsidR="00ED0347" w:rsidRPr="0002390F">
        <w:rPr>
          <w:rFonts w:asciiTheme="minorHAnsi" w:hAnsiTheme="minorHAnsi" w:cstheme="minorHAnsi"/>
        </w:rPr>
        <w:t xml:space="preserve"> the A-IoT device</w:t>
      </w:r>
      <w:r w:rsidR="005D76F0" w:rsidRPr="0002390F">
        <w:rPr>
          <w:rFonts w:asciiTheme="minorHAnsi" w:hAnsiTheme="minorHAnsi" w:cstheme="minorHAnsi"/>
        </w:rPr>
        <w:t>’s</w:t>
      </w:r>
      <w:r w:rsidR="00ED0347" w:rsidRPr="0002390F">
        <w:rPr>
          <w:rFonts w:asciiTheme="minorHAnsi" w:hAnsiTheme="minorHAnsi" w:cstheme="minorHAnsi"/>
        </w:rPr>
        <w:t xml:space="preserve"> information</w:t>
      </w:r>
      <w:r w:rsidR="00896BB1" w:rsidRPr="0002390F">
        <w:rPr>
          <w:rFonts w:asciiTheme="minorHAnsi" w:hAnsiTheme="minorHAnsi" w:cstheme="minorHAnsi"/>
        </w:rPr>
        <w:t xml:space="preserve">, and Y is </w:t>
      </w:r>
      <w:r w:rsidR="00ED0347" w:rsidRPr="0002390F">
        <w:rPr>
          <w:rFonts w:asciiTheme="minorHAnsi" w:hAnsiTheme="minorHAnsi" w:cstheme="minorHAnsi"/>
        </w:rPr>
        <w:t xml:space="preserve">the time that the reader </w:t>
      </w:r>
      <w:r w:rsidR="00E0221E" w:rsidRPr="0002390F">
        <w:rPr>
          <w:rFonts w:asciiTheme="minorHAnsi" w:hAnsiTheme="minorHAnsi" w:cstheme="minorHAnsi"/>
        </w:rPr>
        <w:t xml:space="preserve">successfully </w:t>
      </w:r>
      <w:r w:rsidR="00ED0347" w:rsidRPr="0002390F">
        <w:rPr>
          <w:rFonts w:asciiTheme="minorHAnsi" w:hAnsiTheme="minorHAnsi" w:cstheme="minorHAnsi"/>
        </w:rPr>
        <w:t xml:space="preserve">read the </w:t>
      </w:r>
      <w:r w:rsidR="005D76F0" w:rsidRPr="0002390F">
        <w:rPr>
          <w:rFonts w:asciiTheme="minorHAnsi" w:hAnsiTheme="minorHAnsi" w:cstheme="minorHAnsi"/>
        </w:rPr>
        <w:t>information</w:t>
      </w:r>
      <w:r w:rsidR="0023117F" w:rsidRPr="0002390F">
        <w:rPr>
          <w:rFonts w:asciiTheme="minorHAnsi" w:hAnsiTheme="minorHAnsi" w:cstheme="minorHAnsi"/>
        </w:rPr>
        <w:t xml:space="preserve"> from the device.</w:t>
      </w:r>
    </w:p>
    <w:p w14:paraId="50C0ED33" w14:textId="5D1D22F8" w:rsidR="0096316D" w:rsidRPr="0002390F" w:rsidRDefault="00F0211F" w:rsidP="004C6585">
      <w:pPr>
        <w:pStyle w:val="ListParagraph"/>
        <w:numPr>
          <w:ilvl w:val="0"/>
          <w:numId w:val="21"/>
        </w:numPr>
        <w:ind w:leftChars="0"/>
        <w:rPr>
          <w:rFonts w:asciiTheme="minorHAnsi" w:hAnsiTheme="minorHAnsi" w:cstheme="minorHAnsi"/>
          <w:b/>
          <w:bCs/>
        </w:rPr>
      </w:pPr>
      <w:r w:rsidRPr="0002390F">
        <w:rPr>
          <w:rFonts w:asciiTheme="minorHAnsi" w:hAnsiTheme="minorHAnsi" w:cstheme="minorHAnsi"/>
          <w:b/>
          <w:bCs/>
        </w:rPr>
        <w:t>I</w:t>
      </w:r>
      <w:r w:rsidR="0096316D" w:rsidRPr="0002390F">
        <w:rPr>
          <w:rFonts w:asciiTheme="minorHAnsi" w:hAnsiTheme="minorHAnsi" w:cstheme="minorHAnsi"/>
          <w:b/>
          <w:bCs/>
        </w:rPr>
        <w:t>nventory Latenc</w:t>
      </w:r>
      <w:r w:rsidR="00D23B62" w:rsidRPr="0002390F">
        <w:rPr>
          <w:rFonts w:asciiTheme="minorHAnsi" w:hAnsiTheme="minorHAnsi" w:cstheme="minorHAnsi"/>
          <w:b/>
          <w:bCs/>
        </w:rPr>
        <w:t>y</w:t>
      </w:r>
      <w:r w:rsidR="00496301" w:rsidRPr="0002390F">
        <w:rPr>
          <w:rFonts w:asciiTheme="minorHAnsi" w:hAnsiTheme="minorHAnsi" w:cstheme="minorHAnsi"/>
          <w:b/>
          <w:bCs/>
        </w:rPr>
        <w:t xml:space="preserve">: </w:t>
      </w:r>
      <w:r w:rsidR="00C12D59" w:rsidRPr="0002390F">
        <w:rPr>
          <w:rFonts w:asciiTheme="minorHAnsi" w:hAnsiTheme="minorHAnsi" w:cstheme="minorHAnsi"/>
        </w:rPr>
        <w:t xml:space="preserve">the time </w:t>
      </w:r>
      <w:r w:rsidR="004F2E79" w:rsidRPr="0002390F">
        <w:rPr>
          <w:rFonts w:asciiTheme="minorHAnsi" w:hAnsiTheme="minorHAnsi" w:cstheme="minorHAnsi"/>
        </w:rPr>
        <w:t xml:space="preserve">required for a reader to successfully read </w:t>
      </w:r>
      <w:r w:rsidR="00DD6139" w:rsidRPr="0002390F">
        <w:rPr>
          <w:rFonts w:asciiTheme="minorHAnsi" w:hAnsiTheme="minorHAnsi" w:cstheme="minorHAnsi"/>
        </w:rPr>
        <w:t>[</w:t>
      </w:r>
      <w:r w:rsidR="00756EB8" w:rsidRPr="0002390F">
        <w:rPr>
          <w:rFonts w:asciiTheme="minorHAnsi" w:hAnsiTheme="minorHAnsi" w:cstheme="minorHAnsi"/>
        </w:rPr>
        <w:t>Z</w:t>
      </w:r>
      <w:r w:rsidR="00DD6139" w:rsidRPr="0002390F">
        <w:rPr>
          <w:rFonts w:asciiTheme="minorHAnsi" w:hAnsiTheme="minorHAnsi" w:cstheme="minorHAnsi"/>
        </w:rPr>
        <w:t>]</w:t>
      </w:r>
      <w:r w:rsidR="004F2E79" w:rsidRPr="0002390F">
        <w:rPr>
          <w:rFonts w:asciiTheme="minorHAnsi" w:hAnsiTheme="minorHAnsi" w:cstheme="minorHAnsi"/>
        </w:rPr>
        <w:t xml:space="preserve">% of </w:t>
      </w:r>
      <w:r w:rsidR="00FA7FD5" w:rsidRPr="0002390F">
        <w:rPr>
          <w:rFonts w:asciiTheme="minorHAnsi" w:hAnsiTheme="minorHAnsi" w:cstheme="minorHAnsi"/>
        </w:rPr>
        <w:t xml:space="preserve">A-IoT devices </w:t>
      </w:r>
      <w:r w:rsidR="003906E0" w:rsidRPr="0002390F">
        <w:rPr>
          <w:rFonts w:asciiTheme="minorHAnsi" w:hAnsiTheme="minorHAnsi" w:cstheme="minorHAnsi"/>
        </w:rPr>
        <w:t>for a given number of</w:t>
      </w:r>
      <w:r w:rsidR="00DD6139" w:rsidRPr="0002390F">
        <w:rPr>
          <w:rFonts w:asciiTheme="minorHAnsi" w:hAnsiTheme="minorHAnsi" w:cstheme="minorHAnsi"/>
        </w:rPr>
        <w:t xml:space="preserve"> </w:t>
      </w:r>
      <w:r w:rsidR="00CF5F76" w:rsidRPr="0002390F">
        <w:rPr>
          <w:rFonts w:asciiTheme="minorHAnsi" w:hAnsiTheme="minorHAnsi" w:cstheme="minorHAnsi"/>
        </w:rPr>
        <w:t>reachable</w:t>
      </w:r>
      <w:r w:rsidR="00DD6139" w:rsidRPr="0002390F">
        <w:rPr>
          <w:rFonts w:asciiTheme="minorHAnsi" w:hAnsiTheme="minorHAnsi" w:cstheme="minorHAnsi"/>
        </w:rPr>
        <w:t xml:space="preserve"> A-IoT devices by the</w:t>
      </w:r>
      <w:r w:rsidR="00CF5F76" w:rsidRPr="0002390F">
        <w:rPr>
          <w:rFonts w:asciiTheme="minorHAnsi" w:hAnsiTheme="minorHAnsi" w:cstheme="minorHAnsi"/>
        </w:rPr>
        <w:t xml:space="preserve"> reader (by unicast communication)</w:t>
      </w:r>
      <w:r w:rsidR="00594022" w:rsidRPr="0002390F">
        <w:rPr>
          <w:rFonts w:asciiTheme="minorHAnsi" w:hAnsiTheme="minorHAnsi" w:cstheme="minorHAnsi"/>
        </w:rPr>
        <w:t>. FFS</w:t>
      </w:r>
      <w:r w:rsidR="00756EB8" w:rsidRPr="0002390F">
        <w:rPr>
          <w:rFonts w:asciiTheme="minorHAnsi" w:hAnsiTheme="minorHAnsi" w:cstheme="minorHAnsi"/>
        </w:rPr>
        <w:t xml:space="preserve"> Z=</w:t>
      </w:r>
      <w:r w:rsidR="004601C8" w:rsidRPr="0002390F">
        <w:rPr>
          <w:rFonts w:asciiTheme="minorHAnsi" w:hAnsiTheme="minorHAnsi" w:cstheme="minorHAnsi"/>
        </w:rPr>
        <w:t>[</w:t>
      </w:r>
      <w:r w:rsidR="00756EB8" w:rsidRPr="0002390F">
        <w:rPr>
          <w:rFonts w:asciiTheme="minorHAnsi" w:hAnsiTheme="minorHAnsi" w:cstheme="minorHAnsi"/>
        </w:rPr>
        <w:t>9</w:t>
      </w:r>
      <w:r w:rsidR="004601C8" w:rsidRPr="0002390F">
        <w:rPr>
          <w:rFonts w:asciiTheme="minorHAnsi" w:hAnsiTheme="minorHAnsi" w:cstheme="minorHAnsi"/>
        </w:rPr>
        <w:t>0</w:t>
      </w:r>
      <w:r w:rsidR="001B54C9" w:rsidRPr="0002390F">
        <w:rPr>
          <w:rFonts w:asciiTheme="minorHAnsi" w:hAnsiTheme="minorHAnsi" w:cstheme="minorHAnsi"/>
        </w:rPr>
        <w:t>, 100</w:t>
      </w:r>
      <w:r w:rsidR="004601C8" w:rsidRPr="0002390F">
        <w:rPr>
          <w:rFonts w:asciiTheme="minorHAnsi" w:hAnsiTheme="minorHAnsi" w:cstheme="minorHAnsi"/>
        </w:rPr>
        <w:t>]</w:t>
      </w:r>
    </w:p>
    <w:p w14:paraId="61D4DEE7" w14:textId="77777777" w:rsidR="00AA1F6C" w:rsidRPr="0002390F" w:rsidRDefault="00AA1F6C" w:rsidP="004C6585">
      <w:pPr>
        <w:rPr>
          <w:rFonts w:asciiTheme="minorHAnsi" w:hAnsiTheme="minorHAnsi" w:cstheme="minorHAnsi"/>
        </w:rPr>
      </w:pPr>
    </w:p>
    <w:p w14:paraId="234766F4" w14:textId="3FB86545" w:rsidR="00B703CD" w:rsidRPr="002077EB" w:rsidRDefault="00B703CD" w:rsidP="004C6585">
      <w:pPr>
        <w:rPr>
          <w:rFonts w:asciiTheme="minorHAnsi" w:hAnsiTheme="minorHAnsi" w:cstheme="minorHAnsi"/>
          <w:b/>
          <w:bCs/>
          <w:i/>
          <w:iCs/>
        </w:rPr>
      </w:pPr>
      <w:r w:rsidRPr="002077EB">
        <w:rPr>
          <w:rFonts w:asciiTheme="minorHAnsi" w:hAnsiTheme="minorHAnsi" w:cstheme="minorHAnsi"/>
          <w:b/>
          <w:bCs/>
          <w:i/>
          <w:iCs/>
        </w:rPr>
        <w:t>Proposal</w:t>
      </w:r>
      <w:r w:rsidR="00352D36" w:rsidRPr="002077EB">
        <w:rPr>
          <w:rFonts w:asciiTheme="minorHAnsi" w:hAnsiTheme="minorHAnsi" w:cstheme="minorHAnsi"/>
          <w:b/>
          <w:bCs/>
          <w:i/>
          <w:iCs/>
        </w:rPr>
        <w:t xml:space="preserve"> </w:t>
      </w:r>
      <w:r w:rsidR="00136FF6">
        <w:rPr>
          <w:rFonts w:asciiTheme="minorHAnsi" w:hAnsiTheme="minorHAnsi" w:cstheme="minorHAnsi"/>
          <w:b/>
          <w:bCs/>
          <w:i/>
          <w:iCs/>
        </w:rPr>
        <w:t>4</w:t>
      </w:r>
      <w:r w:rsidRPr="002077EB">
        <w:rPr>
          <w:rFonts w:asciiTheme="minorHAnsi" w:hAnsiTheme="minorHAnsi" w:cstheme="minorHAnsi"/>
          <w:b/>
          <w:bCs/>
          <w:i/>
          <w:iCs/>
        </w:rPr>
        <w:t>: Define following latency for the study of unicast communication and inventory procedure.</w:t>
      </w:r>
    </w:p>
    <w:p w14:paraId="2EF5E148" w14:textId="3BF20919" w:rsidR="00001D11" w:rsidRPr="002077EB" w:rsidRDefault="00001D11" w:rsidP="004C6585">
      <w:pPr>
        <w:pStyle w:val="ListParagraph"/>
        <w:numPr>
          <w:ilvl w:val="0"/>
          <w:numId w:val="21"/>
        </w:numPr>
        <w:ind w:leftChars="0"/>
        <w:rPr>
          <w:rFonts w:asciiTheme="minorHAnsi" w:hAnsiTheme="minorHAnsi" w:cstheme="minorHAnsi"/>
          <w:b/>
          <w:bCs/>
          <w:i/>
          <w:iCs/>
        </w:rPr>
      </w:pPr>
      <w:r w:rsidRPr="002077EB">
        <w:rPr>
          <w:rFonts w:asciiTheme="minorHAnsi" w:hAnsiTheme="minorHAnsi" w:cstheme="minorHAnsi"/>
          <w:b/>
          <w:bCs/>
          <w:i/>
          <w:iCs/>
          <w:u w:val="single"/>
        </w:rPr>
        <w:t>Unicast Latency</w:t>
      </w:r>
      <w:r w:rsidRPr="002077EB">
        <w:rPr>
          <w:rFonts w:asciiTheme="minorHAnsi" w:hAnsiTheme="minorHAnsi" w:cstheme="minorHAnsi"/>
          <w:b/>
          <w:bCs/>
          <w:i/>
          <w:iCs/>
        </w:rPr>
        <w:t>: the time duration of Y-X</w:t>
      </w:r>
      <w:r w:rsidR="003D23F6">
        <w:rPr>
          <w:rFonts w:asciiTheme="minorHAnsi" w:hAnsiTheme="minorHAnsi" w:cstheme="minorHAnsi"/>
          <w:b/>
          <w:bCs/>
          <w:i/>
          <w:iCs/>
        </w:rPr>
        <w:t>,</w:t>
      </w:r>
      <w:r w:rsidRPr="002077EB">
        <w:rPr>
          <w:rFonts w:asciiTheme="minorHAnsi" w:hAnsiTheme="minorHAnsi" w:cstheme="minorHAnsi"/>
          <w:b/>
          <w:bCs/>
          <w:i/>
          <w:iCs/>
        </w:rPr>
        <w:t xml:space="preserve"> where X is the time a reader starts sending/triggering signal to a known A-IoT device for reading the A-IoT device’s information, and Y is the time that the reader successfully read the information from the device.</w:t>
      </w:r>
    </w:p>
    <w:p w14:paraId="29D053BC" w14:textId="77777777" w:rsidR="00001D11" w:rsidRPr="002077EB" w:rsidRDefault="00001D11" w:rsidP="004C6585">
      <w:pPr>
        <w:pStyle w:val="ListParagraph"/>
        <w:numPr>
          <w:ilvl w:val="0"/>
          <w:numId w:val="21"/>
        </w:numPr>
        <w:ind w:leftChars="0"/>
        <w:rPr>
          <w:rFonts w:asciiTheme="minorHAnsi" w:hAnsiTheme="minorHAnsi" w:cstheme="minorHAnsi"/>
          <w:b/>
          <w:bCs/>
          <w:i/>
          <w:iCs/>
        </w:rPr>
      </w:pPr>
      <w:r w:rsidRPr="002077EB">
        <w:rPr>
          <w:rFonts w:asciiTheme="minorHAnsi" w:hAnsiTheme="minorHAnsi" w:cstheme="minorHAnsi"/>
          <w:b/>
          <w:bCs/>
          <w:i/>
          <w:iCs/>
          <w:u w:val="single"/>
        </w:rPr>
        <w:t>Inventory Latency</w:t>
      </w:r>
      <w:r w:rsidRPr="002077EB">
        <w:rPr>
          <w:rFonts w:asciiTheme="minorHAnsi" w:hAnsiTheme="minorHAnsi" w:cstheme="minorHAnsi"/>
          <w:b/>
          <w:bCs/>
          <w:i/>
          <w:iCs/>
        </w:rPr>
        <w:t>: the time required for a reader to successfully read [Z]% of A-IoT devices for a given number of reachable A-IoT devices by the reader (by unicast communication). FFS Z=95%</w:t>
      </w:r>
    </w:p>
    <w:p w14:paraId="578C156A" w14:textId="77777777" w:rsidR="00B703CD" w:rsidRPr="0002390F" w:rsidRDefault="00B703CD" w:rsidP="004C6585">
      <w:pPr>
        <w:rPr>
          <w:rFonts w:asciiTheme="minorHAnsi" w:hAnsiTheme="minorHAnsi" w:cstheme="minorHAnsi"/>
        </w:rPr>
      </w:pPr>
    </w:p>
    <w:p w14:paraId="26337270" w14:textId="77777777" w:rsidR="00AA1F6C" w:rsidRPr="0002390F" w:rsidRDefault="00AA1F6C" w:rsidP="004C6585">
      <w:pPr>
        <w:rPr>
          <w:rFonts w:asciiTheme="minorHAnsi" w:hAnsiTheme="minorHAnsi" w:cstheme="minorHAnsi"/>
        </w:rPr>
      </w:pPr>
    </w:p>
    <w:p w14:paraId="5373F02B" w14:textId="1346EBF3" w:rsidR="006146FD" w:rsidRPr="0002390F" w:rsidRDefault="006B2C7B" w:rsidP="004C6585">
      <w:pPr>
        <w:pStyle w:val="Heading2"/>
        <w:rPr>
          <w:rFonts w:asciiTheme="minorHAnsi" w:hAnsiTheme="minorHAnsi" w:cstheme="minorHAnsi"/>
        </w:rPr>
      </w:pPr>
      <w:bookmarkStart w:id="15" w:name="_Ref158654693"/>
      <w:r w:rsidRPr="0002390F">
        <w:rPr>
          <w:rFonts w:asciiTheme="minorHAnsi" w:hAnsiTheme="minorHAnsi" w:cstheme="minorHAnsi"/>
        </w:rPr>
        <w:lastRenderedPageBreak/>
        <w:t xml:space="preserve">Distribution of </w:t>
      </w:r>
      <w:r w:rsidR="004639F3" w:rsidRPr="0002390F">
        <w:rPr>
          <w:rFonts w:asciiTheme="minorHAnsi" w:hAnsiTheme="minorHAnsi" w:cstheme="minorHAnsi"/>
        </w:rPr>
        <w:t>D</w:t>
      </w:r>
      <w:r w:rsidRPr="0002390F">
        <w:rPr>
          <w:rFonts w:asciiTheme="minorHAnsi" w:hAnsiTheme="minorHAnsi" w:cstheme="minorHAnsi"/>
        </w:rPr>
        <w:t>evices</w:t>
      </w:r>
      <w:bookmarkEnd w:id="15"/>
    </w:p>
    <w:p w14:paraId="4CA816DA" w14:textId="0C653DFA" w:rsidR="002D1AE7" w:rsidRPr="0002390F" w:rsidRDefault="002D1AE7" w:rsidP="004C6585">
      <w:pPr>
        <w:rPr>
          <w:rFonts w:asciiTheme="minorHAnsi" w:hAnsiTheme="minorHAnsi" w:cstheme="minorHAnsi"/>
        </w:rPr>
      </w:pPr>
      <w:r w:rsidRPr="0002390F">
        <w:rPr>
          <w:rFonts w:asciiTheme="minorHAnsi" w:hAnsiTheme="minorHAnsi" w:cstheme="minorHAnsi"/>
        </w:rPr>
        <w:t xml:space="preserve">Given that we have </w:t>
      </w:r>
      <w:r w:rsidR="0051123F" w:rsidRPr="0002390F">
        <w:rPr>
          <w:rFonts w:asciiTheme="minorHAnsi" w:hAnsiTheme="minorHAnsi" w:cstheme="minorHAnsi"/>
        </w:rPr>
        <w:t xml:space="preserve">specific target use case of indoor inventory, it would </w:t>
      </w:r>
      <w:r w:rsidR="00DE006E" w:rsidRPr="0002390F">
        <w:rPr>
          <w:rFonts w:asciiTheme="minorHAnsi" w:hAnsiTheme="minorHAnsi" w:cstheme="minorHAnsi"/>
        </w:rPr>
        <w:t xml:space="preserve">be </w:t>
      </w:r>
      <w:r w:rsidR="0051123F" w:rsidRPr="0002390F">
        <w:rPr>
          <w:rFonts w:asciiTheme="minorHAnsi" w:hAnsiTheme="minorHAnsi" w:cstheme="minorHAnsi"/>
        </w:rPr>
        <w:t xml:space="preserve">good to consider modeling warehouse in </w:t>
      </w:r>
      <w:r w:rsidR="004D3806" w:rsidRPr="0002390F">
        <w:rPr>
          <w:rFonts w:asciiTheme="minorHAnsi" w:hAnsiTheme="minorHAnsi" w:cstheme="minorHAnsi"/>
        </w:rPr>
        <w:t>our evaluation layout.</w:t>
      </w:r>
      <w:r w:rsidR="00A24570" w:rsidRPr="0002390F">
        <w:rPr>
          <w:rFonts w:asciiTheme="minorHAnsi" w:hAnsiTheme="minorHAnsi" w:cstheme="minorHAnsi"/>
        </w:rPr>
        <w:t xml:space="preserve"> In warehouse,</w:t>
      </w:r>
      <w:r w:rsidR="0085766E" w:rsidRPr="0002390F">
        <w:rPr>
          <w:rFonts w:asciiTheme="minorHAnsi" w:hAnsiTheme="minorHAnsi" w:cstheme="minorHAnsi"/>
        </w:rPr>
        <w:t xml:space="preserve"> typically boxes are placed on top of each other in </w:t>
      </w:r>
      <w:r w:rsidR="00D526D5">
        <w:rPr>
          <w:rFonts w:asciiTheme="minorHAnsi" w:hAnsiTheme="minorHAnsi" w:cstheme="minorHAnsi"/>
        </w:rPr>
        <w:t xml:space="preserve">a </w:t>
      </w:r>
      <w:r w:rsidR="0085766E" w:rsidRPr="0002390F">
        <w:rPr>
          <w:rFonts w:asciiTheme="minorHAnsi" w:hAnsiTheme="minorHAnsi" w:cstheme="minorHAnsi"/>
        </w:rPr>
        <w:t>shelf</w:t>
      </w:r>
      <w:r w:rsidR="009B4599" w:rsidRPr="0002390F">
        <w:rPr>
          <w:rFonts w:asciiTheme="minorHAnsi" w:hAnsiTheme="minorHAnsi" w:cstheme="minorHAnsi"/>
        </w:rPr>
        <w:t xml:space="preserve"> or rack</w:t>
      </w:r>
      <w:r w:rsidR="0085766E" w:rsidRPr="0002390F">
        <w:rPr>
          <w:rFonts w:asciiTheme="minorHAnsi" w:hAnsiTheme="minorHAnsi" w:cstheme="minorHAnsi"/>
        </w:rPr>
        <w:t>.</w:t>
      </w:r>
      <w:r w:rsidR="00515EA1" w:rsidRPr="0002390F">
        <w:rPr>
          <w:rFonts w:asciiTheme="minorHAnsi" w:hAnsiTheme="minorHAnsi" w:cstheme="minorHAnsi"/>
        </w:rPr>
        <w:t xml:space="preserve"> </w:t>
      </w:r>
      <w:r w:rsidR="008E41FB" w:rsidRPr="0002390F">
        <w:rPr>
          <w:rFonts w:asciiTheme="minorHAnsi" w:hAnsiTheme="minorHAnsi" w:cstheme="minorHAnsi"/>
        </w:rPr>
        <w:t>Given</w:t>
      </w:r>
      <w:r w:rsidR="00515EA1" w:rsidRPr="0002390F">
        <w:rPr>
          <w:rFonts w:asciiTheme="minorHAnsi" w:hAnsiTheme="minorHAnsi" w:cstheme="minorHAnsi"/>
        </w:rPr>
        <w:t xml:space="preserve"> A-IoT devices are attached to each of these boxes, the location of A-IoT devices </w:t>
      </w:r>
      <w:r w:rsidR="00D526D5">
        <w:rPr>
          <w:rFonts w:asciiTheme="minorHAnsi" w:hAnsiTheme="minorHAnsi" w:cstheme="minorHAnsi"/>
        </w:rPr>
        <w:t>better</w:t>
      </w:r>
      <w:r w:rsidR="008E41FB" w:rsidRPr="0002390F">
        <w:rPr>
          <w:rFonts w:asciiTheme="minorHAnsi" w:hAnsiTheme="minorHAnsi" w:cstheme="minorHAnsi"/>
        </w:rPr>
        <w:t xml:space="preserve"> not </w:t>
      </w:r>
      <w:r w:rsidR="00D526D5">
        <w:rPr>
          <w:rFonts w:asciiTheme="minorHAnsi" w:hAnsiTheme="minorHAnsi" w:cstheme="minorHAnsi"/>
        </w:rPr>
        <w:t xml:space="preserve">to </w:t>
      </w:r>
      <w:r w:rsidR="00BA0CDE" w:rsidRPr="0002390F">
        <w:rPr>
          <w:rFonts w:asciiTheme="minorHAnsi" w:hAnsiTheme="minorHAnsi" w:cstheme="minorHAnsi"/>
        </w:rPr>
        <w:t xml:space="preserve">be </w:t>
      </w:r>
      <w:r w:rsidR="008E41FB" w:rsidRPr="0002390F">
        <w:rPr>
          <w:rFonts w:asciiTheme="minorHAnsi" w:hAnsiTheme="minorHAnsi" w:cstheme="minorHAnsi"/>
        </w:rPr>
        <w:t xml:space="preserve">modeled </w:t>
      </w:r>
      <w:r w:rsidR="00791221">
        <w:rPr>
          <w:rFonts w:asciiTheme="minorHAnsi" w:hAnsiTheme="minorHAnsi" w:cstheme="minorHAnsi"/>
        </w:rPr>
        <w:t>as having</w:t>
      </w:r>
      <w:r w:rsidR="008E41FB" w:rsidRPr="0002390F">
        <w:rPr>
          <w:rFonts w:asciiTheme="minorHAnsi" w:hAnsiTheme="minorHAnsi" w:cstheme="minorHAnsi"/>
        </w:rPr>
        <w:t xml:space="preserve"> uniform </w:t>
      </w:r>
      <w:r w:rsidR="00BA0CDE" w:rsidRPr="0002390F">
        <w:rPr>
          <w:rFonts w:asciiTheme="minorHAnsi" w:hAnsiTheme="minorHAnsi" w:cstheme="minorHAnsi"/>
        </w:rPr>
        <w:t>distribution.</w:t>
      </w:r>
      <w:r w:rsidR="005D1580" w:rsidRPr="0002390F">
        <w:rPr>
          <w:rFonts w:asciiTheme="minorHAnsi" w:hAnsiTheme="minorHAnsi" w:cstheme="minorHAnsi"/>
        </w:rPr>
        <w:t xml:space="preserve"> There is </w:t>
      </w:r>
      <w:r w:rsidR="00236DEA">
        <w:rPr>
          <w:rFonts w:asciiTheme="minorHAnsi" w:hAnsiTheme="minorHAnsi" w:cstheme="minorHAnsi"/>
        </w:rPr>
        <w:t>a sort</w:t>
      </w:r>
      <w:r w:rsidR="005D1580" w:rsidRPr="0002390F">
        <w:rPr>
          <w:rFonts w:asciiTheme="minorHAnsi" w:hAnsiTheme="minorHAnsi" w:cstheme="minorHAnsi"/>
        </w:rPr>
        <w:t xml:space="preserve"> of clustering</w:t>
      </w:r>
      <w:r w:rsidR="00236DEA">
        <w:rPr>
          <w:rFonts w:asciiTheme="minorHAnsi" w:hAnsiTheme="minorHAnsi" w:cstheme="minorHAnsi"/>
        </w:rPr>
        <w:t xml:space="preserve"> of devices</w:t>
      </w:r>
      <w:r w:rsidR="005D1580" w:rsidRPr="0002390F">
        <w:rPr>
          <w:rFonts w:asciiTheme="minorHAnsi" w:hAnsiTheme="minorHAnsi" w:cstheme="minorHAnsi"/>
        </w:rPr>
        <w:t xml:space="preserve"> </w:t>
      </w:r>
      <w:r w:rsidR="003022C5" w:rsidRPr="0002390F">
        <w:rPr>
          <w:rFonts w:asciiTheme="minorHAnsi" w:hAnsiTheme="minorHAnsi" w:cstheme="minorHAnsi"/>
        </w:rPr>
        <w:t xml:space="preserve">in </w:t>
      </w:r>
      <w:r w:rsidR="005D1580" w:rsidRPr="0002390F">
        <w:rPr>
          <w:rFonts w:asciiTheme="minorHAnsi" w:hAnsiTheme="minorHAnsi" w:cstheme="minorHAnsi"/>
        </w:rPr>
        <w:t>shelf/rack</w:t>
      </w:r>
      <w:r w:rsidR="000675D7" w:rsidRPr="0002390F">
        <w:rPr>
          <w:rFonts w:asciiTheme="minorHAnsi" w:hAnsiTheme="minorHAnsi" w:cstheme="minorHAnsi"/>
        </w:rPr>
        <w:t xml:space="preserve"> with different h</w:t>
      </w:r>
      <w:r w:rsidR="00635487" w:rsidRPr="0002390F">
        <w:rPr>
          <w:rFonts w:asciiTheme="minorHAnsi" w:hAnsiTheme="minorHAnsi" w:cstheme="minorHAnsi"/>
        </w:rPr>
        <w:t>e</w:t>
      </w:r>
      <w:r w:rsidR="00874877" w:rsidRPr="0002390F">
        <w:rPr>
          <w:rFonts w:asciiTheme="minorHAnsi" w:hAnsiTheme="minorHAnsi" w:cstheme="minorHAnsi"/>
        </w:rPr>
        <w:t>i</w:t>
      </w:r>
      <w:r w:rsidR="000675D7" w:rsidRPr="0002390F">
        <w:rPr>
          <w:rFonts w:asciiTheme="minorHAnsi" w:hAnsiTheme="minorHAnsi" w:cstheme="minorHAnsi"/>
        </w:rPr>
        <w:t>ght</w:t>
      </w:r>
      <w:r w:rsidR="00874877" w:rsidRPr="0002390F">
        <w:rPr>
          <w:rFonts w:asciiTheme="minorHAnsi" w:hAnsiTheme="minorHAnsi" w:cstheme="minorHAnsi"/>
        </w:rPr>
        <w:t>s</w:t>
      </w:r>
      <w:r w:rsidR="000675D7" w:rsidRPr="0002390F">
        <w:rPr>
          <w:rFonts w:asciiTheme="minorHAnsi" w:hAnsiTheme="minorHAnsi" w:cstheme="minorHAnsi"/>
        </w:rPr>
        <w:t>.</w:t>
      </w:r>
    </w:p>
    <w:p w14:paraId="3A2FA9FA" w14:textId="77777777" w:rsidR="00DE006E" w:rsidRPr="0002390F" w:rsidRDefault="00DE006E" w:rsidP="004C6585">
      <w:pPr>
        <w:rPr>
          <w:rFonts w:asciiTheme="minorHAnsi" w:hAnsiTheme="minorHAnsi" w:cstheme="minorHAnsi"/>
        </w:rPr>
      </w:pPr>
    </w:p>
    <w:p w14:paraId="04FF7FE8" w14:textId="72553958" w:rsidR="00E01703" w:rsidRPr="0002390F" w:rsidRDefault="00A24570" w:rsidP="00900BFA">
      <w:pPr>
        <w:jc w:val="center"/>
        <w:rPr>
          <w:rFonts w:asciiTheme="minorHAnsi" w:hAnsiTheme="minorHAnsi" w:cstheme="minorHAnsi"/>
        </w:rPr>
      </w:pPr>
      <w:r w:rsidRPr="0002390F">
        <w:rPr>
          <w:rFonts w:asciiTheme="minorHAnsi" w:hAnsiTheme="minorHAnsi" w:cstheme="minorHAnsi"/>
          <w:noProof/>
        </w:rPr>
        <w:drawing>
          <wp:inline distT="0" distB="0" distL="0" distR="0" wp14:anchorId="326F262A" wp14:editId="3D0012A6">
            <wp:extent cx="2476500" cy="1528611"/>
            <wp:effectExtent l="0" t="0" r="0" b="0"/>
            <wp:docPr id="616111060" name="Picture 616111060" descr="A person pushing a pallet truck in a ware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111060" name="Picture 1" descr="A person pushing a pallet truck in a warehouse&#10;&#10;Description automatically generated"/>
                    <pic:cNvPicPr/>
                  </pic:nvPicPr>
                  <pic:blipFill>
                    <a:blip r:embed="rId18"/>
                    <a:stretch>
                      <a:fillRect/>
                    </a:stretch>
                  </pic:blipFill>
                  <pic:spPr>
                    <a:xfrm>
                      <a:off x="0" y="0"/>
                      <a:ext cx="2482228" cy="1532146"/>
                    </a:xfrm>
                    <a:prstGeom prst="rect">
                      <a:avLst/>
                    </a:prstGeom>
                  </pic:spPr>
                </pic:pic>
              </a:graphicData>
            </a:graphic>
          </wp:inline>
        </w:drawing>
      </w:r>
      <w:r w:rsidR="00900BFA" w:rsidRPr="0002390F">
        <w:rPr>
          <w:rFonts w:asciiTheme="minorHAnsi" w:hAnsiTheme="minorHAnsi" w:cstheme="minorHAnsi"/>
        </w:rPr>
        <w:t xml:space="preserve">      </w:t>
      </w:r>
      <w:r w:rsidR="00E01703" w:rsidRPr="0002390F">
        <w:rPr>
          <w:rFonts w:asciiTheme="minorHAnsi" w:hAnsiTheme="minorHAnsi" w:cstheme="minorHAnsi"/>
          <w:noProof/>
        </w:rPr>
        <w:drawing>
          <wp:inline distT="0" distB="0" distL="0" distR="0" wp14:anchorId="25F6E495" wp14:editId="0BABFBE7">
            <wp:extent cx="2238991" cy="1527644"/>
            <wp:effectExtent l="0" t="0" r="0" b="0"/>
            <wp:docPr id="1970259513" name="Picture 1970259513" descr="A group of people in a ware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259513" name="Picture 1" descr="A group of people in a warehouse&#10;&#10;Description automatically generated"/>
                    <pic:cNvPicPr/>
                  </pic:nvPicPr>
                  <pic:blipFill>
                    <a:blip r:embed="rId19"/>
                    <a:stretch>
                      <a:fillRect/>
                    </a:stretch>
                  </pic:blipFill>
                  <pic:spPr>
                    <a:xfrm>
                      <a:off x="0" y="0"/>
                      <a:ext cx="2251690" cy="1536309"/>
                    </a:xfrm>
                    <a:prstGeom prst="rect">
                      <a:avLst/>
                    </a:prstGeom>
                  </pic:spPr>
                </pic:pic>
              </a:graphicData>
            </a:graphic>
          </wp:inline>
        </w:drawing>
      </w:r>
    </w:p>
    <w:p w14:paraId="58DA8999" w14:textId="078F91D7" w:rsidR="00E01703" w:rsidRPr="0002390F" w:rsidRDefault="00E01703" w:rsidP="004C6585">
      <w:pPr>
        <w:pStyle w:val="Caption"/>
        <w:rPr>
          <w:rFonts w:asciiTheme="minorHAnsi" w:hAnsiTheme="minorHAnsi" w:cstheme="minorHAnsi"/>
        </w:rPr>
      </w:pPr>
      <w:r w:rsidRPr="0002390F">
        <w:rPr>
          <w:rFonts w:asciiTheme="minorHAnsi" w:hAnsiTheme="minorHAnsi" w:cstheme="minorHAnsi"/>
        </w:rPr>
        <w:t xml:space="preserve">Figure </w:t>
      </w:r>
      <w:r w:rsidRPr="0002390F">
        <w:rPr>
          <w:rFonts w:asciiTheme="minorHAnsi" w:hAnsiTheme="minorHAnsi" w:cstheme="minorHAnsi"/>
        </w:rPr>
        <w:fldChar w:fldCharType="begin"/>
      </w:r>
      <w:r w:rsidRPr="0002390F">
        <w:rPr>
          <w:rFonts w:asciiTheme="minorHAnsi" w:hAnsiTheme="minorHAnsi" w:cstheme="minorHAnsi"/>
        </w:rPr>
        <w:instrText xml:space="preserve"> SEQ Figure \* ARABIC </w:instrText>
      </w:r>
      <w:r w:rsidRPr="0002390F">
        <w:rPr>
          <w:rFonts w:asciiTheme="minorHAnsi" w:hAnsiTheme="minorHAnsi" w:cstheme="minorHAnsi"/>
        </w:rPr>
        <w:fldChar w:fldCharType="separate"/>
      </w:r>
      <w:r w:rsidR="00230246">
        <w:rPr>
          <w:rFonts w:asciiTheme="minorHAnsi" w:hAnsiTheme="minorHAnsi" w:cstheme="minorHAnsi"/>
          <w:noProof/>
        </w:rPr>
        <w:t>2</w:t>
      </w:r>
      <w:r w:rsidRPr="0002390F">
        <w:rPr>
          <w:rFonts w:asciiTheme="minorHAnsi" w:hAnsiTheme="minorHAnsi" w:cstheme="minorHAnsi"/>
        </w:rPr>
        <w:fldChar w:fldCharType="end"/>
      </w:r>
      <w:r w:rsidR="00DE006E" w:rsidRPr="0002390F">
        <w:rPr>
          <w:rFonts w:asciiTheme="minorHAnsi" w:hAnsiTheme="minorHAnsi" w:cstheme="minorHAnsi"/>
        </w:rPr>
        <w:t xml:space="preserve"> Typical warehouse </w:t>
      </w:r>
      <w:r w:rsidR="00466033" w:rsidRPr="0002390F">
        <w:rPr>
          <w:rFonts w:asciiTheme="minorHAnsi" w:hAnsiTheme="minorHAnsi" w:cstheme="minorHAnsi"/>
        </w:rPr>
        <w:t>with rack/shelves</w:t>
      </w:r>
    </w:p>
    <w:p w14:paraId="77E1F5F1" w14:textId="6AEB52DC" w:rsidR="00C44562" w:rsidRPr="0002390F" w:rsidRDefault="0030348A" w:rsidP="004C6585">
      <w:pPr>
        <w:rPr>
          <w:rFonts w:asciiTheme="minorHAnsi" w:hAnsiTheme="minorHAnsi" w:cstheme="minorHAnsi"/>
          <w:noProof/>
        </w:rPr>
      </w:pPr>
      <w:r w:rsidRPr="0002390F">
        <w:rPr>
          <w:rFonts w:asciiTheme="minorHAnsi" w:hAnsiTheme="minorHAnsi" w:cstheme="minorHAnsi"/>
          <w:noProof/>
        </w:rPr>
        <w:t xml:space="preserve"> </w:t>
      </w:r>
    </w:p>
    <w:p w14:paraId="7065382A" w14:textId="7239EFF4" w:rsidR="00145D4A" w:rsidRPr="0002390F" w:rsidRDefault="00145D4A" w:rsidP="004C6585">
      <w:pPr>
        <w:rPr>
          <w:rFonts w:asciiTheme="minorHAnsi" w:hAnsiTheme="minorHAnsi" w:cstheme="minorHAnsi"/>
        </w:rPr>
      </w:pPr>
      <w:r w:rsidRPr="0002390F">
        <w:rPr>
          <w:rFonts w:asciiTheme="minorHAnsi" w:hAnsiTheme="minorHAnsi" w:cstheme="minorHAnsi"/>
          <w:noProof/>
        </w:rPr>
        <w:t xml:space="preserve">To model these in our evaluation, </w:t>
      </w:r>
      <w:r w:rsidR="00516057" w:rsidRPr="0002390F">
        <w:rPr>
          <w:rFonts w:asciiTheme="minorHAnsi" w:hAnsiTheme="minorHAnsi" w:cstheme="minorHAnsi"/>
          <w:noProof/>
        </w:rPr>
        <w:t xml:space="preserve">we </w:t>
      </w:r>
      <w:r w:rsidR="00E25CD2" w:rsidRPr="0002390F">
        <w:rPr>
          <w:rFonts w:asciiTheme="minorHAnsi" w:hAnsiTheme="minorHAnsi" w:cstheme="minorHAnsi"/>
          <w:noProof/>
        </w:rPr>
        <w:t xml:space="preserve">could introduce </w:t>
      </w:r>
      <w:r w:rsidR="00E25CD2" w:rsidRPr="0002390F">
        <w:rPr>
          <w:rFonts w:asciiTheme="minorHAnsi" w:hAnsiTheme="minorHAnsi" w:cstheme="minorHAnsi"/>
          <w:b/>
          <w:bCs/>
          <w:noProof/>
        </w:rPr>
        <w:t>cluster</w:t>
      </w:r>
      <w:r w:rsidR="00A47560" w:rsidRPr="0002390F">
        <w:rPr>
          <w:rFonts w:asciiTheme="minorHAnsi" w:hAnsiTheme="minorHAnsi" w:cstheme="minorHAnsi"/>
          <w:noProof/>
        </w:rPr>
        <w:t xml:space="preserve">, </w:t>
      </w:r>
      <w:r w:rsidR="00235351" w:rsidRPr="0002390F">
        <w:rPr>
          <w:rFonts w:asciiTheme="minorHAnsi" w:hAnsiTheme="minorHAnsi" w:cstheme="minorHAnsi"/>
          <w:noProof/>
        </w:rPr>
        <w:t>inside which</w:t>
      </w:r>
      <w:r w:rsidR="00A47560" w:rsidRPr="0002390F">
        <w:rPr>
          <w:rFonts w:asciiTheme="minorHAnsi" w:hAnsiTheme="minorHAnsi" w:cstheme="minorHAnsi"/>
          <w:noProof/>
        </w:rPr>
        <w:t xml:space="preserve"> A-IoT devies are </w:t>
      </w:r>
      <w:r w:rsidR="00235351" w:rsidRPr="0002390F">
        <w:rPr>
          <w:rFonts w:asciiTheme="minorHAnsi" w:hAnsiTheme="minorHAnsi" w:cstheme="minorHAnsi"/>
          <w:noProof/>
        </w:rPr>
        <w:t xml:space="preserve">distributed </w:t>
      </w:r>
      <w:r w:rsidR="009171EC" w:rsidRPr="0002390F">
        <w:rPr>
          <w:rFonts w:asciiTheme="minorHAnsi" w:hAnsiTheme="minorHAnsi" w:cstheme="minorHAnsi"/>
          <w:noProof/>
        </w:rPr>
        <w:t xml:space="preserve">uniformly </w:t>
      </w:r>
      <w:r w:rsidR="00235351" w:rsidRPr="0002390F">
        <w:rPr>
          <w:rFonts w:asciiTheme="minorHAnsi" w:hAnsiTheme="minorHAnsi" w:cstheme="minorHAnsi"/>
          <w:noProof/>
        </w:rPr>
        <w:t>with random heights.</w:t>
      </w:r>
      <w:r w:rsidR="00354064" w:rsidRPr="0002390F">
        <w:rPr>
          <w:rFonts w:asciiTheme="minorHAnsi" w:hAnsiTheme="minorHAnsi" w:cstheme="minorHAnsi"/>
          <w:noProof/>
        </w:rPr>
        <w:t xml:space="preserve"> This cluster could apply to both deployment scenarios.</w:t>
      </w:r>
      <w:r w:rsidR="00B80B82" w:rsidRPr="0002390F">
        <w:rPr>
          <w:rFonts w:asciiTheme="minorHAnsi" w:hAnsiTheme="minorHAnsi" w:cstheme="minorHAnsi"/>
          <w:noProof/>
        </w:rPr>
        <w:t xml:space="preserve"> </w:t>
      </w:r>
      <w:r w:rsidR="00B80B82" w:rsidRPr="0002390F">
        <w:rPr>
          <w:rFonts w:asciiTheme="minorHAnsi" w:hAnsiTheme="minorHAnsi" w:cstheme="minorHAnsi"/>
          <w:noProof/>
        </w:rPr>
        <w:fldChar w:fldCharType="begin"/>
      </w:r>
      <w:r w:rsidR="00B80B82" w:rsidRPr="0002390F">
        <w:rPr>
          <w:rFonts w:asciiTheme="minorHAnsi" w:hAnsiTheme="minorHAnsi" w:cstheme="minorHAnsi"/>
          <w:noProof/>
        </w:rPr>
        <w:instrText xml:space="preserve"> REF _Ref158654601 \h </w:instrText>
      </w:r>
      <w:r w:rsidR="00B80B82" w:rsidRPr="0002390F">
        <w:rPr>
          <w:rFonts w:asciiTheme="minorHAnsi" w:hAnsiTheme="minorHAnsi" w:cstheme="minorHAnsi"/>
          <w:noProof/>
        </w:rPr>
      </w:r>
      <w:r w:rsidR="0002390F">
        <w:rPr>
          <w:rFonts w:asciiTheme="minorHAnsi" w:hAnsiTheme="minorHAnsi" w:cstheme="minorHAnsi"/>
          <w:noProof/>
        </w:rPr>
        <w:instrText xml:space="preserve"> \* MERGEFORMAT </w:instrText>
      </w:r>
      <w:r w:rsidR="00B80B82" w:rsidRPr="0002390F">
        <w:rPr>
          <w:rFonts w:asciiTheme="minorHAnsi" w:hAnsiTheme="minorHAnsi" w:cstheme="minorHAnsi"/>
          <w:noProof/>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3</w:t>
      </w:r>
      <w:r w:rsidR="00B80B82" w:rsidRPr="0002390F">
        <w:rPr>
          <w:rFonts w:asciiTheme="minorHAnsi" w:hAnsiTheme="minorHAnsi" w:cstheme="minorHAnsi"/>
          <w:noProof/>
        </w:rPr>
        <w:fldChar w:fldCharType="end"/>
      </w:r>
      <w:r w:rsidR="00B80B82" w:rsidRPr="0002390F">
        <w:rPr>
          <w:rFonts w:asciiTheme="minorHAnsi" w:hAnsiTheme="minorHAnsi" w:cstheme="minorHAnsi"/>
          <w:noProof/>
        </w:rPr>
        <w:t xml:space="preserve"> and </w:t>
      </w:r>
      <w:r w:rsidR="00B80B82" w:rsidRPr="0002390F">
        <w:rPr>
          <w:rFonts w:asciiTheme="minorHAnsi" w:hAnsiTheme="minorHAnsi" w:cstheme="minorHAnsi"/>
          <w:noProof/>
        </w:rPr>
        <w:fldChar w:fldCharType="begin"/>
      </w:r>
      <w:r w:rsidR="00B80B82" w:rsidRPr="0002390F">
        <w:rPr>
          <w:rFonts w:asciiTheme="minorHAnsi" w:hAnsiTheme="minorHAnsi" w:cstheme="minorHAnsi"/>
          <w:noProof/>
        </w:rPr>
        <w:instrText xml:space="preserve"> REF _Ref158654644 \h </w:instrText>
      </w:r>
      <w:r w:rsidR="00B80B82" w:rsidRPr="0002390F">
        <w:rPr>
          <w:rFonts w:asciiTheme="minorHAnsi" w:hAnsiTheme="minorHAnsi" w:cstheme="minorHAnsi"/>
          <w:noProof/>
        </w:rPr>
      </w:r>
      <w:r w:rsidR="0002390F">
        <w:rPr>
          <w:rFonts w:asciiTheme="minorHAnsi" w:hAnsiTheme="minorHAnsi" w:cstheme="minorHAnsi"/>
          <w:noProof/>
        </w:rPr>
        <w:instrText xml:space="preserve"> \* MERGEFORMAT </w:instrText>
      </w:r>
      <w:r w:rsidR="00B80B82" w:rsidRPr="0002390F">
        <w:rPr>
          <w:rFonts w:asciiTheme="minorHAnsi" w:hAnsiTheme="minorHAnsi" w:cstheme="minorHAnsi"/>
          <w:noProof/>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4</w:t>
      </w:r>
      <w:r w:rsidR="00B80B82" w:rsidRPr="0002390F">
        <w:rPr>
          <w:rFonts w:asciiTheme="minorHAnsi" w:hAnsiTheme="minorHAnsi" w:cstheme="minorHAnsi"/>
          <w:noProof/>
        </w:rPr>
        <w:fldChar w:fldCharType="end"/>
      </w:r>
      <w:r w:rsidR="0088175D" w:rsidRPr="0002390F">
        <w:rPr>
          <w:rFonts w:asciiTheme="minorHAnsi" w:hAnsiTheme="minorHAnsi" w:cstheme="minorHAnsi"/>
          <w:noProof/>
        </w:rPr>
        <w:t xml:space="preserve"> show </w:t>
      </w:r>
      <w:r w:rsidR="00324EC5" w:rsidRPr="0002390F">
        <w:rPr>
          <w:rFonts w:asciiTheme="minorHAnsi" w:hAnsiTheme="minorHAnsi" w:cstheme="minorHAnsi"/>
          <w:noProof/>
        </w:rPr>
        <w:t>cluster</w:t>
      </w:r>
      <w:r w:rsidR="00A442DF">
        <w:rPr>
          <w:rFonts w:asciiTheme="minorHAnsi" w:hAnsiTheme="minorHAnsi" w:cstheme="minorHAnsi"/>
          <w:noProof/>
        </w:rPr>
        <w:t>s</w:t>
      </w:r>
      <w:r w:rsidR="00324EC5" w:rsidRPr="0002390F">
        <w:rPr>
          <w:rFonts w:asciiTheme="minorHAnsi" w:hAnsiTheme="minorHAnsi" w:cstheme="minorHAnsi"/>
          <w:noProof/>
        </w:rPr>
        <w:t xml:space="preserve"> </w:t>
      </w:r>
      <w:r w:rsidR="00A442DF">
        <w:rPr>
          <w:rFonts w:asciiTheme="minorHAnsi" w:hAnsiTheme="minorHAnsi" w:cstheme="minorHAnsi"/>
          <w:noProof/>
        </w:rPr>
        <w:t xml:space="preserve">represented as </w:t>
      </w:r>
      <w:r w:rsidR="00324EC5" w:rsidRPr="0002390F">
        <w:rPr>
          <w:rFonts w:asciiTheme="minorHAnsi" w:hAnsiTheme="minorHAnsi" w:cstheme="minorHAnsi"/>
          <w:noProof/>
        </w:rPr>
        <w:t>green bo</w:t>
      </w:r>
      <w:r w:rsidR="00A32541" w:rsidRPr="0002390F">
        <w:rPr>
          <w:rFonts w:asciiTheme="minorHAnsi" w:hAnsiTheme="minorHAnsi" w:cstheme="minorHAnsi"/>
          <w:noProof/>
        </w:rPr>
        <w:t>x</w:t>
      </w:r>
      <w:r w:rsidR="00DD2291" w:rsidRPr="0002390F">
        <w:rPr>
          <w:rFonts w:asciiTheme="minorHAnsi" w:hAnsiTheme="minorHAnsi" w:cstheme="minorHAnsi"/>
          <w:noProof/>
        </w:rPr>
        <w:t>es</w:t>
      </w:r>
      <w:r w:rsidR="00A32541" w:rsidRPr="0002390F">
        <w:rPr>
          <w:rFonts w:asciiTheme="minorHAnsi" w:hAnsiTheme="minorHAnsi" w:cstheme="minorHAnsi"/>
          <w:noProof/>
        </w:rPr>
        <w:t xml:space="preserve"> in indoor layouts.</w:t>
      </w:r>
    </w:p>
    <w:p w14:paraId="41A3B9B9" w14:textId="77777777" w:rsidR="00480577" w:rsidRPr="0002390F" w:rsidRDefault="00480577" w:rsidP="004C6585">
      <w:pPr>
        <w:rPr>
          <w:rFonts w:asciiTheme="minorHAnsi" w:hAnsiTheme="minorHAnsi" w:cstheme="minorHAnsi"/>
          <w:lang w:val="en-GB"/>
        </w:rPr>
      </w:pPr>
    </w:p>
    <w:p w14:paraId="3770EC1E" w14:textId="7478E34D" w:rsidR="00AB1E64" w:rsidRPr="002077EB" w:rsidRDefault="00AB1E64" w:rsidP="004C6585">
      <w:pPr>
        <w:rPr>
          <w:rFonts w:asciiTheme="minorHAnsi" w:hAnsiTheme="minorHAnsi" w:cstheme="minorHAnsi"/>
          <w:b/>
          <w:bCs/>
          <w:i/>
          <w:iCs/>
          <w:lang w:val="en-GB"/>
        </w:rPr>
      </w:pPr>
      <w:r w:rsidRPr="002077EB">
        <w:rPr>
          <w:rFonts w:asciiTheme="minorHAnsi" w:hAnsiTheme="minorHAnsi" w:cstheme="minorHAnsi"/>
          <w:b/>
          <w:bCs/>
          <w:i/>
          <w:iCs/>
          <w:lang w:val="en-GB"/>
        </w:rPr>
        <w:t xml:space="preserve">Proposal </w:t>
      </w:r>
      <w:r w:rsidR="00136FF6">
        <w:rPr>
          <w:rFonts w:asciiTheme="minorHAnsi" w:hAnsiTheme="minorHAnsi" w:cstheme="minorHAnsi"/>
          <w:b/>
          <w:bCs/>
          <w:i/>
          <w:iCs/>
          <w:lang w:val="en-GB"/>
        </w:rPr>
        <w:t>5</w:t>
      </w:r>
      <w:r w:rsidRPr="002077EB">
        <w:rPr>
          <w:rFonts w:asciiTheme="minorHAnsi" w:hAnsiTheme="minorHAnsi" w:cstheme="minorHAnsi"/>
          <w:b/>
          <w:bCs/>
          <w:i/>
          <w:iCs/>
          <w:lang w:val="en-GB"/>
        </w:rPr>
        <w:t>: Introduce cluster model in device distribution.</w:t>
      </w:r>
    </w:p>
    <w:p w14:paraId="7DE9E2A3" w14:textId="77777777" w:rsidR="00AB1E64" w:rsidRPr="0002390F" w:rsidRDefault="00AB1E64" w:rsidP="004C6585">
      <w:pPr>
        <w:pBdr>
          <w:bottom w:val="single" w:sz="12" w:space="1" w:color="auto"/>
        </w:pBdr>
        <w:rPr>
          <w:rFonts w:asciiTheme="minorHAnsi" w:hAnsiTheme="minorHAnsi" w:cstheme="minorHAnsi"/>
          <w:lang w:val="en-GB"/>
        </w:rPr>
      </w:pPr>
    </w:p>
    <w:p w14:paraId="30699F11" w14:textId="78D373EA" w:rsidR="00700B24" w:rsidRPr="0002390F" w:rsidRDefault="00313A76" w:rsidP="004C6585">
      <w:pPr>
        <w:pStyle w:val="Heading1"/>
        <w:rPr>
          <w:rFonts w:asciiTheme="minorHAnsi" w:hAnsiTheme="minorHAnsi" w:cstheme="minorHAnsi"/>
        </w:rPr>
      </w:pPr>
      <w:r w:rsidRPr="0002390F">
        <w:rPr>
          <w:rFonts w:asciiTheme="minorHAnsi" w:hAnsiTheme="minorHAnsi" w:cstheme="minorHAnsi"/>
        </w:rPr>
        <w:t>Evaluation Methodology</w:t>
      </w:r>
    </w:p>
    <w:p w14:paraId="62FA498D" w14:textId="77777777" w:rsidR="007604D6" w:rsidRPr="0002390F" w:rsidRDefault="007604D6" w:rsidP="004C6585">
      <w:pPr>
        <w:rPr>
          <w:rFonts w:asciiTheme="minorHAnsi" w:hAnsiTheme="minorHAnsi" w:cstheme="minorHAnsi"/>
        </w:rPr>
      </w:pPr>
    </w:p>
    <w:p w14:paraId="58D41850" w14:textId="3A623411" w:rsidR="003C3579" w:rsidRPr="0002390F" w:rsidRDefault="00C929F3" w:rsidP="004C6585">
      <w:pPr>
        <w:pStyle w:val="Heading2"/>
        <w:rPr>
          <w:rFonts w:asciiTheme="minorHAnsi" w:hAnsiTheme="minorHAnsi" w:cstheme="minorHAnsi"/>
        </w:rPr>
      </w:pPr>
      <w:r w:rsidRPr="0002390F">
        <w:rPr>
          <w:rFonts w:asciiTheme="minorHAnsi" w:hAnsiTheme="minorHAnsi" w:cstheme="minorHAnsi"/>
        </w:rPr>
        <w:t>KPI</w:t>
      </w:r>
      <w:r w:rsidR="00486C83" w:rsidRPr="0002390F">
        <w:rPr>
          <w:rFonts w:asciiTheme="minorHAnsi" w:hAnsiTheme="minorHAnsi" w:cstheme="minorHAnsi"/>
        </w:rPr>
        <w:t>s</w:t>
      </w:r>
    </w:p>
    <w:p w14:paraId="13794707" w14:textId="68F571B9" w:rsidR="00C929F3" w:rsidRPr="0002390F" w:rsidRDefault="00C2319D" w:rsidP="004C6585">
      <w:pPr>
        <w:rPr>
          <w:rFonts w:asciiTheme="minorHAnsi" w:hAnsiTheme="minorHAnsi" w:cstheme="minorHAnsi"/>
        </w:rPr>
      </w:pPr>
      <w:r w:rsidRPr="0002390F">
        <w:rPr>
          <w:rFonts w:asciiTheme="minorHAnsi" w:hAnsiTheme="minorHAnsi" w:cstheme="minorHAnsi"/>
        </w:rPr>
        <w:t>For the evaluation purpose, following KPIs need to be defined</w:t>
      </w:r>
      <w:r w:rsidR="007F2D29" w:rsidRPr="0002390F">
        <w:rPr>
          <w:rFonts w:asciiTheme="minorHAnsi" w:hAnsiTheme="minorHAnsi" w:cstheme="minorHAnsi"/>
        </w:rPr>
        <w:t xml:space="preserve"> for the evaluation of </w:t>
      </w:r>
      <w:r w:rsidR="00DD4A94" w:rsidRPr="0002390F">
        <w:rPr>
          <w:rFonts w:asciiTheme="minorHAnsi" w:hAnsiTheme="minorHAnsi" w:cstheme="minorHAnsi"/>
        </w:rPr>
        <w:t>unicast communication (command use case) and inventory</w:t>
      </w:r>
      <w:r w:rsidR="00252351" w:rsidRPr="0002390F">
        <w:rPr>
          <w:rFonts w:asciiTheme="minorHAnsi" w:hAnsiTheme="minorHAnsi" w:cstheme="minorHAnsi"/>
        </w:rPr>
        <w:t xml:space="preserve"> process (inventory use case.</w:t>
      </w:r>
    </w:p>
    <w:p w14:paraId="3DD06B1C" w14:textId="408F7C82" w:rsidR="00C2319D" w:rsidRPr="0002390F" w:rsidRDefault="0093128C" w:rsidP="004C6585">
      <w:pPr>
        <w:pStyle w:val="ListParagraph"/>
        <w:numPr>
          <w:ilvl w:val="0"/>
          <w:numId w:val="12"/>
        </w:numPr>
        <w:ind w:leftChars="0"/>
        <w:rPr>
          <w:rFonts w:asciiTheme="minorHAnsi" w:hAnsiTheme="minorHAnsi" w:cstheme="minorHAnsi"/>
        </w:rPr>
      </w:pPr>
      <w:r w:rsidRPr="0002390F">
        <w:rPr>
          <w:rFonts w:asciiTheme="minorHAnsi" w:hAnsiTheme="minorHAnsi" w:cstheme="minorHAnsi"/>
          <w:b/>
          <w:bCs/>
        </w:rPr>
        <w:t>Unicast</w:t>
      </w:r>
      <w:r w:rsidR="008C2CC2" w:rsidRPr="0002390F">
        <w:rPr>
          <w:rFonts w:asciiTheme="minorHAnsi" w:hAnsiTheme="minorHAnsi" w:cstheme="minorHAnsi"/>
          <w:b/>
          <w:bCs/>
        </w:rPr>
        <w:t xml:space="preserve"> </w:t>
      </w:r>
      <w:r w:rsidR="00C2319D" w:rsidRPr="0002390F">
        <w:rPr>
          <w:rFonts w:asciiTheme="minorHAnsi" w:hAnsiTheme="minorHAnsi" w:cstheme="minorHAnsi"/>
          <w:b/>
          <w:bCs/>
        </w:rPr>
        <w:t>Latency</w:t>
      </w:r>
      <w:r w:rsidR="00C2319D" w:rsidRPr="0002390F">
        <w:rPr>
          <w:rFonts w:asciiTheme="minorHAnsi" w:hAnsiTheme="minorHAnsi" w:cstheme="minorHAnsi"/>
        </w:rPr>
        <w:t xml:space="preserve">: </w:t>
      </w:r>
      <w:r w:rsidR="003A2E15" w:rsidRPr="0002390F">
        <w:rPr>
          <w:rFonts w:asciiTheme="minorHAnsi" w:hAnsiTheme="minorHAnsi" w:cstheme="minorHAnsi"/>
        </w:rPr>
        <w:t>an</w:t>
      </w:r>
      <w:r w:rsidR="003A2E15" w:rsidRPr="0002390F">
        <w:rPr>
          <w:rFonts w:asciiTheme="minorHAnsi" w:hAnsiTheme="minorHAnsi" w:cstheme="minorHAnsi"/>
          <w:b/>
          <w:bCs/>
        </w:rPr>
        <w:t xml:space="preserve"> </w:t>
      </w:r>
      <w:r w:rsidR="00C2319D" w:rsidRPr="0002390F">
        <w:rPr>
          <w:rFonts w:asciiTheme="minorHAnsi" w:hAnsiTheme="minorHAnsi" w:cstheme="minorHAnsi"/>
        </w:rPr>
        <w:t>indicator to measure latency for unicast communication</w:t>
      </w:r>
      <w:r w:rsidR="007A761F" w:rsidRPr="0002390F">
        <w:rPr>
          <w:rFonts w:asciiTheme="minorHAnsi" w:hAnsiTheme="minorHAnsi" w:cstheme="minorHAnsi"/>
        </w:rPr>
        <w:t xml:space="preserve">, definition is given in Section </w:t>
      </w:r>
      <w:r w:rsidR="007A761F" w:rsidRPr="0002390F">
        <w:rPr>
          <w:rFonts w:asciiTheme="minorHAnsi" w:hAnsiTheme="minorHAnsi" w:cstheme="minorHAnsi"/>
        </w:rPr>
        <w:fldChar w:fldCharType="begin"/>
      </w:r>
      <w:r w:rsidR="007A761F" w:rsidRPr="0002390F">
        <w:rPr>
          <w:rFonts w:asciiTheme="minorHAnsi" w:hAnsiTheme="minorHAnsi" w:cstheme="minorHAnsi"/>
        </w:rPr>
        <w:instrText xml:space="preserve"> REF _Ref158652603 \r \h </w:instrText>
      </w:r>
      <w:r w:rsidR="007A761F" w:rsidRPr="0002390F">
        <w:rPr>
          <w:rFonts w:asciiTheme="minorHAnsi" w:hAnsiTheme="minorHAnsi" w:cstheme="minorHAnsi"/>
        </w:rPr>
      </w:r>
      <w:r w:rsidR="0002390F">
        <w:rPr>
          <w:rFonts w:asciiTheme="minorHAnsi" w:hAnsiTheme="minorHAnsi" w:cstheme="minorHAnsi"/>
        </w:rPr>
        <w:instrText xml:space="preserve"> \* MERGEFORMAT </w:instrText>
      </w:r>
      <w:r w:rsidR="007A761F" w:rsidRPr="0002390F">
        <w:rPr>
          <w:rFonts w:asciiTheme="minorHAnsi" w:hAnsiTheme="minorHAnsi" w:cstheme="minorHAnsi"/>
        </w:rPr>
        <w:fldChar w:fldCharType="separate"/>
      </w:r>
      <w:r w:rsidR="00230246">
        <w:rPr>
          <w:rFonts w:asciiTheme="minorHAnsi" w:hAnsiTheme="minorHAnsi" w:cstheme="minorHAnsi"/>
        </w:rPr>
        <w:t>2.2</w:t>
      </w:r>
      <w:r w:rsidR="007A761F" w:rsidRPr="0002390F">
        <w:rPr>
          <w:rFonts w:asciiTheme="minorHAnsi" w:hAnsiTheme="minorHAnsi" w:cstheme="minorHAnsi"/>
        </w:rPr>
        <w:fldChar w:fldCharType="end"/>
      </w:r>
      <w:r w:rsidR="007A761F" w:rsidRPr="0002390F">
        <w:rPr>
          <w:rFonts w:asciiTheme="minorHAnsi" w:hAnsiTheme="minorHAnsi" w:cstheme="minorHAnsi"/>
        </w:rPr>
        <w:t>.</w:t>
      </w:r>
    </w:p>
    <w:p w14:paraId="6A670923" w14:textId="648127C7" w:rsidR="007A761F" w:rsidRPr="0002390F" w:rsidRDefault="007A761F" w:rsidP="004C6585">
      <w:pPr>
        <w:pStyle w:val="ListParagraph"/>
        <w:numPr>
          <w:ilvl w:val="0"/>
          <w:numId w:val="12"/>
        </w:numPr>
        <w:ind w:leftChars="0"/>
        <w:rPr>
          <w:rFonts w:asciiTheme="minorHAnsi" w:hAnsiTheme="minorHAnsi" w:cstheme="minorHAnsi"/>
        </w:rPr>
      </w:pPr>
      <w:r w:rsidRPr="0002390F">
        <w:rPr>
          <w:rFonts w:asciiTheme="minorHAnsi" w:hAnsiTheme="minorHAnsi" w:cstheme="minorHAnsi"/>
          <w:b/>
          <w:bCs/>
        </w:rPr>
        <w:t>Inventory Latency</w:t>
      </w:r>
      <w:r w:rsidRPr="0002390F">
        <w:rPr>
          <w:rFonts w:asciiTheme="minorHAnsi" w:hAnsiTheme="minorHAnsi" w:cstheme="minorHAnsi"/>
        </w:rPr>
        <w:t xml:space="preserve">: </w:t>
      </w:r>
      <w:r w:rsidR="003A2E15" w:rsidRPr="0002390F">
        <w:rPr>
          <w:rFonts w:asciiTheme="minorHAnsi" w:hAnsiTheme="minorHAnsi" w:cstheme="minorHAnsi"/>
        </w:rPr>
        <w:t>an</w:t>
      </w:r>
      <w:r w:rsidR="003A2E15" w:rsidRPr="0002390F">
        <w:rPr>
          <w:rFonts w:asciiTheme="minorHAnsi" w:hAnsiTheme="minorHAnsi" w:cstheme="minorHAnsi"/>
          <w:b/>
          <w:bCs/>
        </w:rPr>
        <w:t xml:space="preserve"> </w:t>
      </w:r>
      <w:r w:rsidRPr="0002390F">
        <w:rPr>
          <w:rFonts w:asciiTheme="minorHAnsi" w:hAnsiTheme="minorHAnsi" w:cstheme="minorHAnsi"/>
        </w:rPr>
        <w:t xml:space="preserve">indicator to measure </w:t>
      </w:r>
      <w:r w:rsidR="00550CA6" w:rsidRPr="0002390F">
        <w:rPr>
          <w:rFonts w:asciiTheme="minorHAnsi" w:hAnsiTheme="minorHAnsi" w:cstheme="minorHAnsi"/>
        </w:rPr>
        <w:t>the latency of inventory process (reading multiple A-IoT devices)</w:t>
      </w:r>
      <w:r w:rsidR="00A07F05" w:rsidRPr="0002390F">
        <w:rPr>
          <w:rFonts w:asciiTheme="minorHAnsi" w:hAnsiTheme="minorHAnsi" w:cstheme="minorHAnsi"/>
        </w:rPr>
        <w:t xml:space="preserve">, definition is given in Section </w:t>
      </w:r>
      <w:r w:rsidR="00A07F05" w:rsidRPr="0002390F">
        <w:rPr>
          <w:rFonts w:asciiTheme="minorHAnsi" w:hAnsiTheme="minorHAnsi" w:cstheme="minorHAnsi"/>
        </w:rPr>
        <w:fldChar w:fldCharType="begin"/>
      </w:r>
      <w:r w:rsidR="00A07F05" w:rsidRPr="0002390F">
        <w:rPr>
          <w:rFonts w:asciiTheme="minorHAnsi" w:hAnsiTheme="minorHAnsi" w:cstheme="minorHAnsi"/>
        </w:rPr>
        <w:instrText xml:space="preserve"> REF _Ref158652603 \r \h </w:instrText>
      </w:r>
      <w:r w:rsidR="00A07F05" w:rsidRPr="0002390F">
        <w:rPr>
          <w:rFonts w:asciiTheme="minorHAnsi" w:hAnsiTheme="minorHAnsi" w:cstheme="minorHAnsi"/>
        </w:rPr>
      </w:r>
      <w:r w:rsidR="0002390F">
        <w:rPr>
          <w:rFonts w:asciiTheme="minorHAnsi" w:hAnsiTheme="minorHAnsi" w:cstheme="minorHAnsi"/>
        </w:rPr>
        <w:instrText xml:space="preserve"> \* MERGEFORMAT </w:instrText>
      </w:r>
      <w:r w:rsidR="00A07F05" w:rsidRPr="0002390F">
        <w:rPr>
          <w:rFonts w:asciiTheme="minorHAnsi" w:hAnsiTheme="minorHAnsi" w:cstheme="minorHAnsi"/>
        </w:rPr>
        <w:fldChar w:fldCharType="separate"/>
      </w:r>
      <w:r w:rsidR="00230246">
        <w:rPr>
          <w:rFonts w:asciiTheme="minorHAnsi" w:hAnsiTheme="minorHAnsi" w:cstheme="minorHAnsi"/>
        </w:rPr>
        <w:t>2.2</w:t>
      </w:r>
      <w:r w:rsidR="00A07F05" w:rsidRPr="0002390F">
        <w:rPr>
          <w:rFonts w:asciiTheme="minorHAnsi" w:hAnsiTheme="minorHAnsi" w:cstheme="minorHAnsi"/>
        </w:rPr>
        <w:fldChar w:fldCharType="end"/>
      </w:r>
      <w:r w:rsidR="00A07F05" w:rsidRPr="0002390F">
        <w:rPr>
          <w:rFonts w:asciiTheme="minorHAnsi" w:hAnsiTheme="minorHAnsi" w:cstheme="minorHAnsi"/>
        </w:rPr>
        <w:t>.</w:t>
      </w:r>
    </w:p>
    <w:p w14:paraId="7FA9F69F" w14:textId="67A63CD9" w:rsidR="00C2319D" w:rsidRPr="0002390F" w:rsidRDefault="00C2319D" w:rsidP="004C6585">
      <w:pPr>
        <w:pStyle w:val="ListParagraph"/>
        <w:numPr>
          <w:ilvl w:val="0"/>
          <w:numId w:val="12"/>
        </w:numPr>
        <w:ind w:leftChars="0"/>
        <w:rPr>
          <w:rFonts w:asciiTheme="minorHAnsi" w:hAnsiTheme="minorHAnsi" w:cstheme="minorHAnsi"/>
        </w:rPr>
      </w:pPr>
      <w:r w:rsidRPr="0002390F">
        <w:rPr>
          <w:rFonts w:asciiTheme="minorHAnsi" w:hAnsiTheme="minorHAnsi" w:cstheme="minorHAnsi"/>
          <w:b/>
          <w:bCs/>
        </w:rPr>
        <w:lastRenderedPageBreak/>
        <w:t xml:space="preserve">Inventory reading </w:t>
      </w:r>
      <w:r w:rsidR="00811D65" w:rsidRPr="0002390F">
        <w:rPr>
          <w:rFonts w:asciiTheme="minorHAnsi" w:hAnsiTheme="minorHAnsi" w:cstheme="minorHAnsi"/>
          <w:b/>
          <w:bCs/>
        </w:rPr>
        <w:t>speed</w:t>
      </w:r>
      <w:r w:rsidRPr="0002390F">
        <w:rPr>
          <w:rFonts w:asciiTheme="minorHAnsi" w:hAnsiTheme="minorHAnsi" w:cstheme="minorHAnsi"/>
        </w:rPr>
        <w:t xml:space="preserve">: </w:t>
      </w:r>
      <w:r w:rsidR="003A2E15" w:rsidRPr="0002390F">
        <w:rPr>
          <w:rFonts w:asciiTheme="minorHAnsi" w:hAnsiTheme="minorHAnsi" w:cstheme="minorHAnsi"/>
        </w:rPr>
        <w:t>an</w:t>
      </w:r>
      <w:r w:rsidR="003A2E15" w:rsidRPr="0002390F">
        <w:rPr>
          <w:rFonts w:asciiTheme="minorHAnsi" w:hAnsiTheme="minorHAnsi" w:cstheme="minorHAnsi"/>
          <w:b/>
          <w:bCs/>
        </w:rPr>
        <w:t xml:space="preserve"> </w:t>
      </w:r>
      <w:r w:rsidR="008C22FF" w:rsidRPr="0002390F">
        <w:rPr>
          <w:rFonts w:asciiTheme="minorHAnsi" w:hAnsiTheme="minorHAnsi" w:cstheme="minorHAnsi"/>
        </w:rPr>
        <w:t xml:space="preserve">indicator to measure the speed of inventory. </w:t>
      </w:r>
      <w:r w:rsidR="004C04D6" w:rsidRPr="0002390F">
        <w:rPr>
          <w:rFonts w:asciiTheme="minorHAnsi" w:hAnsiTheme="minorHAnsi" w:cstheme="minorHAnsi"/>
        </w:rPr>
        <w:t xml:space="preserve">It is </w:t>
      </w:r>
      <w:r w:rsidR="00411C87" w:rsidRPr="0002390F">
        <w:rPr>
          <w:rFonts w:asciiTheme="minorHAnsi" w:hAnsiTheme="minorHAnsi" w:cstheme="minorHAnsi"/>
        </w:rPr>
        <w:t>defined</w:t>
      </w:r>
      <w:r w:rsidR="004C04D6" w:rsidRPr="0002390F">
        <w:rPr>
          <w:rFonts w:asciiTheme="minorHAnsi" w:hAnsiTheme="minorHAnsi" w:cstheme="minorHAnsi"/>
        </w:rPr>
        <w:t xml:space="preserve"> as average n</w:t>
      </w:r>
      <w:r w:rsidRPr="0002390F">
        <w:rPr>
          <w:rFonts w:asciiTheme="minorHAnsi" w:hAnsiTheme="minorHAnsi" w:cstheme="minorHAnsi"/>
        </w:rPr>
        <w:t xml:space="preserve">umber of </w:t>
      </w:r>
      <w:r w:rsidR="00811D65" w:rsidRPr="0002390F">
        <w:rPr>
          <w:rFonts w:asciiTheme="minorHAnsi" w:hAnsiTheme="minorHAnsi" w:cstheme="minorHAnsi"/>
        </w:rPr>
        <w:t xml:space="preserve">A-IoT </w:t>
      </w:r>
      <w:r w:rsidRPr="0002390F">
        <w:rPr>
          <w:rFonts w:asciiTheme="minorHAnsi" w:hAnsiTheme="minorHAnsi" w:cstheme="minorHAnsi"/>
        </w:rPr>
        <w:t>devices successfully inventoried per second</w:t>
      </w:r>
      <w:r w:rsidR="008C22FF" w:rsidRPr="0002390F">
        <w:rPr>
          <w:rFonts w:asciiTheme="minorHAnsi" w:hAnsiTheme="minorHAnsi" w:cstheme="minorHAnsi"/>
        </w:rPr>
        <w:t>.</w:t>
      </w:r>
    </w:p>
    <w:p w14:paraId="2F9E665C" w14:textId="2CB1B49B" w:rsidR="00C2319D" w:rsidRPr="0002390F" w:rsidRDefault="00C2319D" w:rsidP="004C6585">
      <w:pPr>
        <w:pStyle w:val="ListParagraph"/>
        <w:numPr>
          <w:ilvl w:val="0"/>
          <w:numId w:val="12"/>
        </w:numPr>
        <w:ind w:leftChars="0"/>
        <w:rPr>
          <w:rFonts w:asciiTheme="minorHAnsi" w:hAnsiTheme="minorHAnsi" w:cstheme="minorHAnsi"/>
          <w:b/>
          <w:bCs/>
        </w:rPr>
      </w:pPr>
      <w:r w:rsidRPr="0002390F">
        <w:rPr>
          <w:rFonts w:asciiTheme="minorHAnsi" w:hAnsiTheme="minorHAnsi" w:cstheme="minorHAnsi"/>
          <w:b/>
          <w:bCs/>
        </w:rPr>
        <w:t>Device power</w:t>
      </w:r>
      <w:r w:rsidR="00C730DD" w:rsidRPr="0002390F">
        <w:rPr>
          <w:rFonts w:asciiTheme="minorHAnsi" w:hAnsiTheme="minorHAnsi" w:cstheme="minorHAnsi"/>
          <w:b/>
          <w:bCs/>
        </w:rPr>
        <w:t>/energy</w:t>
      </w:r>
      <w:r w:rsidRPr="0002390F">
        <w:rPr>
          <w:rFonts w:asciiTheme="minorHAnsi" w:hAnsiTheme="minorHAnsi" w:cstheme="minorHAnsi"/>
          <w:b/>
          <w:bCs/>
        </w:rPr>
        <w:t xml:space="preserve"> consumption</w:t>
      </w:r>
      <w:r w:rsidR="00EC6FA6" w:rsidRPr="0002390F">
        <w:rPr>
          <w:rFonts w:asciiTheme="minorHAnsi" w:hAnsiTheme="minorHAnsi" w:cstheme="minorHAnsi"/>
          <w:b/>
          <w:bCs/>
        </w:rPr>
        <w:t xml:space="preserve">: </w:t>
      </w:r>
      <w:r w:rsidR="003A2E15" w:rsidRPr="0002390F">
        <w:rPr>
          <w:rFonts w:asciiTheme="minorHAnsi" w:hAnsiTheme="minorHAnsi" w:cstheme="minorHAnsi"/>
        </w:rPr>
        <w:t>an</w:t>
      </w:r>
      <w:r w:rsidR="003A2E15" w:rsidRPr="0002390F">
        <w:rPr>
          <w:rFonts w:asciiTheme="minorHAnsi" w:hAnsiTheme="minorHAnsi" w:cstheme="minorHAnsi"/>
          <w:b/>
          <w:bCs/>
        </w:rPr>
        <w:t xml:space="preserve"> </w:t>
      </w:r>
      <w:r w:rsidR="00EC6FA6" w:rsidRPr="0002390F">
        <w:rPr>
          <w:rFonts w:asciiTheme="minorHAnsi" w:hAnsiTheme="minorHAnsi" w:cstheme="minorHAnsi"/>
        </w:rPr>
        <w:t xml:space="preserve">indicator to measure </w:t>
      </w:r>
      <w:r w:rsidR="00806985" w:rsidRPr="0002390F">
        <w:rPr>
          <w:rFonts w:asciiTheme="minorHAnsi" w:hAnsiTheme="minorHAnsi" w:cstheme="minorHAnsi"/>
        </w:rPr>
        <w:t xml:space="preserve">average </w:t>
      </w:r>
      <w:r w:rsidR="00EC6FA6" w:rsidRPr="0002390F">
        <w:rPr>
          <w:rFonts w:asciiTheme="minorHAnsi" w:hAnsiTheme="minorHAnsi" w:cstheme="minorHAnsi"/>
        </w:rPr>
        <w:t>power</w:t>
      </w:r>
      <w:r w:rsidR="00C730DD" w:rsidRPr="0002390F">
        <w:rPr>
          <w:rFonts w:asciiTheme="minorHAnsi" w:hAnsiTheme="minorHAnsi" w:cstheme="minorHAnsi"/>
        </w:rPr>
        <w:t>/energy</w:t>
      </w:r>
      <w:r w:rsidR="00EC6FA6" w:rsidRPr="0002390F">
        <w:rPr>
          <w:rFonts w:asciiTheme="minorHAnsi" w:hAnsiTheme="minorHAnsi" w:cstheme="minorHAnsi"/>
        </w:rPr>
        <w:t xml:space="preserve"> consumption</w:t>
      </w:r>
      <w:r w:rsidR="007C725C" w:rsidRPr="0002390F">
        <w:rPr>
          <w:rFonts w:asciiTheme="minorHAnsi" w:hAnsiTheme="minorHAnsi" w:cstheme="minorHAnsi"/>
        </w:rPr>
        <w:t xml:space="preserve"> during inventory and communication.</w:t>
      </w:r>
    </w:p>
    <w:p w14:paraId="23A87988" w14:textId="77777777" w:rsidR="00C2319D" w:rsidRPr="0002390F" w:rsidRDefault="00C2319D" w:rsidP="004C6585">
      <w:pPr>
        <w:rPr>
          <w:rFonts w:asciiTheme="minorHAnsi" w:hAnsiTheme="minorHAnsi" w:cstheme="minorHAnsi"/>
        </w:rPr>
      </w:pPr>
    </w:p>
    <w:p w14:paraId="3817F90B" w14:textId="20B229C7" w:rsidR="0099210B" w:rsidRPr="002077EB" w:rsidRDefault="0099210B" w:rsidP="004C6585">
      <w:pPr>
        <w:rPr>
          <w:rFonts w:asciiTheme="minorHAnsi" w:hAnsiTheme="minorHAnsi" w:cstheme="minorHAnsi"/>
          <w:b/>
          <w:bCs/>
          <w:i/>
          <w:iCs/>
        </w:rPr>
      </w:pPr>
      <w:r w:rsidRPr="002077EB">
        <w:rPr>
          <w:rFonts w:asciiTheme="minorHAnsi" w:hAnsiTheme="minorHAnsi" w:cstheme="minorHAnsi"/>
          <w:b/>
          <w:bCs/>
          <w:i/>
          <w:iCs/>
        </w:rPr>
        <w:t>Proposal</w:t>
      </w:r>
      <w:r w:rsidR="00136FF6">
        <w:rPr>
          <w:rFonts w:asciiTheme="minorHAnsi" w:hAnsiTheme="minorHAnsi" w:cstheme="minorHAnsi"/>
          <w:b/>
          <w:bCs/>
          <w:i/>
          <w:iCs/>
        </w:rPr>
        <w:t xml:space="preserve"> 6</w:t>
      </w:r>
      <w:r w:rsidRPr="002077EB">
        <w:rPr>
          <w:rFonts w:asciiTheme="minorHAnsi" w:hAnsiTheme="minorHAnsi" w:cstheme="minorHAnsi"/>
          <w:b/>
          <w:bCs/>
          <w:i/>
          <w:iCs/>
        </w:rPr>
        <w:t xml:space="preserve">: Adopt following KPIs for evaluation </w:t>
      </w:r>
      <w:r w:rsidR="00926C8F" w:rsidRPr="002077EB">
        <w:rPr>
          <w:rFonts w:asciiTheme="minorHAnsi" w:hAnsiTheme="minorHAnsi" w:cstheme="minorHAnsi"/>
          <w:b/>
          <w:bCs/>
          <w:i/>
          <w:iCs/>
        </w:rPr>
        <w:t>purpose.</w:t>
      </w:r>
    </w:p>
    <w:p w14:paraId="42AC4E3E" w14:textId="08E26F73" w:rsidR="005E0A2A" w:rsidRPr="002077EB" w:rsidRDefault="005E0A2A" w:rsidP="004C6585">
      <w:pPr>
        <w:pStyle w:val="ListParagraph"/>
        <w:numPr>
          <w:ilvl w:val="0"/>
          <w:numId w:val="12"/>
        </w:numPr>
        <w:ind w:leftChars="0"/>
        <w:rPr>
          <w:rFonts w:asciiTheme="minorHAnsi" w:hAnsiTheme="minorHAnsi" w:cstheme="minorHAnsi"/>
          <w:b/>
          <w:bCs/>
          <w:i/>
          <w:iCs/>
        </w:rPr>
      </w:pPr>
      <w:r w:rsidRPr="002077EB">
        <w:rPr>
          <w:rFonts w:asciiTheme="minorHAnsi" w:hAnsiTheme="minorHAnsi" w:cstheme="minorHAnsi"/>
          <w:b/>
          <w:bCs/>
          <w:i/>
          <w:iCs/>
        </w:rPr>
        <w:t>Unicast Latency</w:t>
      </w:r>
      <w:r w:rsidR="001A401C">
        <w:rPr>
          <w:rFonts w:asciiTheme="minorHAnsi" w:hAnsiTheme="minorHAnsi" w:cstheme="minorHAnsi"/>
          <w:b/>
          <w:bCs/>
          <w:i/>
          <w:iCs/>
        </w:rPr>
        <w:t xml:space="preserve"> (sec)</w:t>
      </w:r>
    </w:p>
    <w:p w14:paraId="67426CE0" w14:textId="3B14818B" w:rsidR="005E0A2A" w:rsidRPr="002077EB" w:rsidRDefault="005E0A2A" w:rsidP="004C6585">
      <w:pPr>
        <w:pStyle w:val="ListParagraph"/>
        <w:numPr>
          <w:ilvl w:val="0"/>
          <w:numId w:val="12"/>
        </w:numPr>
        <w:ind w:leftChars="0"/>
        <w:rPr>
          <w:rFonts w:asciiTheme="minorHAnsi" w:hAnsiTheme="minorHAnsi" w:cstheme="minorHAnsi"/>
          <w:b/>
          <w:bCs/>
          <w:i/>
          <w:iCs/>
        </w:rPr>
      </w:pPr>
      <w:r w:rsidRPr="002077EB">
        <w:rPr>
          <w:rFonts w:asciiTheme="minorHAnsi" w:hAnsiTheme="minorHAnsi" w:cstheme="minorHAnsi"/>
          <w:b/>
          <w:bCs/>
          <w:i/>
          <w:iCs/>
        </w:rPr>
        <w:t>Inventory Latency</w:t>
      </w:r>
      <w:r w:rsidR="001A401C">
        <w:rPr>
          <w:rFonts w:asciiTheme="minorHAnsi" w:hAnsiTheme="minorHAnsi" w:cstheme="minorHAnsi"/>
          <w:b/>
          <w:bCs/>
          <w:i/>
          <w:iCs/>
        </w:rPr>
        <w:t xml:space="preserve"> (sec)</w:t>
      </w:r>
    </w:p>
    <w:p w14:paraId="7A57AABB" w14:textId="7D5C47E9" w:rsidR="005E0A2A" w:rsidRPr="002077EB" w:rsidRDefault="005E0A2A" w:rsidP="004C6585">
      <w:pPr>
        <w:pStyle w:val="ListParagraph"/>
        <w:numPr>
          <w:ilvl w:val="0"/>
          <w:numId w:val="12"/>
        </w:numPr>
        <w:ind w:leftChars="0"/>
        <w:rPr>
          <w:rFonts w:asciiTheme="minorHAnsi" w:hAnsiTheme="minorHAnsi" w:cstheme="minorHAnsi"/>
          <w:b/>
          <w:bCs/>
          <w:i/>
          <w:iCs/>
        </w:rPr>
      </w:pPr>
      <w:r w:rsidRPr="002077EB">
        <w:rPr>
          <w:rFonts w:asciiTheme="minorHAnsi" w:hAnsiTheme="minorHAnsi" w:cstheme="minorHAnsi"/>
          <w:b/>
          <w:bCs/>
          <w:i/>
          <w:iCs/>
        </w:rPr>
        <w:t>Inventory reading speed</w:t>
      </w:r>
      <w:r w:rsidR="0025237D" w:rsidRPr="002077EB">
        <w:rPr>
          <w:rFonts w:asciiTheme="minorHAnsi" w:hAnsiTheme="minorHAnsi" w:cstheme="minorHAnsi"/>
          <w:b/>
          <w:bCs/>
          <w:i/>
          <w:iCs/>
        </w:rPr>
        <w:t xml:space="preserve"> (#/sec)</w:t>
      </w:r>
    </w:p>
    <w:p w14:paraId="103DD494" w14:textId="3204BBD7" w:rsidR="005E0A2A" w:rsidRPr="002077EB" w:rsidRDefault="005E0A2A" w:rsidP="004C6585">
      <w:pPr>
        <w:pStyle w:val="ListParagraph"/>
        <w:numPr>
          <w:ilvl w:val="0"/>
          <w:numId w:val="12"/>
        </w:numPr>
        <w:ind w:leftChars="0"/>
        <w:rPr>
          <w:rFonts w:asciiTheme="minorHAnsi" w:hAnsiTheme="minorHAnsi" w:cstheme="minorHAnsi"/>
          <w:b/>
          <w:bCs/>
          <w:i/>
          <w:iCs/>
        </w:rPr>
      </w:pPr>
      <w:r w:rsidRPr="002077EB">
        <w:rPr>
          <w:rFonts w:asciiTheme="minorHAnsi" w:hAnsiTheme="minorHAnsi" w:cstheme="minorHAnsi"/>
          <w:b/>
          <w:bCs/>
          <w:i/>
          <w:iCs/>
        </w:rPr>
        <w:t>Device power/energy consumption</w:t>
      </w:r>
      <w:r w:rsidR="00202CCA">
        <w:rPr>
          <w:rFonts w:asciiTheme="minorHAnsi" w:hAnsiTheme="minorHAnsi" w:cstheme="minorHAnsi"/>
          <w:b/>
          <w:bCs/>
          <w:i/>
          <w:iCs/>
        </w:rPr>
        <w:t xml:space="preserve"> (W/J)</w:t>
      </w:r>
    </w:p>
    <w:p w14:paraId="65159531" w14:textId="77777777" w:rsidR="00A03251" w:rsidRPr="0002390F" w:rsidRDefault="00A03251" w:rsidP="004C6585">
      <w:pPr>
        <w:rPr>
          <w:rFonts w:asciiTheme="minorHAnsi" w:hAnsiTheme="minorHAnsi" w:cstheme="minorHAnsi"/>
        </w:rPr>
      </w:pPr>
    </w:p>
    <w:p w14:paraId="17D94854" w14:textId="77777777" w:rsidR="00A03251" w:rsidRPr="0002390F" w:rsidRDefault="00A03251" w:rsidP="004C6585">
      <w:pPr>
        <w:rPr>
          <w:rFonts w:asciiTheme="minorHAnsi" w:hAnsiTheme="minorHAnsi" w:cstheme="minorHAnsi"/>
        </w:rPr>
      </w:pPr>
    </w:p>
    <w:p w14:paraId="4F2DDDB4" w14:textId="77777777" w:rsidR="00AF37A8" w:rsidRPr="0002390F" w:rsidRDefault="00AF37A8" w:rsidP="004C6585">
      <w:pPr>
        <w:pStyle w:val="Heading2"/>
        <w:rPr>
          <w:rFonts w:asciiTheme="minorHAnsi" w:hAnsiTheme="minorHAnsi" w:cstheme="minorHAnsi"/>
        </w:rPr>
      </w:pPr>
      <w:r w:rsidRPr="0002390F">
        <w:rPr>
          <w:rFonts w:asciiTheme="minorHAnsi" w:hAnsiTheme="minorHAnsi" w:cstheme="minorHAnsi"/>
        </w:rPr>
        <w:t>System Level Evaluation Assumptions</w:t>
      </w:r>
    </w:p>
    <w:p w14:paraId="45BF2EE0" w14:textId="61964BA1" w:rsidR="00D44ADA" w:rsidRPr="0002390F" w:rsidRDefault="00D44ADA" w:rsidP="004C6585">
      <w:pPr>
        <w:pStyle w:val="Heading3"/>
        <w:rPr>
          <w:rFonts w:asciiTheme="minorHAnsi" w:hAnsiTheme="minorHAnsi" w:cstheme="minorHAnsi"/>
        </w:rPr>
      </w:pPr>
      <w:r w:rsidRPr="0002390F">
        <w:rPr>
          <w:rFonts w:asciiTheme="minorHAnsi" w:hAnsiTheme="minorHAnsi" w:cstheme="minorHAnsi"/>
        </w:rPr>
        <w:t>Deployment Scenarios</w:t>
      </w:r>
    </w:p>
    <w:p w14:paraId="55418A89" w14:textId="4585ABEF" w:rsidR="007C0193" w:rsidRPr="0002390F" w:rsidRDefault="00F132ED" w:rsidP="004C6585">
      <w:pPr>
        <w:rPr>
          <w:rFonts w:asciiTheme="minorHAnsi" w:hAnsiTheme="minorHAnsi" w:cstheme="minorHAnsi"/>
        </w:rPr>
      </w:pPr>
      <w:r w:rsidRPr="0002390F">
        <w:rPr>
          <w:rFonts w:asciiTheme="minorHAnsi" w:hAnsiTheme="minorHAnsi" w:cstheme="minorHAnsi"/>
        </w:rPr>
        <w:t xml:space="preserve">For the evaluation purpose, </w:t>
      </w:r>
      <w:r w:rsidR="00DB5E3A" w:rsidRPr="0002390F">
        <w:rPr>
          <w:rFonts w:asciiTheme="minorHAnsi" w:hAnsiTheme="minorHAnsi" w:cstheme="minorHAnsi"/>
        </w:rPr>
        <w:t xml:space="preserve">indoor </w:t>
      </w:r>
      <w:r w:rsidR="00430557" w:rsidRPr="0002390F">
        <w:rPr>
          <w:rFonts w:asciiTheme="minorHAnsi" w:hAnsiTheme="minorHAnsi" w:cstheme="minorHAnsi"/>
        </w:rPr>
        <w:t xml:space="preserve">scenario (such as indoor factory </w:t>
      </w:r>
      <w:proofErr w:type="spellStart"/>
      <w:r w:rsidR="00430557" w:rsidRPr="0002390F">
        <w:rPr>
          <w:rFonts w:asciiTheme="minorHAnsi" w:hAnsiTheme="minorHAnsi" w:cstheme="minorHAnsi"/>
        </w:rPr>
        <w:t>InF</w:t>
      </w:r>
      <w:proofErr w:type="spellEnd"/>
      <w:r w:rsidR="00430557" w:rsidRPr="0002390F">
        <w:rPr>
          <w:rFonts w:asciiTheme="minorHAnsi" w:hAnsiTheme="minorHAnsi" w:cstheme="minorHAnsi"/>
        </w:rPr>
        <w:t>)</w:t>
      </w:r>
      <w:r w:rsidR="00DB5E3A" w:rsidRPr="0002390F">
        <w:rPr>
          <w:rFonts w:asciiTheme="minorHAnsi" w:hAnsiTheme="minorHAnsi" w:cstheme="minorHAnsi"/>
        </w:rPr>
        <w:t xml:space="preserve"> layout could be considered as starting point. This is</w:t>
      </w:r>
      <w:r w:rsidR="00430557" w:rsidRPr="0002390F">
        <w:rPr>
          <w:rFonts w:asciiTheme="minorHAnsi" w:hAnsiTheme="minorHAnsi" w:cstheme="minorHAnsi"/>
        </w:rPr>
        <w:t xml:space="preserve"> the</w:t>
      </w:r>
      <w:r w:rsidR="00DB5E3A" w:rsidRPr="0002390F">
        <w:rPr>
          <w:rFonts w:asciiTheme="minorHAnsi" w:hAnsiTheme="minorHAnsi" w:cstheme="minorHAnsi"/>
        </w:rPr>
        <w:t xml:space="preserve"> similar scenario to warehouse scenario. </w:t>
      </w:r>
      <w:r w:rsidR="000927DF" w:rsidRPr="0002390F">
        <w:rPr>
          <w:rFonts w:asciiTheme="minorHAnsi" w:hAnsiTheme="minorHAnsi" w:cstheme="minorHAnsi"/>
        </w:rPr>
        <w:t xml:space="preserve">In </w:t>
      </w:r>
      <w:proofErr w:type="spellStart"/>
      <w:r w:rsidR="00430557" w:rsidRPr="0002390F">
        <w:rPr>
          <w:rFonts w:asciiTheme="minorHAnsi" w:hAnsiTheme="minorHAnsi" w:cstheme="minorHAnsi"/>
        </w:rPr>
        <w:t>InF</w:t>
      </w:r>
      <w:proofErr w:type="spellEnd"/>
      <w:r w:rsidR="00430557" w:rsidRPr="0002390F">
        <w:rPr>
          <w:rFonts w:asciiTheme="minorHAnsi" w:hAnsiTheme="minorHAnsi" w:cstheme="minorHAnsi"/>
        </w:rPr>
        <w:t xml:space="preserve"> scenario</w:t>
      </w:r>
      <w:r w:rsidR="004F71F2" w:rsidRPr="0002390F">
        <w:rPr>
          <w:rFonts w:asciiTheme="minorHAnsi" w:hAnsiTheme="minorHAnsi" w:cstheme="minorHAnsi"/>
        </w:rPr>
        <w:t xml:space="preserve"> given in</w:t>
      </w:r>
      <w:r w:rsidR="00430557" w:rsidRPr="0002390F">
        <w:rPr>
          <w:rFonts w:asciiTheme="minorHAnsi" w:hAnsiTheme="minorHAnsi" w:cstheme="minorHAnsi"/>
        </w:rPr>
        <w:t xml:space="preserve"> </w:t>
      </w:r>
      <w:r w:rsidR="004F71F2" w:rsidRPr="0002390F">
        <w:rPr>
          <w:rFonts w:asciiTheme="minorHAnsi" w:hAnsiTheme="minorHAnsi" w:cstheme="minorHAnsi"/>
        </w:rPr>
        <w:fldChar w:fldCharType="begin"/>
      </w:r>
      <w:r w:rsidR="004F71F2" w:rsidRPr="0002390F">
        <w:rPr>
          <w:rFonts w:asciiTheme="minorHAnsi" w:hAnsiTheme="minorHAnsi" w:cstheme="minorHAnsi"/>
        </w:rPr>
        <w:instrText xml:space="preserve"> REF _Ref158654476 \r \h </w:instrText>
      </w:r>
      <w:r w:rsidR="004F71F2" w:rsidRPr="0002390F">
        <w:rPr>
          <w:rFonts w:asciiTheme="minorHAnsi" w:hAnsiTheme="minorHAnsi" w:cstheme="minorHAnsi"/>
        </w:rPr>
      </w:r>
      <w:r w:rsidR="0002390F">
        <w:rPr>
          <w:rFonts w:asciiTheme="minorHAnsi" w:hAnsiTheme="minorHAnsi" w:cstheme="minorHAnsi"/>
        </w:rPr>
        <w:instrText xml:space="preserve"> \* MERGEFORMAT </w:instrText>
      </w:r>
      <w:r w:rsidR="004F71F2" w:rsidRPr="0002390F">
        <w:rPr>
          <w:rFonts w:asciiTheme="minorHAnsi" w:hAnsiTheme="minorHAnsi" w:cstheme="minorHAnsi"/>
        </w:rPr>
        <w:fldChar w:fldCharType="separate"/>
      </w:r>
      <w:r w:rsidR="00230246">
        <w:rPr>
          <w:rFonts w:asciiTheme="minorHAnsi" w:hAnsiTheme="minorHAnsi" w:cstheme="minorHAnsi"/>
        </w:rPr>
        <w:t>[21]</w:t>
      </w:r>
      <w:r w:rsidR="004F71F2" w:rsidRPr="0002390F">
        <w:rPr>
          <w:rFonts w:asciiTheme="minorHAnsi" w:hAnsiTheme="minorHAnsi" w:cstheme="minorHAnsi"/>
        </w:rPr>
        <w:fldChar w:fldCharType="end"/>
      </w:r>
      <w:r w:rsidR="000927DF" w:rsidRPr="0002390F">
        <w:rPr>
          <w:rFonts w:asciiTheme="minorHAnsi" w:hAnsiTheme="minorHAnsi" w:cstheme="minorHAnsi"/>
        </w:rPr>
        <w:t>,</w:t>
      </w:r>
      <w:r w:rsidR="004F71F2" w:rsidRPr="0002390F">
        <w:rPr>
          <w:rFonts w:asciiTheme="minorHAnsi" w:hAnsiTheme="minorHAnsi" w:cstheme="minorHAnsi"/>
        </w:rPr>
        <w:t xml:space="preserve"> base stations</w:t>
      </w:r>
      <w:r w:rsidR="008E1EC4">
        <w:rPr>
          <w:rFonts w:asciiTheme="minorHAnsi" w:hAnsiTheme="minorHAnsi" w:cstheme="minorHAnsi"/>
        </w:rPr>
        <w:t xml:space="preserve"> (BS)</w:t>
      </w:r>
      <w:r w:rsidR="004F71F2" w:rsidRPr="0002390F">
        <w:rPr>
          <w:rFonts w:asciiTheme="minorHAnsi" w:hAnsiTheme="minorHAnsi" w:cstheme="minorHAnsi"/>
        </w:rPr>
        <w:t xml:space="preserve"> are</w:t>
      </w:r>
      <w:r w:rsidR="00E02A25" w:rsidRPr="0002390F">
        <w:rPr>
          <w:rFonts w:asciiTheme="minorHAnsi" w:hAnsiTheme="minorHAnsi" w:cstheme="minorHAnsi"/>
        </w:rPr>
        <w:t xml:space="preserve"> evenly </w:t>
      </w:r>
      <w:r w:rsidR="004F71F2" w:rsidRPr="0002390F">
        <w:rPr>
          <w:rFonts w:asciiTheme="minorHAnsi" w:hAnsiTheme="minorHAnsi" w:cstheme="minorHAnsi"/>
        </w:rPr>
        <w:t>located in grid</w:t>
      </w:r>
      <w:r w:rsidR="00E02A25" w:rsidRPr="0002390F">
        <w:rPr>
          <w:rFonts w:asciiTheme="minorHAnsi" w:hAnsiTheme="minorHAnsi" w:cstheme="minorHAnsi"/>
        </w:rPr>
        <w:t xml:space="preserve"> to cover entire warehouse</w:t>
      </w:r>
      <w:r w:rsidR="009A4621" w:rsidRPr="0002390F">
        <w:rPr>
          <w:rFonts w:asciiTheme="minorHAnsi" w:hAnsiTheme="minorHAnsi" w:cstheme="minorHAnsi"/>
        </w:rPr>
        <w:t xml:space="preserve"> with ISD</w:t>
      </w:r>
      <w:r w:rsidR="007E4E15">
        <w:rPr>
          <w:rFonts w:asciiTheme="minorHAnsi" w:hAnsiTheme="minorHAnsi" w:cstheme="minorHAnsi"/>
        </w:rPr>
        <w:t xml:space="preserve"> of D</w:t>
      </w:r>
      <w:r w:rsidR="009A4621" w:rsidRPr="0002390F">
        <w:rPr>
          <w:rFonts w:asciiTheme="minorHAnsi" w:hAnsiTheme="minorHAnsi" w:cstheme="minorHAnsi"/>
        </w:rPr>
        <w:t xml:space="preserve"> m</w:t>
      </w:r>
      <w:r w:rsidR="00D95E3D">
        <w:rPr>
          <w:rFonts w:asciiTheme="minorHAnsi" w:hAnsiTheme="minorHAnsi" w:cstheme="minorHAnsi"/>
        </w:rPr>
        <w:t>eters</w:t>
      </w:r>
      <w:r w:rsidR="009A4621" w:rsidRPr="0002390F">
        <w:rPr>
          <w:rFonts w:asciiTheme="minorHAnsi" w:hAnsiTheme="minorHAnsi" w:cstheme="minorHAnsi"/>
        </w:rPr>
        <w:t xml:space="preserve"> away from </w:t>
      </w:r>
      <w:r w:rsidR="008E1EC4">
        <w:rPr>
          <w:rFonts w:asciiTheme="minorHAnsi" w:hAnsiTheme="minorHAnsi" w:cstheme="minorHAnsi"/>
        </w:rPr>
        <w:t>neighbor</w:t>
      </w:r>
      <w:r w:rsidR="00913495" w:rsidRPr="0002390F">
        <w:rPr>
          <w:rFonts w:asciiTheme="minorHAnsi" w:hAnsiTheme="minorHAnsi" w:cstheme="minorHAnsi"/>
        </w:rPr>
        <w:t xml:space="preserve"> BS</w:t>
      </w:r>
      <w:r w:rsidR="00D80226">
        <w:rPr>
          <w:rFonts w:asciiTheme="minorHAnsi" w:hAnsiTheme="minorHAnsi" w:cstheme="minorHAnsi"/>
        </w:rPr>
        <w:t>s</w:t>
      </w:r>
      <w:r w:rsidR="009A4621" w:rsidRPr="0002390F">
        <w:rPr>
          <w:rFonts w:asciiTheme="minorHAnsi" w:hAnsiTheme="minorHAnsi" w:cstheme="minorHAnsi"/>
        </w:rPr>
        <w:t>.</w:t>
      </w:r>
      <w:r w:rsidR="00794421" w:rsidRPr="0002390F">
        <w:rPr>
          <w:rFonts w:asciiTheme="minorHAnsi" w:hAnsiTheme="minorHAnsi" w:cstheme="minorHAnsi"/>
        </w:rPr>
        <w:t xml:space="preserve"> For topology 1 and 2 (T1 and T2</w:t>
      </w:r>
      <w:r w:rsidR="00D80226">
        <w:rPr>
          <w:rFonts w:asciiTheme="minorHAnsi" w:hAnsiTheme="minorHAnsi" w:cstheme="minorHAnsi"/>
        </w:rPr>
        <w:t>,</w:t>
      </w:r>
      <w:r w:rsidR="00794421" w:rsidRPr="0002390F">
        <w:rPr>
          <w:rFonts w:asciiTheme="minorHAnsi" w:hAnsiTheme="minorHAnsi" w:cstheme="minorHAnsi"/>
        </w:rPr>
        <w:t xml:space="preserve"> respectively), we can consider layout</w:t>
      </w:r>
      <w:r w:rsidR="00C20E2A" w:rsidRPr="0002390F">
        <w:rPr>
          <w:rFonts w:asciiTheme="minorHAnsi" w:hAnsiTheme="minorHAnsi" w:cstheme="minorHAnsi"/>
        </w:rPr>
        <w:t>s</w:t>
      </w:r>
      <w:r w:rsidR="00794421" w:rsidRPr="0002390F">
        <w:rPr>
          <w:rFonts w:asciiTheme="minorHAnsi" w:hAnsiTheme="minorHAnsi" w:cstheme="minorHAnsi"/>
        </w:rPr>
        <w:t xml:space="preserve"> shown in </w:t>
      </w:r>
      <w:r w:rsidR="00794421" w:rsidRPr="0002390F">
        <w:rPr>
          <w:rFonts w:asciiTheme="minorHAnsi" w:hAnsiTheme="minorHAnsi" w:cstheme="minorHAnsi"/>
        </w:rPr>
        <w:fldChar w:fldCharType="begin"/>
      </w:r>
      <w:r w:rsidR="00794421" w:rsidRPr="0002390F">
        <w:rPr>
          <w:rFonts w:asciiTheme="minorHAnsi" w:hAnsiTheme="minorHAnsi" w:cstheme="minorHAnsi"/>
        </w:rPr>
        <w:instrText xml:space="preserve"> REF _Ref158654601 \h </w:instrText>
      </w:r>
      <w:r w:rsidR="00794421" w:rsidRPr="0002390F">
        <w:rPr>
          <w:rFonts w:asciiTheme="minorHAnsi" w:hAnsiTheme="minorHAnsi" w:cstheme="minorHAnsi"/>
        </w:rPr>
      </w:r>
      <w:r w:rsidR="0002390F">
        <w:rPr>
          <w:rFonts w:asciiTheme="minorHAnsi" w:hAnsiTheme="minorHAnsi" w:cstheme="minorHAnsi"/>
        </w:rPr>
        <w:instrText xml:space="preserve"> \* MERGEFORMAT </w:instrText>
      </w:r>
      <w:r w:rsidR="00794421" w:rsidRPr="0002390F">
        <w:rPr>
          <w:rFonts w:asciiTheme="minorHAnsi" w:hAnsiTheme="minorHAnsi" w:cstheme="minorHAnsi"/>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3</w:t>
      </w:r>
      <w:r w:rsidR="00794421" w:rsidRPr="0002390F">
        <w:rPr>
          <w:rFonts w:asciiTheme="minorHAnsi" w:hAnsiTheme="minorHAnsi" w:cstheme="minorHAnsi"/>
        </w:rPr>
        <w:fldChar w:fldCharType="end"/>
      </w:r>
      <w:r w:rsidR="00794421" w:rsidRPr="0002390F">
        <w:rPr>
          <w:rFonts w:asciiTheme="minorHAnsi" w:hAnsiTheme="minorHAnsi" w:cstheme="minorHAnsi"/>
        </w:rPr>
        <w:t xml:space="preserve"> and </w:t>
      </w:r>
      <w:r w:rsidR="00794421" w:rsidRPr="0002390F">
        <w:rPr>
          <w:rFonts w:asciiTheme="minorHAnsi" w:hAnsiTheme="minorHAnsi" w:cstheme="minorHAnsi"/>
        </w:rPr>
        <w:fldChar w:fldCharType="begin"/>
      </w:r>
      <w:r w:rsidR="00794421" w:rsidRPr="0002390F">
        <w:rPr>
          <w:rFonts w:asciiTheme="minorHAnsi" w:hAnsiTheme="minorHAnsi" w:cstheme="minorHAnsi"/>
        </w:rPr>
        <w:instrText xml:space="preserve"> REF _Ref158654644 \h </w:instrText>
      </w:r>
      <w:r w:rsidR="00794421" w:rsidRPr="0002390F">
        <w:rPr>
          <w:rFonts w:asciiTheme="minorHAnsi" w:hAnsiTheme="minorHAnsi" w:cstheme="minorHAnsi"/>
        </w:rPr>
      </w:r>
      <w:r w:rsidR="0002390F">
        <w:rPr>
          <w:rFonts w:asciiTheme="minorHAnsi" w:hAnsiTheme="minorHAnsi" w:cstheme="minorHAnsi"/>
        </w:rPr>
        <w:instrText xml:space="preserve"> \* MERGEFORMAT </w:instrText>
      </w:r>
      <w:r w:rsidR="00794421" w:rsidRPr="0002390F">
        <w:rPr>
          <w:rFonts w:asciiTheme="minorHAnsi" w:hAnsiTheme="minorHAnsi" w:cstheme="minorHAnsi"/>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4</w:t>
      </w:r>
      <w:r w:rsidR="00794421" w:rsidRPr="0002390F">
        <w:rPr>
          <w:rFonts w:asciiTheme="minorHAnsi" w:hAnsiTheme="minorHAnsi" w:cstheme="minorHAnsi"/>
        </w:rPr>
        <w:fldChar w:fldCharType="end"/>
      </w:r>
      <w:r w:rsidR="00C20E2A" w:rsidRPr="0002390F">
        <w:rPr>
          <w:rFonts w:asciiTheme="minorHAnsi" w:hAnsiTheme="minorHAnsi" w:cstheme="minorHAnsi"/>
        </w:rPr>
        <w:t>, respectively.</w:t>
      </w:r>
      <w:r w:rsidR="00DF6F93" w:rsidRPr="0002390F">
        <w:rPr>
          <w:rFonts w:asciiTheme="minorHAnsi" w:hAnsiTheme="minorHAnsi" w:cstheme="minorHAnsi"/>
        </w:rPr>
        <w:t xml:space="preserve"> In </w:t>
      </w:r>
      <w:r w:rsidR="00335715" w:rsidRPr="0002390F">
        <w:rPr>
          <w:rFonts w:asciiTheme="minorHAnsi" w:hAnsiTheme="minorHAnsi" w:cstheme="minorHAnsi"/>
        </w:rPr>
        <w:t>both</w:t>
      </w:r>
      <w:r w:rsidR="00DF6F93" w:rsidRPr="0002390F">
        <w:rPr>
          <w:rFonts w:asciiTheme="minorHAnsi" w:hAnsiTheme="minorHAnsi" w:cstheme="minorHAnsi"/>
        </w:rPr>
        <w:t xml:space="preserve"> layout</w:t>
      </w:r>
      <w:r w:rsidR="00335715" w:rsidRPr="0002390F">
        <w:rPr>
          <w:rFonts w:asciiTheme="minorHAnsi" w:hAnsiTheme="minorHAnsi" w:cstheme="minorHAnsi"/>
        </w:rPr>
        <w:t>s,</w:t>
      </w:r>
      <w:r w:rsidR="00DF6F93" w:rsidRPr="0002390F">
        <w:rPr>
          <w:rFonts w:asciiTheme="minorHAnsi" w:hAnsiTheme="minorHAnsi" w:cstheme="minorHAnsi"/>
        </w:rPr>
        <w:t xml:space="preserve"> we have </w:t>
      </w:r>
      <w:r w:rsidR="00DF6F93" w:rsidRPr="0002390F">
        <w:rPr>
          <w:rFonts w:asciiTheme="minorHAnsi" w:hAnsiTheme="minorHAnsi" w:cstheme="minorHAnsi"/>
          <w:b/>
          <w:bCs/>
        </w:rPr>
        <w:t>cluster</w:t>
      </w:r>
      <w:r w:rsidR="00335715" w:rsidRPr="0002390F">
        <w:rPr>
          <w:rFonts w:asciiTheme="minorHAnsi" w:hAnsiTheme="minorHAnsi" w:cstheme="minorHAnsi"/>
          <w:b/>
          <w:bCs/>
        </w:rPr>
        <w:t>s</w:t>
      </w:r>
      <w:r w:rsidR="00DF6F93" w:rsidRPr="0002390F">
        <w:rPr>
          <w:rFonts w:asciiTheme="minorHAnsi" w:hAnsiTheme="minorHAnsi" w:cstheme="minorHAnsi"/>
        </w:rPr>
        <w:t xml:space="preserve">, explained in Section </w:t>
      </w:r>
      <w:r w:rsidR="00DF6F93" w:rsidRPr="0002390F">
        <w:rPr>
          <w:rFonts w:asciiTheme="minorHAnsi" w:hAnsiTheme="minorHAnsi" w:cstheme="minorHAnsi"/>
        </w:rPr>
        <w:fldChar w:fldCharType="begin"/>
      </w:r>
      <w:r w:rsidR="00DF6F93" w:rsidRPr="0002390F">
        <w:rPr>
          <w:rFonts w:asciiTheme="minorHAnsi" w:hAnsiTheme="minorHAnsi" w:cstheme="minorHAnsi"/>
        </w:rPr>
        <w:instrText xml:space="preserve"> REF _Ref158654693 \r \h </w:instrText>
      </w:r>
      <w:r w:rsidR="00DF6F93" w:rsidRPr="0002390F">
        <w:rPr>
          <w:rFonts w:asciiTheme="minorHAnsi" w:hAnsiTheme="minorHAnsi" w:cstheme="minorHAnsi"/>
        </w:rPr>
      </w:r>
      <w:r w:rsidR="0002390F">
        <w:rPr>
          <w:rFonts w:asciiTheme="minorHAnsi" w:hAnsiTheme="minorHAnsi" w:cstheme="minorHAnsi"/>
        </w:rPr>
        <w:instrText xml:space="preserve"> \* MERGEFORMAT </w:instrText>
      </w:r>
      <w:r w:rsidR="00DF6F93" w:rsidRPr="0002390F">
        <w:rPr>
          <w:rFonts w:asciiTheme="minorHAnsi" w:hAnsiTheme="minorHAnsi" w:cstheme="minorHAnsi"/>
        </w:rPr>
        <w:fldChar w:fldCharType="separate"/>
      </w:r>
      <w:r w:rsidR="00230246">
        <w:rPr>
          <w:rFonts w:asciiTheme="minorHAnsi" w:hAnsiTheme="minorHAnsi" w:cstheme="minorHAnsi"/>
        </w:rPr>
        <w:t>2.3</w:t>
      </w:r>
      <w:r w:rsidR="00DF6F93" w:rsidRPr="0002390F">
        <w:rPr>
          <w:rFonts w:asciiTheme="minorHAnsi" w:hAnsiTheme="minorHAnsi" w:cstheme="minorHAnsi"/>
        </w:rPr>
        <w:fldChar w:fldCharType="end"/>
      </w:r>
      <w:r w:rsidR="00335715" w:rsidRPr="0002390F">
        <w:rPr>
          <w:rFonts w:asciiTheme="minorHAnsi" w:hAnsiTheme="minorHAnsi" w:cstheme="minorHAnsi"/>
        </w:rPr>
        <w:t xml:space="preserve">, which models the shelves or racks, where A-IoT devices are </w:t>
      </w:r>
      <w:r w:rsidR="005A556F" w:rsidRPr="0002390F">
        <w:rPr>
          <w:rFonts w:asciiTheme="minorHAnsi" w:hAnsiTheme="minorHAnsi" w:cstheme="minorHAnsi"/>
        </w:rPr>
        <w:t>located with different heights.</w:t>
      </w:r>
    </w:p>
    <w:p w14:paraId="4FB530B6" w14:textId="77777777" w:rsidR="00A03251" w:rsidRPr="0002390F" w:rsidRDefault="00A03251" w:rsidP="004C6585">
      <w:pPr>
        <w:rPr>
          <w:rFonts w:asciiTheme="minorHAnsi" w:hAnsiTheme="minorHAnsi" w:cstheme="minorHAnsi"/>
        </w:rPr>
      </w:pPr>
    </w:p>
    <w:p w14:paraId="3A34DAF7" w14:textId="77777777" w:rsidR="00D16BB5" w:rsidRPr="0002390F" w:rsidRDefault="00D16BB5" w:rsidP="00900BFA">
      <w:pPr>
        <w:jc w:val="center"/>
        <w:rPr>
          <w:rFonts w:asciiTheme="minorHAnsi" w:hAnsiTheme="minorHAnsi" w:cstheme="minorHAnsi"/>
        </w:rPr>
      </w:pPr>
      <w:r w:rsidRPr="0002390F">
        <w:rPr>
          <w:rFonts w:asciiTheme="minorHAnsi" w:hAnsiTheme="minorHAnsi" w:cstheme="minorHAnsi"/>
          <w:noProof/>
        </w:rPr>
        <w:lastRenderedPageBreak/>
        <w:drawing>
          <wp:inline distT="0" distB="0" distL="0" distR="0" wp14:anchorId="6594E8FF" wp14:editId="1CBB78C6">
            <wp:extent cx="3543795" cy="1857634"/>
            <wp:effectExtent l="0" t="0" r="0" b="9525"/>
            <wp:docPr id="726769626" name="Picture 726769626"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769626" name="Picture 1" descr="A diagram of a network&#10;&#10;Description automatically generated"/>
                    <pic:cNvPicPr/>
                  </pic:nvPicPr>
                  <pic:blipFill>
                    <a:blip r:embed="rId20"/>
                    <a:stretch>
                      <a:fillRect/>
                    </a:stretch>
                  </pic:blipFill>
                  <pic:spPr>
                    <a:xfrm>
                      <a:off x="0" y="0"/>
                      <a:ext cx="3543795" cy="1857634"/>
                    </a:xfrm>
                    <a:prstGeom prst="rect">
                      <a:avLst/>
                    </a:prstGeom>
                  </pic:spPr>
                </pic:pic>
              </a:graphicData>
            </a:graphic>
          </wp:inline>
        </w:drawing>
      </w:r>
    </w:p>
    <w:p w14:paraId="42D15D8A" w14:textId="6792D258" w:rsidR="00D16BB5" w:rsidRPr="0002390F" w:rsidRDefault="00D16BB5" w:rsidP="004C6585">
      <w:pPr>
        <w:pStyle w:val="Caption"/>
        <w:rPr>
          <w:rFonts w:asciiTheme="minorHAnsi" w:hAnsiTheme="minorHAnsi" w:cstheme="minorHAnsi"/>
        </w:rPr>
      </w:pPr>
      <w:bookmarkStart w:id="16" w:name="_Ref158654601"/>
      <w:r w:rsidRPr="0002390F">
        <w:rPr>
          <w:rFonts w:asciiTheme="minorHAnsi" w:hAnsiTheme="minorHAnsi" w:cstheme="minorHAnsi"/>
        </w:rPr>
        <w:t xml:space="preserve">Figure </w:t>
      </w:r>
      <w:r w:rsidRPr="0002390F">
        <w:rPr>
          <w:rFonts w:asciiTheme="minorHAnsi" w:hAnsiTheme="minorHAnsi" w:cstheme="minorHAnsi"/>
        </w:rPr>
        <w:fldChar w:fldCharType="begin"/>
      </w:r>
      <w:r w:rsidRPr="0002390F">
        <w:rPr>
          <w:rFonts w:asciiTheme="minorHAnsi" w:hAnsiTheme="minorHAnsi" w:cstheme="minorHAnsi"/>
        </w:rPr>
        <w:instrText xml:space="preserve"> SEQ Figure \* ARABIC </w:instrText>
      </w:r>
      <w:r w:rsidRPr="0002390F">
        <w:rPr>
          <w:rFonts w:asciiTheme="minorHAnsi" w:hAnsiTheme="minorHAnsi" w:cstheme="minorHAnsi"/>
        </w:rPr>
        <w:fldChar w:fldCharType="separate"/>
      </w:r>
      <w:r w:rsidR="00230246">
        <w:rPr>
          <w:rFonts w:asciiTheme="minorHAnsi" w:hAnsiTheme="minorHAnsi" w:cstheme="minorHAnsi"/>
          <w:noProof/>
        </w:rPr>
        <w:t>3</w:t>
      </w:r>
      <w:r w:rsidRPr="0002390F">
        <w:rPr>
          <w:rFonts w:asciiTheme="minorHAnsi" w:hAnsiTheme="minorHAnsi" w:cstheme="minorHAnsi"/>
        </w:rPr>
        <w:fldChar w:fldCharType="end"/>
      </w:r>
      <w:bookmarkEnd w:id="16"/>
      <w:r w:rsidRPr="0002390F">
        <w:rPr>
          <w:rFonts w:asciiTheme="minorHAnsi" w:hAnsiTheme="minorHAnsi" w:cstheme="minorHAnsi"/>
        </w:rPr>
        <w:t xml:space="preserve"> </w:t>
      </w:r>
      <w:r w:rsidR="008D3D1E" w:rsidRPr="0002390F">
        <w:rPr>
          <w:rFonts w:asciiTheme="minorHAnsi" w:hAnsiTheme="minorHAnsi" w:cstheme="minorHAnsi"/>
        </w:rPr>
        <w:t xml:space="preserve">Layout for </w:t>
      </w:r>
      <w:r w:rsidR="00700197" w:rsidRPr="0002390F">
        <w:rPr>
          <w:rFonts w:asciiTheme="minorHAnsi" w:hAnsiTheme="minorHAnsi" w:cstheme="minorHAnsi"/>
        </w:rPr>
        <w:t>indoor warehouse for topology 1</w:t>
      </w:r>
    </w:p>
    <w:p w14:paraId="0E0E92B4" w14:textId="77777777" w:rsidR="00F16BB8" w:rsidRPr="0002390F" w:rsidRDefault="00F16BB8" w:rsidP="00900BFA">
      <w:pPr>
        <w:jc w:val="center"/>
        <w:rPr>
          <w:rFonts w:asciiTheme="minorHAnsi" w:hAnsiTheme="minorHAnsi" w:cstheme="minorHAnsi"/>
        </w:rPr>
      </w:pPr>
      <w:r w:rsidRPr="0002390F">
        <w:rPr>
          <w:rFonts w:asciiTheme="minorHAnsi" w:hAnsiTheme="minorHAnsi" w:cstheme="minorHAnsi"/>
          <w:noProof/>
        </w:rPr>
        <w:drawing>
          <wp:inline distT="0" distB="0" distL="0" distR="0" wp14:anchorId="3C45599E" wp14:editId="4B8BDC3D">
            <wp:extent cx="3839111" cy="2333951"/>
            <wp:effectExtent l="0" t="0" r="9525" b="9525"/>
            <wp:docPr id="1378043981" name="Picture 137804398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043981" name="Picture 1" descr="A diagram of a network&#10;&#10;Description automatically generated"/>
                    <pic:cNvPicPr/>
                  </pic:nvPicPr>
                  <pic:blipFill>
                    <a:blip r:embed="rId21"/>
                    <a:stretch>
                      <a:fillRect/>
                    </a:stretch>
                  </pic:blipFill>
                  <pic:spPr>
                    <a:xfrm>
                      <a:off x="0" y="0"/>
                      <a:ext cx="3839111" cy="2333951"/>
                    </a:xfrm>
                    <a:prstGeom prst="rect">
                      <a:avLst/>
                    </a:prstGeom>
                  </pic:spPr>
                </pic:pic>
              </a:graphicData>
            </a:graphic>
          </wp:inline>
        </w:drawing>
      </w:r>
    </w:p>
    <w:p w14:paraId="19590E7A" w14:textId="5907F17C" w:rsidR="00D16BB5" w:rsidRPr="0002390F" w:rsidRDefault="00F16BB8" w:rsidP="004C6585">
      <w:pPr>
        <w:pStyle w:val="Caption"/>
        <w:rPr>
          <w:rFonts w:asciiTheme="minorHAnsi" w:hAnsiTheme="minorHAnsi" w:cstheme="minorHAnsi"/>
        </w:rPr>
      </w:pPr>
      <w:bookmarkStart w:id="17" w:name="_Ref158654644"/>
      <w:r w:rsidRPr="0002390F">
        <w:rPr>
          <w:rFonts w:asciiTheme="minorHAnsi" w:hAnsiTheme="minorHAnsi" w:cstheme="minorHAnsi"/>
        </w:rPr>
        <w:t xml:space="preserve">Figure </w:t>
      </w:r>
      <w:r w:rsidRPr="0002390F">
        <w:rPr>
          <w:rFonts w:asciiTheme="minorHAnsi" w:hAnsiTheme="minorHAnsi" w:cstheme="minorHAnsi"/>
        </w:rPr>
        <w:fldChar w:fldCharType="begin"/>
      </w:r>
      <w:r w:rsidRPr="0002390F">
        <w:rPr>
          <w:rFonts w:asciiTheme="minorHAnsi" w:hAnsiTheme="minorHAnsi" w:cstheme="minorHAnsi"/>
        </w:rPr>
        <w:instrText xml:space="preserve"> SEQ Figure \* ARABIC </w:instrText>
      </w:r>
      <w:r w:rsidRPr="0002390F">
        <w:rPr>
          <w:rFonts w:asciiTheme="minorHAnsi" w:hAnsiTheme="minorHAnsi" w:cstheme="minorHAnsi"/>
        </w:rPr>
        <w:fldChar w:fldCharType="separate"/>
      </w:r>
      <w:r w:rsidR="00230246">
        <w:rPr>
          <w:rFonts w:asciiTheme="minorHAnsi" w:hAnsiTheme="minorHAnsi" w:cstheme="minorHAnsi"/>
          <w:noProof/>
        </w:rPr>
        <w:t>4</w:t>
      </w:r>
      <w:r w:rsidRPr="0002390F">
        <w:rPr>
          <w:rFonts w:asciiTheme="minorHAnsi" w:hAnsiTheme="minorHAnsi" w:cstheme="minorHAnsi"/>
        </w:rPr>
        <w:fldChar w:fldCharType="end"/>
      </w:r>
      <w:bookmarkEnd w:id="17"/>
      <w:r w:rsidRPr="0002390F">
        <w:rPr>
          <w:rFonts w:asciiTheme="minorHAnsi" w:hAnsiTheme="minorHAnsi" w:cstheme="minorHAnsi"/>
        </w:rPr>
        <w:t xml:space="preserve"> Layout of indoor warehouse for topology 2</w:t>
      </w:r>
    </w:p>
    <w:p w14:paraId="6AC081C4" w14:textId="77777777" w:rsidR="00F16BB8" w:rsidRPr="0002390F" w:rsidRDefault="00F16BB8" w:rsidP="004C6585">
      <w:pPr>
        <w:rPr>
          <w:rFonts w:asciiTheme="minorHAnsi" w:hAnsiTheme="minorHAnsi" w:cstheme="minorHAnsi"/>
        </w:rPr>
      </w:pPr>
    </w:p>
    <w:p w14:paraId="6CB2506D" w14:textId="77777777" w:rsidR="00AF419F" w:rsidRPr="0002390F" w:rsidRDefault="00AF419F" w:rsidP="004C6585">
      <w:pPr>
        <w:rPr>
          <w:rFonts w:asciiTheme="minorHAnsi" w:hAnsiTheme="minorHAnsi" w:cstheme="minorHAnsi"/>
        </w:rPr>
      </w:pPr>
    </w:p>
    <w:p w14:paraId="4F7E9F92" w14:textId="74211A01" w:rsidR="00C67EDC" w:rsidRPr="002077EB" w:rsidRDefault="00C67EDC" w:rsidP="004C6585">
      <w:pPr>
        <w:rPr>
          <w:rFonts w:asciiTheme="minorHAnsi" w:hAnsiTheme="minorHAnsi" w:cstheme="minorHAnsi"/>
          <w:b/>
          <w:bCs/>
          <w:i/>
          <w:iCs/>
        </w:rPr>
      </w:pPr>
      <w:r w:rsidRPr="002077EB">
        <w:rPr>
          <w:rFonts w:asciiTheme="minorHAnsi" w:hAnsiTheme="minorHAnsi" w:cstheme="minorHAnsi"/>
          <w:b/>
          <w:bCs/>
          <w:i/>
          <w:iCs/>
        </w:rPr>
        <w:t>Proposal</w:t>
      </w:r>
      <w:r w:rsidR="00343F2C" w:rsidRPr="002077EB">
        <w:rPr>
          <w:rFonts w:asciiTheme="minorHAnsi" w:hAnsiTheme="minorHAnsi" w:cstheme="minorHAnsi"/>
          <w:b/>
          <w:bCs/>
          <w:i/>
          <w:iCs/>
        </w:rPr>
        <w:t xml:space="preserve"> </w:t>
      </w:r>
      <w:r w:rsidR="00136FF6">
        <w:rPr>
          <w:rFonts w:asciiTheme="minorHAnsi" w:hAnsiTheme="minorHAnsi" w:cstheme="minorHAnsi"/>
          <w:b/>
          <w:bCs/>
          <w:i/>
          <w:iCs/>
        </w:rPr>
        <w:t>7</w:t>
      </w:r>
      <w:r w:rsidRPr="002077EB">
        <w:rPr>
          <w:rFonts w:asciiTheme="minorHAnsi" w:hAnsiTheme="minorHAnsi" w:cstheme="minorHAnsi"/>
          <w:b/>
          <w:bCs/>
          <w:i/>
          <w:iCs/>
        </w:rPr>
        <w:t xml:space="preserve">: RAN1 considers </w:t>
      </w:r>
      <w:proofErr w:type="spellStart"/>
      <w:r w:rsidRPr="002077EB">
        <w:rPr>
          <w:rFonts w:asciiTheme="minorHAnsi" w:hAnsiTheme="minorHAnsi" w:cstheme="minorHAnsi"/>
          <w:b/>
          <w:bCs/>
          <w:i/>
          <w:iCs/>
        </w:rPr>
        <w:t>InF</w:t>
      </w:r>
      <w:proofErr w:type="spellEnd"/>
      <w:r w:rsidRPr="002077EB">
        <w:rPr>
          <w:rFonts w:asciiTheme="minorHAnsi" w:hAnsiTheme="minorHAnsi" w:cstheme="minorHAnsi"/>
          <w:b/>
          <w:bCs/>
          <w:i/>
          <w:iCs/>
        </w:rPr>
        <w:t xml:space="preserve"> layout and channels</w:t>
      </w:r>
      <w:r w:rsidR="00E03561" w:rsidRPr="002077EB">
        <w:rPr>
          <w:rFonts w:asciiTheme="minorHAnsi" w:hAnsiTheme="minorHAnsi" w:cstheme="minorHAnsi"/>
          <w:b/>
          <w:bCs/>
          <w:i/>
          <w:iCs/>
        </w:rPr>
        <w:t xml:space="preserve"> as a starting point</w:t>
      </w:r>
      <w:r w:rsidRPr="002077EB">
        <w:rPr>
          <w:rFonts w:asciiTheme="minorHAnsi" w:hAnsiTheme="minorHAnsi" w:cstheme="minorHAnsi"/>
          <w:b/>
          <w:bCs/>
          <w:i/>
          <w:iCs/>
        </w:rPr>
        <w:t xml:space="preserve"> to model indoor warehouse w</w:t>
      </w:r>
      <w:r w:rsidR="002077EB">
        <w:rPr>
          <w:rFonts w:asciiTheme="minorHAnsi" w:hAnsiTheme="minorHAnsi" w:cstheme="minorHAnsi"/>
          <w:b/>
          <w:bCs/>
          <w:i/>
          <w:iCs/>
        </w:rPr>
        <w:t>ith</w:t>
      </w:r>
      <w:r w:rsidRPr="002077EB">
        <w:rPr>
          <w:rFonts w:asciiTheme="minorHAnsi" w:hAnsiTheme="minorHAnsi" w:cstheme="minorHAnsi"/>
          <w:b/>
          <w:bCs/>
          <w:i/>
          <w:iCs/>
        </w:rPr>
        <w:t xml:space="preserve"> additional modeling </w:t>
      </w:r>
      <w:r w:rsidR="000238EF">
        <w:rPr>
          <w:rFonts w:asciiTheme="minorHAnsi" w:hAnsiTheme="minorHAnsi" w:cstheme="minorHAnsi"/>
          <w:b/>
          <w:bCs/>
          <w:i/>
          <w:iCs/>
        </w:rPr>
        <w:t>of</w:t>
      </w:r>
      <w:r w:rsidRPr="002077EB">
        <w:rPr>
          <w:rFonts w:asciiTheme="minorHAnsi" w:hAnsiTheme="minorHAnsi" w:cstheme="minorHAnsi"/>
          <w:b/>
          <w:bCs/>
          <w:i/>
          <w:iCs/>
        </w:rPr>
        <w:t xml:space="preserve"> cluster.</w:t>
      </w:r>
    </w:p>
    <w:p w14:paraId="61CA7185" w14:textId="7CE94785" w:rsidR="00A42CFD" w:rsidRPr="002077EB" w:rsidRDefault="00110347" w:rsidP="004C6585">
      <w:pPr>
        <w:pStyle w:val="ListParagraph"/>
        <w:numPr>
          <w:ilvl w:val="0"/>
          <w:numId w:val="24"/>
        </w:numPr>
        <w:ind w:leftChars="0"/>
        <w:rPr>
          <w:rFonts w:asciiTheme="minorHAnsi" w:hAnsiTheme="minorHAnsi" w:cstheme="minorHAnsi"/>
          <w:b/>
          <w:bCs/>
          <w:i/>
          <w:iCs/>
        </w:rPr>
      </w:pPr>
      <w:r w:rsidRPr="002077EB">
        <w:rPr>
          <w:rFonts w:asciiTheme="minorHAnsi" w:hAnsiTheme="minorHAnsi" w:cstheme="minorHAnsi"/>
          <w:b/>
          <w:bCs/>
          <w:i/>
          <w:iCs/>
        </w:rPr>
        <w:t xml:space="preserve">Cluster is defined as </w:t>
      </w:r>
      <w:r w:rsidR="00392133" w:rsidRPr="002077EB">
        <w:rPr>
          <w:rFonts w:asciiTheme="minorHAnsi" w:hAnsiTheme="minorHAnsi" w:cstheme="minorHAnsi"/>
          <w:b/>
          <w:bCs/>
          <w:i/>
          <w:iCs/>
        </w:rPr>
        <w:t xml:space="preserve">fixed rectangular area where devices uniformly located </w:t>
      </w:r>
      <w:r w:rsidR="000238EF">
        <w:rPr>
          <w:rFonts w:asciiTheme="minorHAnsi" w:hAnsiTheme="minorHAnsi" w:cstheme="minorHAnsi"/>
          <w:b/>
          <w:bCs/>
          <w:i/>
          <w:iCs/>
        </w:rPr>
        <w:t xml:space="preserve">inside </w:t>
      </w:r>
      <w:r w:rsidR="00392133" w:rsidRPr="002077EB">
        <w:rPr>
          <w:rFonts w:asciiTheme="minorHAnsi" w:hAnsiTheme="minorHAnsi" w:cstheme="minorHAnsi"/>
          <w:b/>
          <w:bCs/>
          <w:i/>
          <w:iCs/>
        </w:rPr>
        <w:t>with random heights.</w:t>
      </w:r>
    </w:p>
    <w:p w14:paraId="4BD85040" w14:textId="77777777" w:rsidR="00A03251" w:rsidRPr="0002390F" w:rsidRDefault="00A03251" w:rsidP="004C6585">
      <w:pPr>
        <w:rPr>
          <w:rFonts w:asciiTheme="minorHAnsi" w:hAnsiTheme="minorHAnsi" w:cstheme="minorHAnsi"/>
        </w:rPr>
      </w:pPr>
    </w:p>
    <w:p w14:paraId="11B69FC4" w14:textId="5CF53355" w:rsidR="007B00A0" w:rsidRPr="0002390F" w:rsidRDefault="007B00A0" w:rsidP="004C6585">
      <w:pPr>
        <w:pStyle w:val="Heading3"/>
        <w:rPr>
          <w:rFonts w:asciiTheme="minorHAnsi" w:hAnsiTheme="minorHAnsi" w:cstheme="minorHAnsi"/>
        </w:rPr>
      </w:pPr>
      <w:r w:rsidRPr="0002390F">
        <w:rPr>
          <w:rFonts w:asciiTheme="minorHAnsi" w:hAnsiTheme="minorHAnsi" w:cstheme="minorHAnsi"/>
        </w:rPr>
        <w:t>Traffic model</w:t>
      </w:r>
    </w:p>
    <w:p w14:paraId="649DCB22" w14:textId="3036BEDD" w:rsidR="00A03251" w:rsidRPr="0002390F" w:rsidRDefault="00D7004C" w:rsidP="004C6585">
      <w:pPr>
        <w:rPr>
          <w:rFonts w:asciiTheme="minorHAnsi" w:hAnsiTheme="minorHAnsi" w:cstheme="minorHAnsi"/>
        </w:rPr>
      </w:pPr>
      <w:r w:rsidRPr="0002390F">
        <w:rPr>
          <w:rFonts w:asciiTheme="minorHAnsi" w:hAnsiTheme="minorHAnsi" w:cstheme="minorHAnsi"/>
        </w:rPr>
        <w:t xml:space="preserve">In this section, we discuss new traffic models to evaluate </w:t>
      </w:r>
      <w:r w:rsidR="006341A7" w:rsidRPr="0002390F">
        <w:rPr>
          <w:rFonts w:asciiTheme="minorHAnsi" w:hAnsiTheme="minorHAnsi" w:cstheme="minorHAnsi"/>
        </w:rPr>
        <w:t xml:space="preserve">performance of </w:t>
      </w:r>
      <w:r w:rsidRPr="0002390F">
        <w:rPr>
          <w:rFonts w:asciiTheme="minorHAnsi" w:hAnsiTheme="minorHAnsi" w:cstheme="minorHAnsi"/>
        </w:rPr>
        <w:t xml:space="preserve">inventory </w:t>
      </w:r>
      <w:r w:rsidR="006341A7" w:rsidRPr="0002390F">
        <w:rPr>
          <w:rFonts w:asciiTheme="minorHAnsi" w:hAnsiTheme="minorHAnsi" w:cstheme="minorHAnsi"/>
        </w:rPr>
        <w:t>procedure.</w:t>
      </w:r>
      <w:r w:rsidR="00B773BC" w:rsidRPr="0002390F">
        <w:rPr>
          <w:rFonts w:asciiTheme="minorHAnsi" w:hAnsiTheme="minorHAnsi" w:cstheme="minorHAnsi"/>
        </w:rPr>
        <w:t xml:space="preserve"> To define a traffic model, we first need to understand inventory process, which can be </w:t>
      </w:r>
      <w:r w:rsidR="00022396" w:rsidRPr="0002390F">
        <w:rPr>
          <w:rFonts w:asciiTheme="minorHAnsi" w:hAnsiTheme="minorHAnsi" w:cstheme="minorHAnsi"/>
        </w:rPr>
        <w:t>described</w:t>
      </w:r>
      <w:r w:rsidR="00B773BC" w:rsidRPr="0002390F">
        <w:rPr>
          <w:rFonts w:asciiTheme="minorHAnsi" w:hAnsiTheme="minorHAnsi" w:cstheme="minorHAnsi"/>
        </w:rPr>
        <w:t xml:space="preserve"> as follows (though it could be </w:t>
      </w:r>
      <w:r w:rsidR="00067E87" w:rsidRPr="0002390F">
        <w:rPr>
          <w:rFonts w:asciiTheme="minorHAnsi" w:hAnsiTheme="minorHAnsi" w:cstheme="minorHAnsi"/>
        </w:rPr>
        <w:t xml:space="preserve">a </w:t>
      </w:r>
      <w:r w:rsidR="00B773BC" w:rsidRPr="0002390F">
        <w:rPr>
          <w:rFonts w:asciiTheme="minorHAnsi" w:hAnsiTheme="minorHAnsi" w:cstheme="minorHAnsi"/>
        </w:rPr>
        <w:t>topic of discussion in RAN1 and RAN2</w:t>
      </w:r>
      <w:r w:rsidR="00510981" w:rsidRPr="0002390F">
        <w:rPr>
          <w:rFonts w:asciiTheme="minorHAnsi" w:hAnsiTheme="minorHAnsi" w:cstheme="minorHAnsi"/>
        </w:rPr>
        <w:t>).</w:t>
      </w:r>
    </w:p>
    <w:p w14:paraId="611A83B1" w14:textId="77777777" w:rsidR="004A62E1" w:rsidRPr="0002390F" w:rsidRDefault="004A62E1" w:rsidP="004C6585">
      <w:pPr>
        <w:rPr>
          <w:rFonts w:asciiTheme="minorHAnsi" w:hAnsiTheme="minorHAnsi" w:cstheme="minorHAnsi"/>
        </w:rPr>
      </w:pPr>
    </w:p>
    <w:p w14:paraId="3EC354BE" w14:textId="1B92C04C" w:rsidR="00B773BC" w:rsidRPr="00840926" w:rsidRDefault="00510981" w:rsidP="004C6585">
      <w:pPr>
        <w:rPr>
          <w:rFonts w:asciiTheme="minorHAnsi" w:hAnsiTheme="minorHAnsi" w:cstheme="minorHAnsi"/>
          <w:b/>
          <w:bCs/>
          <w:u w:val="single"/>
        </w:rPr>
      </w:pPr>
      <w:r w:rsidRPr="00840926">
        <w:rPr>
          <w:rFonts w:asciiTheme="minorHAnsi" w:hAnsiTheme="minorHAnsi" w:cstheme="minorHAnsi"/>
          <w:b/>
          <w:bCs/>
          <w:u w:val="single"/>
        </w:rPr>
        <w:t>Inventory procedure</w:t>
      </w:r>
    </w:p>
    <w:p w14:paraId="461BE2AE" w14:textId="45E2883D" w:rsidR="00510981" w:rsidRPr="0002390F" w:rsidRDefault="00BC74D5" w:rsidP="004C6585">
      <w:pPr>
        <w:pStyle w:val="ListParagraph"/>
        <w:numPr>
          <w:ilvl w:val="0"/>
          <w:numId w:val="24"/>
        </w:numPr>
        <w:ind w:leftChars="0"/>
        <w:rPr>
          <w:rFonts w:asciiTheme="minorHAnsi" w:hAnsiTheme="minorHAnsi" w:cstheme="minorHAnsi"/>
        </w:rPr>
      </w:pPr>
      <w:r w:rsidRPr="0002390F">
        <w:rPr>
          <w:rFonts w:asciiTheme="minorHAnsi" w:hAnsiTheme="minorHAnsi" w:cstheme="minorHAnsi"/>
        </w:rPr>
        <w:t xml:space="preserve">Step </w:t>
      </w:r>
      <w:r w:rsidR="00510981" w:rsidRPr="0002390F">
        <w:rPr>
          <w:rFonts w:asciiTheme="minorHAnsi" w:hAnsiTheme="minorHAnsi" w:cstheme="minorHAnsi"/>
        </w:rPr>
        <w:t>1)</w:t>
      </w:r>
      <w:r w:rsidR="00CD035F" w:rsidRPr="0002390F">
        <w:rPr>
          <w:rFonts w:asciiTheme="minorHAnsi" w:hAnsiTheme="minorHAnsi" w:cstheme="minorHAnsi"/>
        </w:rPr>
        <w:t xml:space="preserve"> In warehouse, i</w:t>
      </w:r>
      <w:r w:rsidR="00262238" w:rsidRPr="0002390F">
        <w:rPr>
          <w:rFonts w:asciiTheme="minorHAnsi" w:hAnsiTheme="minorHAnsi" w:cstheme="minorHAnsi"/>
        </w:rPr>
        <w:t xml:space="preserve">nventory </w:t>
      </w:r>
      <w:r w:rsidR="00CD035F" w:rsidRPr="0002390F">
        <w:rPr>
          <w:rFonts w:asciiTheme="minorHAnsi" w:hAnsiTheme="minorHAnsi" w:cstheme="minorHAnsi"/>
        </w:rPr>
        <w:t>is scheduled to be done once every</w:t>
      </w:r>
      <w:r w:rsidR="00166B5A">
        <w:rPr>
          <w:rFonts w:asciiTheme="minorHAnsi" w:hAnsiTheme="minorHAnsi" w:cstheme="minorHAnsi"/>
        </w:rPr>
        <w:t>, say,</w:t>
      </w:r>
      <w:r w:rsidR="00CD035F" w:rsidRPr="0002390F">
        <w:rPr>
          <w:rFonts w:asciiTheme="minorHAnsi" w:hAnsiTheme="minorHAnsi" w:cstheme="minorHAnsi"/>
        </w:rPr>
        <w:t xml:space="preserve"> 15min. </w:t>
      </w:r>
      <w:r w:rsidR="00A15DC1" w:rsidRPr="0002390F">
        <w:rPr>
          <w:rFonts w:asciiTheme="minorHAnsi" w:hAnsiTheme="minorHAnsi" w:cstheme="minorHAnsi"/>
        </w:rPr>
        <w:t xml:space="preserve">System generates </w:t>
      </w:r>
      <w:r w:rsidR="00131F1D" w:rsidRPr="0002390F">
        <w:rPr>
          <w:rFonts w:asciiTheme="minorHAnsi" w:hAnsiTheme="minorHAnsi" w:cstheme="minorHAnsi"/>
        </w:rPr>
        <w:t xml:space="preserve">periodic </w:t>
      </w:r>
      <w:r w:rsidR="00A15DC1" w:rsidRPr="0002390F">
        <w:rPr>
          <w:rFonts w:asciiTheme="minorHAnsi" w:hAnsiTheme="minorHAnsi" w:cstheme="minorHAnsi"/>
        </w:rPr>
        <w:t xml:space="preserve">inventory request </w:t>
      </w:r>
      <w:r w:rsidR="00A27638" w:rsidRPr="0002390F">
        <w:rPr>
          <w:rFonts w:asciiTheme="minorHAnsi" w:hAnsiTheme="minorHAnsi" w:cstheme="minorHAnsi"/>
        </w:rPr>
        <w:t>with</w:t>
      </w:r>
      <w:r w:rsidR="00224859" w:rsidRPr="0002390F">
        <w:rPr>
          <w:rFonts w:asciiTheme="minorHAnsi" w:hAnsiTheme="minorHAnsi" w:cstheme="minorHAnsi"/>
        </w:rPr>
        <w:t xml:space="preserve"> </w:t>
      </w:r>
      <w:r w:rsidR="00E80341" w:rsidRPr="0002390F">
        <w:rPr>
          <w:rFonts w:asciiTheme="minorHAnsi" w:hAnsiTheme="minorHAnsi" w:cstheme="minorHAnsi"/>
        </w:rPr>
        <w:t xml:space="preserve">a </w:t>
      </w:r>
      <w:r w:rsidR="00224859" w:rsidRPr="0002390F">
        <w:rPr>
          <w:rFonts w:asciiTheme="minorHAnsi" w:hAnsiTheme="minorHAnsi" w:cstheme="minorHAnsi"/>
        </w:rPr>
        <w:t>period</w:t>
      </w:r>
      <w:r w:rsidR="00A27638" w:rsidRPr="0002390F">
        <w:rPr>
          <w:rFonts w:asciiTheme="minorHAnsi" w:hAnsiTheme="minorHAnsi" w:cstheme="minorHAnsi"/>
        </w:rPr>
        <w:t>icity</w:t>
      </w:r>
      <w:r w:rsidR="00224859" w:rsidRPr="0002390F">
        <w:rPr>
          <w:rFonts w:asciiTheme="minorHAnsi" w:hAnsiTheme="minorHAnsi" w:cstheme="minorHAnsi"/>
        </w:rPr>
        <w:t xml:space="preserve"> </w:t>
      </w:r>
      <w:r w:rsidR="00A55C46">
        <w:rPr>
          <w:rFonts w:asciiTheme="minorHAnsi" w:hAnsiTheme="minorHAnsi" w:cstheme="minorHAnsi"/>
        </w:rPr>
        <w:t xml:space="preserve">of </w:t>
      </w:r>
      <w:r w:rsidR="00A15DC1" w:rsidRPr="0002390F">
        <w:rPr>
          <w:rFonts w:asciiTheme="minorHAnsi" w:hAnsiTheme="minorHAnsi" w:cstheme="minorHAnsi"/>
        </w:rPr>
        <w:t xml:space="preserve">15min. The request is generated from application layer </w:t>
      </w:r>
      <w:r w:rsidRPr="0002390F">
        <w:rPr>
          <w:rFonts w:asciiTheme="minorHAnsi" w:hAnsiTheme="minorHAnsi" w:cstheme="minorHAnsi"/>
        </w:rPr>
        <w:t xml:space="preserve">of A-IoT server </w:t>
      </w:r>
      <w:r w:rsidR="00A15DC1" w:rsidRPr="0002390F">
        <w:rPr>
          <w:rFonts w:asciiTheme="minorHAnsi" w:hAnsiTheme="minorHAnsi" w:cstheme="minorHAnsi"/>
        </w:rPr>
        <w:t xml:space="preserve">and is sent though core network </w:t>
      </w:r>
      <w:r w:rsidR="004C1693" w:rsidRPr="0002390F">
        <w:rPr>
          <w:rFonts w:asciiTheme="minorHAnsi" w:hAnsiTheme="minorHAnsi" w:cstheme="minorHAnsi"/>
        </w:rPr>
        <w:t xml:space="preserve">to </w:t>
      </w:r>
      <w:r w:rsidR="00F213D7">
        <w:rPr>
          <w:rFonts w:asciiTheme="minorHAnsi" w:hAnsiTheme="minorHAnsi" w:cstheme="minorHAnsi"/>
        </w:rPr>
        <w:t>gNB</w:t>
      </w:r>
      <w:r w:rsidRPr="0002390F">
        <w:rPr>
          <w:rFonts w:asciiTheme="minorHAnsi" w:hAnsiTheme="minorHAnsi" w:cstheme="minorHAnsi"/>
        </w:rPr>
        <w:t>.</w:t>
      </w:r>
    </w:p>
    <w:p w14:paraId="71520412" w14:textId="4EB81B24" w:rsidR="00BC74D5" w:rsidRPr="0002390F" w:rsidRDefault="00BC74D5" w:rsidP="004C6585">
      <w:pPr>
        <w:pStyle w:val="ListParagraph"/>
        <w:numPr>
          <w:ilvl w:val="0"/>
          <w:numId w:val="24"/>
        </w:numPr>
        <w:ind w:leftChars="0"/>
        <w:rPr>
          <w:rFonts w:asciiTheme="minorHAnsi" w:hAnsiTheme="minorHAnsi" w:cstheme="minorHAnsi"/>
        </w:rPr>
      </w:pPr>
      <w:r w:rsidRPr="0002390F">
        <w:rPr>
          <w:rFonts w:asciiTheme="minorHAnsi" w:hAnsiTheme="minorHAnsi" w:cstheme="minorHAnsi"/>
        </w:rPr>
        <w:t>Step 2) If gNB receives inventory request, it start</w:t>
      </w:r>
      <w:r w:rsidR="00B50E3E">
        <w:rPr>
          <w:rFonts w:asciiTheme="minorHAnsi" w:hAnsiTheme="minorHAnsi" w:cstheme="minorHAnsi"/>
        </w:rPr>
        <w:t>s</w:t>
      </w:r>
      <w:r w:rsidRPr="0002390F">
        <w:rPr>
          <w:rFonts w:asciiTheme="minorHAnsi" w:hAnsiTheme="minorHAnsi" w:cstheme="minorHAnsi"/>
        </w:rPr>
        <w:t xml:space="preserve"> inventory procedure</w:t>
      </w:r>
      <w:r w:rsidR="00E33D10" w:rsidRPr="0002390F">
        <w:rPr>
          <w:rFonts w:asciiTheme="minorHAnsi" w:hAnsiTheme="minorHAnsi" w:cstheme="minorHAnsi"/>
        </w:rPr>
        <w:t xml:space="preserve"> by sending inventory </w:t>
      </w:r>
      <w:r w:rsidR="00FD0856" w:rsidRPr="0002390F">
        <w:rPr>
          <w:rFonts w:asciiTheme="minorHAnsi" w:hAnsiTheme="minorHAnsi" w:cstheme="minorHAnsi"/>
        </w:rPr>
        <w:t>query</w:t>
      </w:r>
      <w:r w:rsidR="00E33D10" w:rsidRPr="0002390F">
        <w:rPr>
          <w:rFonts w:asciiTheme="minorHAnsi" w:hAnsiTheme="minorHAnsi" w:cstheme="minorHAnsi"/>
        </w:rPr>
        <w:t xml:space="preserve"> </w:t>
      </w:r>
      <w:r w:rsidR="0039496C" w:rsidRPr="0002390F">
        <w:rPr>
          <w:rFonts w:asciiTheme="minorHAnsi" w:hAnsiTheme="minorHAnsi" w:cstheme="minorHAnsi"/>
        </w:rPr>
        <w:t>to unknown A-IoT devices.</w:t>
      </w:r>
      <w:r w:rsidR="00B457BF" w:rsidRPr="0002390F">
        <w:rPr>
          <w:rFonts w:asciiTheme="minorHAnsi" w:hAnsiTheme="minorHAnsi" w:cstheme="minorHAnsi"/>
        </w:rPr>
        <w:t xml:space="preserve"> The </w:t>
      </w:r>
      <w:r w:rsidR="00A76229" w:rsidRPr="0002390F">
        <w:rPr>
          <w:rFonts w:asciiTheme="minorHAnsi" w:hAnsiTheme="minorHAnsi" w:cstheme="minorHAnsi"/>
        </w:rPr>
        <w:t xml:space="preserve">request </w:t>
      </w:r>
      <w:r w:rsidR="003F1259" w:rsidRPr="0002390F">
        <w:rPr>
          <w:rFonts w:asciiTheme="minorHAnsi" w:hAnsiTheme="minorHAnsi" w:cstheme="minorHAnsi"/>
        </w:rPr>
        <w:t>include</w:t>
      </w:r>
      <w:r w:rsidR="00B50E3E">
        <w:rPr>
          <w:rFonts w:asciiTheme="minorHAnsi" w:hAnsiTheme="minorHAnsi" w:cstheme="minorHAnsi"/>
        </w:rPr>
        <w:t>s</w:t>
      </w:r>
      <w:r w:rsidR="003F1259" w:rsidRPr="0002390F">
        <w:rPr>
          <w:rFonts w:asciiTheme="minorHAnsi" w:hAnsiTheme="minorHAnsi" w:cstheme="minorHAnsi"/>
        </w:rPr>
        <w:t xml:space="preserve"> control information</w:t>
      </w:r>
      <w:r w:rsidR="00B50E3E">
        <w:rPr>
          <w:rFonts w:asciiTheme="minorHAnsi" w:hAnsiTheme="minorHAnsi" w:cstheme="minorHAnsi"/>
        </w:rPr>
        <w:t xml:space="preserve"> </w:t>
      </w:r>
      <w:r w:rsidR="00B457BF" w:rsidRPr="0002390F">
        <w:rPr>
          <w:rFonts w:asciiTheme="minorHAnsi" w:hAnsiTheme="minorHAnsi" w:cstheme="minorHAnsi"/>
        </w:rPr>
        <w:t>indicat</w:t>
      </w:r>
      <w:r w:rsidR="00B50E3E">
        <w:rPr>
          <w:rFonts w:asciiTheme="minorHAnsi" w:hAnsiTheme="minorHAnsi" w:cstheme="minorHAnsi"/>
        </w:rPr>
        <w:t>ing</w:t>
      </w:r>
      <w:r w:rsidR="00B457BF" w:rsidRPr="0002390F">
        <w:rPr>
          <w:rFonts w:asciiTheme="minorHAnsi" w:hAnsiTheme="minorHAnsi" w:cstheme="minorHAnsi"/>
        </w:rPr>
        <w:t xml:space="preserve"> </w:t>
      </w:r>
      <w:r w:rsidR="003F1259" w:rsidRPr="0002390F">
        <w:rPr>
          <w:rFonts w:asciiTheme="minorHAnsi" w:hAnsiTheme="minorHAnsi" w:cstheme="minorHAnsi"/>
        </w:rPr>
        <w:t xml:space="preserve">which </w:t>
      </w:r>
      <w:r w:rsidR="00B457BF" w:rsidRPr="0002390F">
        <w:rPr>
          <w:rFonts w:asciiTheme="minorHAnsi" w:hAnsiTheme="minorHAnsi" w:cstheme="minorHAnsi"/>
        </w:rPr>
        <w:t xml:space="preserve">set </w:t>
      </w:r>
      <w:r w:rsidR="00B051CB" w:rsidRPr="0002390F">
        <w:rPr>
          <w:rFonts w:asciiTheme="minorHAnsi" w:hAnsiTheme="minorHAnsi" w:cstheme="minorHAnsi"/>
        </w:rPr>
        <w:t>of devices</w:t>
      </w:r>
      <w:r w:rsidR="00B457BF" w:rsidRPr="0002390F">
        <w:rPr>
          <w:rFonts w:asciiTheme="minorHAnsi" w:hAnsiTheme="minorHAnsi" w:cstheme="minorHAnsi"/>
        </w:rPr>
        <w:t xml:space="preserve"> </w:t>
      </w:r>
      <w:r w:rsidR="00B50E3E">
        <w:rPr>
          <w:rFonts w:asciiTheme="minorHAnsi" w:hAnsiTheme="minorHAnsi" w:cstheme="minorHAnsi"/>
        </w:rPr>
        <w:t>to</w:t>
      </w:r>
      <w:r w:rsidR="003F1259" w:rsidRPr="0002390F">
        <w:rPr>
          <w:rFonts w:asciiTheme="minorHAnsi" w:hAnsiTheme="minorHAnsi" w:cstheme="minorHAnsi"/>
        </w:rPr>
        <w:t xml:space="preserve"> reply to the </w:t>
      </w:r>
      <w:r w:rsidR="00FD0856" w:rsidRPr="0002390F">
        <w:rPr>
          <w:rFonts w:asciiTheme="minorHAnsi" w:hAnsiTheme="minorHAnsi" w:cstheme="minorHAnsi"/>
        </w:rPr>
        <w:t>query</w:t>
      </w:r>
      <w:r w:rsidR="003F1259" w:rsidRPr="0002390F">
        <w:rPr>
          <w:rFonts w:asciiTheme="minorHAnsi" w:hAnsiTheme="minorHAnsi" w:cstheme="minorHAnsi"/>
        </w:rPr>
        <w:t>.</w:t>
      </w:r>
    </w:p>
    <w:p w14:paraId="67EB7AA1" w14:textId="664F6154" w:rsidR="00382E1B" w:rsidRPr="0002390F" w:rsidRDefault="00382E1B" w:rsidP="004C6585">
      <w:pPr>
        <w:pStyle w:val="ListParagraph"/>
        <w:numPr>
          <w:ilvl w:val="0"/>
          <w:numId w:val="24"/>
        </w:numPr>
        <w:ind w:leftChars="0"/>
        <w:rPr>
          <w:rFonts w:asciiTheme="minorHAnsi" w:hAnsiTheme="minorHAnsi" w:cstheme="minorHAnsi"/>
        </w:rPr>
      </w:pPr>
      <w:r w:rsidRPr="0002390F">
        <w:rPr>
          <w:rFonts w:asciiTheme="minorHAnsi" w:hAnsiTheme="minorHAnsi" w:cstheme="minorHAnsi"/>
        </w:rPr>
        <w:t xml:space="preserve">Step 3) </w:t>
      </w:r>
      <w:r w:rsidR="00B457BF" w:rsidRPr="0002390F">
        <w:rPr>
          <w:rFonts w:asciiTheme="minorHAnsi" w:hAnsiTheme="minorHAnsi" w:cstheme="minorHAnsi"/>
        </w:rPr>
        <w:t xml:space="preserve">Set of A-IoT device receives the </w:t>
      </w:r>
      <w:r w:rsidR="00FD0856" w:rsidRPr="0002390F">
        <w:rPr>
          <w:rFonts w:asciiTheme="minorHAnsi" w:hAnsiTheme="minorHAnsi" w:cstheme="minorHAnsi"/>
        </w:rPr>
        <w:t xml:space="preserve">query </w:t>
      </w:r>
      <w:r w:rsidR="00B457BF" w:rsidRPr="0002390F">
        <w:rPr>
          <w:rFonts w:asciiTheme="minorHAnsi" w:hAnsiTheme="minorHAnsi" w:cstheme="minorHAnsi"/>
        </w:rPr>
        <w:t xml:space="preserve">and identify </w:t>
      </w:r>
      <w:r w:rsidR="00B051CB">
        <w:rPr>
          <w:rFonts w:asciiTheme="minorHAnsi" w:hAnsiTheme="minorHAnsi" w:cstheme="minorHAnsi"/>
        </w:rPr>
        <w:t>that they</w:t>
      </w:r>
      <w:r w:rsidR="00B457BF" w:rsidRPr="0002390F">
        <w:rPr>
          <w:rFonts w:asciiTheme="minorHAnsi" w:hAnsiTheme="minorHAnsi" w:cstheme="minorHAnsi"/>
        </w:rPr>
        <w:t xml:space="preserve"> </w:t>
      </w:r>
      <w:r w:rsidR="003F1259" w:rsidRPr="0002390F">
        <w:rPr>
          <w:rFonts w:asciiTheme="minorHAnsi" w:hAnsiTheme="minorHAnsi" w:cstheme="minorHAnsi"/>
        </w:rPr>
        <w:t xml:space="preserve">can </w:t>
      </w:r>
      <w:r w:rsidR="00955DAB" w:rsidRPr="0002390F">
        <w:rPr>
          <w:rFonts w:asciiTheme="minorHAnsi" w:hAnsiTheme="minorHAnsi" w:cstheme="minorHAnsi"/>
        </w:rPr>
        <w:t xml:space="preserve">transmit </w:t>
      </w:r>
      <w:r w:rsidR="00B051CB">
        <w:rPr>
          <w:rFonts w:asciiTheme="minorHAnsi" w:hAnsiTheme="minorHAnsi" w:cstheme="minorHAnsi"/>
        </w:rPr>
        <w:t>their</w:t>
      </w:r>
      <w:r w:rsidR="00955DAB" w:rsidRPr="0002390F">
        <w:rPr>
          <w:rFonts w:asciiTheme="minorHAnsi" w:hAnsiTheme="minorHAnsi" w:cstheme="minorHAnsi"/>
        </w:rPr>
        <w:t xml:space="preserve"> </w:t>
      </w:r>
      <w:r w:rsidR="00B051CB">
        <w:rPr>
          <w:rFonts w:asciiTheme="minorHAnsi" w:hAnsiTheme="minorHAnsi" w:cstheme="minorHAnsi"/>
        </w:rPr>
        <w:t xml:space="preserve">ID </w:t>
      </w:r>
      <w:r w:rsidR="00955DAB" w:rsidRPr="0002390F">
        <w:rPr>
          <w:rFonts w:asciiTheme="minorHAnsi" w:hAnsiTheme="minorHAnsi" w:cstheme="minorHAnsi"/>
        </w:rPr>
        <w:t xml:space="preserve">information </w:t>
      </w:r>
      <w:r w:rsidR="00630296">
        <w:rPr>
          <w:rFonts w:asciiTheme="minorHAnsi" w:hAnsiTheme="minorHAnsi" w:cstheme="minorHAnsi"/>
        </w:rPr>
        <w:t xml:space="preserve">back to gNB </w:t>
      </w:r>
      <w:r w:rsidR="00955DAB" w:rsidRPr="0002390F">
        <w:rPr>
          <w:rFonts w:asciiTheme="minorHAnsi" w:hAnsiTheme="minorHAnsi" w:cstheme="minorHAnsi"/>
        </w:rPr>
        <w:t>though random</w:t>
      </w:r>
      <w:r w:rsidR="0059068F" w:rsidRPr="0002390F">
        <w:rPr>
          <w:rFonts w:asciiTheme="minorHAnsi" w:hAnsiTheme="minorHAnsi" w:cstheme="minorHAnsi"/>
        </w:rPr>
        <w:t>-</w:t>
      </w:r>
      <w:r w:rsidR="00955DAB" w:rsidRPr="0002390F">
        <w:rPr>
          <w:rFonts w:asciiTheme="minorHAnsi" w:hAnsiTheme="minorHAnsi" w:cstheme="minorHAnsi"/>
        </w:rPr>
        <w:t>access pro</w:t>
      </w:r>
      <w:r w:rsidR="00630296">
        <w:rPr>
          <w:rFonts w:asciiTheme="minorHAnsi" w:hAnsiTheme="minorHAnsi" w:cstheme="minorHAnsi"/>
        </w:rPr>
        <w:t>cedure</w:t>
      </w:r>
      <w:r w:rsidR="00955DAB" w:rsidRPr="0002390F">
        <w:rPr>
          <w:rFonts w:asciiTheme="minorHAnsi" w:hAnsiTheme="minorHAnsi" w:cstheme="minorHAnsi"/>
        </w:rPr>
        <w:t xml:space="preserve"> (e.g., 2 step or 4 step RACH like process).</w:t>
      </w:r>
    </w:p>
    <w:p w14:paraId="44B70E0B" w14:textId="30518AE4" w:rsidR="00382E1B" w:rsidRPr="0002390F" w:rsidRDefault="00382E1B" w:rsidP="004C6585">
      <w:pPr>
        <w:pStyle w:val="ListParagraph"/>
        <w:numPr>
          <w:ilvl w:val="0"/>
          <w:numId w:val="24"/>
        </w:numPr>
        <w:ind w:leftChars="0"/>
        <w:rPr>
          <w:rFonts w:asciiTheme="minorHAnsi" w:hAnsiTheme="minorHAnsi" w:cstheme="minorHAnsi"/>
        </w:rPr>
      </w:pPr>
      <w:r w:rsidRPr="0002390F">
        <w:rPr>
          <w:rFonts w:asciiTheme="minorHAnsi" w:hAnsiTheme="minorHAnsi" w:cstheme="minorHAnsi"/>
        </w:rPr>
        <w:t xml:space="preserve">Step </w:t>
      </w:r>
      <w:r w:rsidR="004E3387" w:rsidRPr="0002390F">
        <w:rPr>
          <w:rFonts w:asciiTheme="minorHAnsi" w:hAnsiTheme="minorHAnsi" w:cstheme="minorHAnsi"/>
        </w:rPr>
        <w:t>4</w:t>
      </w:r>
      <w:r w:rsidRPr="0002390F">
        <w:rPr>
          <w:rFonts w:asciiTheme="minorHAnsi" w:hAnsiTheme="minorHAnsi" w:cstheme="minorHAnsi"/>
        </w:rPr>
        <w:t>)</w:t>
      </w:r>
      <w:r w:rsidR="00955DAB" w:rsidRPr="0002390F">
        <w:rPr>
          <w:rFonts w:asciiTheme="minorHAnsi" w:hAnsiTheme="minorHAnsi" w:cstheme="minorHAnsi"/>
        </w:rPr>
        <w:t xml:space="preserve"> </w:t>
      </w:r>
      <w:r w:rsidR="00630296">
        <w:rPr>
          <w:rFonts w:asciiTheme="minorHAnsi" w:hAnsiTheme="minorHAnsi" w:cstheme="minorHAnsi"/>
        </w:rPr>
        <w:t>gNB</w:t>
      </w:r>
      <w:r w:rsidR="00630296" w:rsidRPr="0002390F">
        <w:rPr>
          <w:rFonts w:asciiTheme="minorHAnsi" w:hAnsiTheme="minorHAnsi" w:cstheme="minorHAnsi"/>
        </w:rPr>
        <w:t xml:space="preserve"> </w:t>
      </w:r>
      <w:r w:rsidR="00955DAB" w:rsidRPr="0002390F">
        <w:rPr>
          <w:rFonts w:asciiTheme="minorHAnsi" w:hAnsiTheme="minorHAnsi" w:cstheme="minorHAnsi"/>
        </w:rPr>
        <w:t>repeat</w:t>
      </w:r>
      <w:r w:rsidR="009E31D1" w:rsidRPr="0002390F">
        <w:rPr>
          <w:rFonts w:asciiTheme="minorHAnsi" w:hAnsiTheme="minorHAnsi" w:cstheme="minorHAnsi"/>
        </w:rPr>
        <w:t>s</w:t>
      </w:r>
      <w:r w:rsidR="00955DAB" w:rsidRPr="0002390F">
        <w:rPr>
          <w:rFonts w:asciiTheme="minorHAnsi" w:hAnsiTheme="minorHAnsi" w:cstheme="minorHAnsi"/>
        </w:rPr>
        <w:t xml:space="preserve"> Step 2 to Step 3 </w:t>
      </w:r>
      <w:r w:rsidR="007636DA" w:rsidRPr="0002390F">
        <w:rPr>
          <w:rFonts w:asciiTheme="minorHAnsi" w:hAnsiTheme="minorHAnsi" w:cstheme="minorHAnsi"/>
        </w:rPr>
        <w:t xml:space="preserve">to read </w:t>
      </w:r>
      <w:r w:rsidR="000D4256" w:rsidRPr="0002390F">
        <w:rPr>
          <w:rFonts w:asciiTheme="minorHAnsi" w:hAnsiTheme="minorHAnsi" w:cstheme="minorHAnsi"/>
        </w:rPr>
        <w:t>as many</w:t>
      </w:r>
      <w:r w:rsidR="007636DA" w:rsidRPr="0002390F">
        <w:rPr>
          <w:rFonts w:asciiTheme="minorHAnsi" w:hAnsiTheme="minorHAnsi" w:cstheme="minorHAnsi"/>
        </w:rPr>
        <w:t xml:space="preserve"> device</w:t>
      </w:r>
      <w:r w:rsidR="000D4256" w:rsidRPr="0002390F">
        <w:rPr>
          <w:rFonts w:asciiTheme="minorHAnsi" w:hAnsiTheme="minorHAnsi" w:cstheme="minorHAnsi"/>
        </w:rPr>
        <w:t>s as possible</w:t>
      </w:r>
      <w:r w:rsidR="007636DA" w:rsidRPr="0002390F">
        <w:rPr>
          <w:rFonts w:asciiTheme="minorHAnsi" w:hAnsiTheme="minorHAnsi" w:cstheme="minorHAnsi"/>
        </w:rPr>
        <w:t xml:space="preserve"> over multiple rounds in this inventory process. A-IoT device</w:t>
      </w:r>
      <w:r w:rsidR="00630296">
        <w:rPr>
          <w:rFonts w:asciiTheme="minorHAnsi" w:hAnsiTheme="minorHAnsi" w:cstheme="minorHAnsi"/>
        </w:rPr>
        <w:t>s</w:t>
      </w:r>
      <w:r w:rsidR="007636DA" w:rsidRPr="0002390F">
        <w:rPr>
          <w:rFonts w:asciiTheme="minorHAnsi" w:hAnsiTheme="minorHAnsi" w:cstheme="minorHAnsi"/>
        </w:rPr>
        <w:t xml:space="preserve"> who successfully sent</w:t>
      </w:r>
      <w:r w:rsidR="002A2FBB" w:rsidRPr="0002390F">
        <w:rPr>
          <w:rFonts w:asciiTheme="minorHAnsi" w:hAnsiTheme="minorHAnsi" w:cstheme="minorHAnsi"/>
        </w:rPr>
        <w:t xml:space="preserve"> </w:t>
      </w:r>
      <w:r w:rsidR="00630296">
        <w:rPr>
          <w:rFonts w:asciiTheme="minorHAnsi" w:hAnsiTheme="minorHAnsi" w:cstheme="minorHAnsi"/>
        </w:rPr>
        <w:t>their</w:t>
      </w:r>
      <w:r w:rsidR="002A2FBB" w:rsidRPr="0002390F">
        <w:rPr>
          <w:rFonts w:asciiTheme="minorHAnsi" w:hAnsiTheme="minorHAnsi" w:cstheme="minorHAnsi"/>
        </w:rPr>
        <w:t xml:space="preserve"> information (e.g., ID) stop responding to following additional queries in </w:t>
      </w:r>
      <w:r w:rsidR="00630296">
        <w:rPr>
          <w:rFonts w:asciiTheme="minorHAnsi" w:hAnsiTheme="minorHAnsi" w:cstheme="minorHAnsi"/>
        </w:rPr>
        <w:t>this</w:t>
      </w:r>
      <w:r w:rsidR="002A2FBB" w:rsidRPr="0002390F">
        <w:rPr>
          <w:rFonts w:asciiTheme="minorHAnsi" w:hAnsiTheme="minorHAnsi" w:cstheme="minorHAnsi"/>
        </w:rPr>
        <w:t xml:space="preserve"> inventory process.</w:t>
      </w:r>
    </w:p>
    <w:p w14:paraId="3C55DC38" w14:textId="2B8491F8" w:rsidR="004E3387" w:rsidRPr="0002390F" w:rsidRDefault="004E3387" w:rsidP="004C6585">
      <w:pPr>
        <w:pStyle w:val="ListParagraph"/>
        <w:numPr>
          <w:ilvl w:val="0"/>
          <w:numId w:val="24"/>
        </w:numPr>
        <w:ind w:leftChars="0"/>
        <w:rPr>
          <w:rFonts w:asciiTheme="minorHAnsi" w:hAnsiTheme="minorHAnsi" w:cstheme="minorHAnsi"/>
        </w:rPr>
      </w:pPr>
      <w:r w:rsidRPr="0002390F">
        <w:rPr>
          <w:rFonts w:asciiTheme="minorHAnsi" w:hAnsiTheme="minorHAnsi" w:cstheme="minorHAnsi"/>
        </w:rPr>
        <w:t xml:space="preserve">Step 5) </w:t>
      </w:r>
      <w:r w:rsidR="00630296">
        <w:rPr>
          <w:rFonts w:asciiTheme="minorHAnsi" w:hAnsiTheme="minorHAnsi" w:cstheme="minorHAnsi"/>
        </w:rPr>
        <w:t>gNB</w:t>
      </w:r>
      <w:r w:rsidR="00D6110F" w:rsidRPr="0002390F">
        <w:rPr>
          <w:rFonts w:asciiTheme="minorHAnsi" w:hAnsiTheme="minorHAnsi" w:cstheme="minorHAnsi"/>
        </w:rPr>
        <w:t xml:space="preserve"> finishes </w:t>
      </w:r>
      <w:r w:rsidR="00630296">
        <w:rPr>
          <w:rFonts w:asciiTheme="minorHAnsi" w:hAnsiTheme="minorHAnsi" w:cstheme="minorHAnsi"/>
        </w:rPr>
        <w:t>current</w:t>
      </w:r>
      <w:r w:rsidR="00D6110F" w:rsidRPr="0002390F">
        <w:rPr>
          <w:rFonts w:asciiTheme="minorHAnsi" w:hAnsiTheme="minorHAnsi" w:cstheme="minorHAnsi"/>
        </w:rPr>
        <w:t xml:space="preserve"> inventory process i</w:t>
      </w:r>
      <w:r w:rsidRPr="0002390F">
        <w:rPr>
          <w:rFonts w:asciiTheme="minorHAnsi" w:hAnsiTheme="minorHAnsi" w:cstheme="minorHAnsi"/>
        </w:rPr>
        <w:t>f inventory time</w:t>
      </w:r>
      <w:r w:rsidR="001D0E95" w:rsidRPr="0002390F">
        <w:rPr>
          <w:rFonts w:asciiTheme="minorHAnsi" w:hAnsiTheme="minorHAnsi" w:cstheme="minorHAnsi"/>
        </w:rPr>
        <w:t xml:space="preserve">r </w:t>
      </w:r>
      <w:r w:rsidR="00D6110F" w:rsidRPr="0002390F">
        <w:rPr>
          <w:rFonts w:asciiTheme="minorHAnsi" w:hAnsiTheme="minorHAnsi" w:cstheme="minorHAnsi"/>
        </w:rPr>
        <w:t>reaches to i</w:t>
      </w:r>
      <w:r w:rsidR="00DA43B8">
        <w:rPr>
          <w:rFonts w:asciiTheme="minorHAnsi" w:hAnsiTheme="minorHAnsi" w:cstheme="minorHAnsi"/>
        </w:rPr>
        <w:t>t</w:t>
      </w:r>
      <w:r w:rsidR="00D6110F" w:rsidRPr="0002390F">
        <w:rPr>
          <w:rFonts w:asciiTheme="minorHAnsi" w:hAnsiTheme="minorHAnsi" w:cstheme="minorHAnsi"/>
        </w:rPr>
        <w:t xml:space="preserve">s </w:t>
      </w:r>
      <w:r w:rsidR="008F296C" w:rsidRPr="0002390F">
        <w:rPr>
          <w:rFonts w:asciiTheme="minorHAnsi" w:hAnsiTheme="minorHAnsi" w:cstheme="minorHAnsi"/>
        </w:rPr>
        <w:t xml:space="preserve">max </w:t>
      </w:r>
      <w:r w:rsidR="002262B4" w:rsidRPr="0002390F">
        <w:rPr>
          <w:rFonts w:asciiTheme="minorHAnsi" w:hAnsiTheme="minorHAnsi" w:cstheme="minorHAnsi"/>
        </w:rPr>
        <w:t xml:space="preserve">inventory duration </w:t>
      </w:r>
      <w:r w:rsidR="00D6110F" w:rsidRPr="0002390F">
        <w:rPr>
          <w:rFonts w:asciiTheme="minorHAnsi" w:hAnsiTheme="minorHAnsi" w:cstheme="minorHAnsi"/>
        </w:rPr>
        <w:t xml:space="preserve">(e.g., 10sec) or if there </w:t>
      </w:r>
      <w:r w:rsidR="00DA43B8">
        <w:rPr>
          <w:rFonts w:asciiTheme="minorHAnsi" w:hAnsiTheme="minorHAnsi" w:cstheme="minorHAnsi"/>
        </w:rPr>
        <w:t>are</w:t>
      </w:r>
      <w:r w:rsidR="00D6110F" w:rsidRPr="0002390F">
        <w:rPr>
          <w:rFonts w:asciiTheme="minorHAnsi" w:hAnsiTheme="minorHAnsi" w:cstheme="minorHAnsi"/>
        </w:rPr>
        <w:t xml:space="preserve"> no</w:t>
      </w:r>
      <w:r w:rsidR="001D0E95" w:rsidRPr="0002390F">
        <w:rPr>
          <w:rFonts w:asciiTheme="minorHAnsi" w:hAnsiTheme="minorHAnsi" w:cstheme="minorHAnsi"/>
        </w:rPr>
        <w:t xml:space="preserve"> additional</w:t>
      </w:r>
      <w:r w:rsidR="00D6110F" w:rsidRPr="0002390F">
        <w:rPr>
          <w:rFonts w:asciiTheme="minorHAnsi" w:hAnsiTheme="minorHAnsi" w:cstheme="minorHAnsi"/>
        </w:rPr>
        <w:t xml:space="preserve"> devices </w:t>
      </w:r>
      <w:r w:rsidR="00DA43B8">
        <w:rPr>
          <w:rFonts w:asciiTheme="minorHAnsi" w:hAnsiTheme="minorHAnsi" w:cstheme="minorHAnsi"/>
        </w:rPr>
        <w:t xml:space="preserve">responding </w:t>
      </w:r>
      <w:r w:rsidR="00D6110F" w:rsidRPr="0002390F">
        <w:rPr>
          <w:rFonts w:asciiTheme="minorHAnsi" w:hAnsiTheme="minorHAnsi" w:cstheme="minorHAnsi"/>
        </w:rPr>
        <w:t>any more</w:t>
      </w:r>
      <w:r w:rsidR="001D0E95" w:rsidRPr="0002390F">
        <w:rPr>
          <w:rFonts w:asciiTheme="minorHAnsi" w:hAnsiTheme="minorHAnsi" w:cstheme="minorHAnsi"/>
        </w:rPr>
        <w:t>.</w:t>
      </w:r>
    </w:p>
    <w:p w14:paraId="5DC63625" w14:textId="77777777" w:rsidR="004A62E1" w:rsidRPr="0002390F" w:rsidRDefault="004A62E1" w:rsidP="004C6585">
      <w:pPr>
        <w:rPr>
          <w:rFonts w:asciiTheme="minorHAnsi" w:hAnsiTheme="minorHAnsi" w:cstheme="minorHAnsi"/>
        </w:rPr>
      </w:pPr>
    </w:p>
    <w:p w14:paraId="6FF18868" w14:textId="33CD1FC0" w:rsidR="004A62E1" w:rsidRPr="0002390F" w:rsidRDefault="003B20CF" w:rsidP="004C6585">
      <w:pPr>
        <w:rPr>
          <w:rFonts w:asciiTheme="minorHAnsi" w:hAnsiTheme="minorHAnsi" w:cstheme="minorHAnsi"/>
        </w:rPr>
      </w:pPr>
      <w:r w:rsidRPr="0002390F">
        <w:rPr>
          <w:rFonts w:asciiTheme="minorHAnsi" w:hAnsiTheme="minorHAnsi" w:cstheme="minorHAnsi"/>
        </w:rPr>
        <w:t xml:space="preserve">Note that it can be assumed that devices are </w:t>
      </w:r>
      <w:r w:rsidR="00B26CEA">
        <w:rPr>
          <w:rFonts w:asciiTheme="minorHAnsi" w:hAnsiTheme="minorHAnsi" w:cstheme="minorHAnsi"/>
        </w:rPr>
        <w:t>close to fully</w:t>
      </w:r>
      <w:r w:rsidRPr="0002390F">
        <w:rPr>
          <w:rFonts w:asciiTheme="minorHAnsi" w:hAnsiTheme="minorHAnsi" w:cstheme="minorHAnsi"/>
        </w:rPr>
        <w:t xml:space="preserve"> charged </w:t>
      </w:r>
      <w:r w:rsidR="006F7429" w:rsidRPr="0002390F">
        <w:rPr>
          <w:rFonts w:asciiTheme="minorHAnsi" w:hAnsiTheme="minorHAnsi" w:cstheme="minorHAnsi"/>
        </w:rPr>
        <w:t xml:space="preserve">(during past </w:t>
      </w:r>
      <w:r w:rsidR="005A468C" w:rsidRPr="0002390F">
        <w:rPr>
          <w:rFonts w:asciiTheme="minorHAnsi" w:hAnsiTheme="minorHAnsi" w:cstheme="minorHAnsi"/>
        </w:rPr>
        <w:t xml:space="preserve">inventory period, e.g., </w:t>
      </w:r>
      <w:r w:rsidR="006F7429" w:rsidRPr="0002390F">
        <w:rPr>
          <w:rFonts w:asciiTheme="minorHAnsi" w:hAnsiTheme="minorHAnsi" w:cstheme="minorHAnsi"/>
        </w:rPr>
        <w:t xml:space="preserve">15min) </w:t>
      </w:r>
      <w:r w:rsidRPr="0002390F">
        <w:rPr>
          <w:rFonts w:asciiTheme="minorHAnsi" w:hAnsiTheme="minorHAnsi" w:cstheme="minorHAnsi"/>
        </w:rPr>
        <w:t>before inventory starts.</w:t>
      </w:r>
      <w:r w:rsidR="001F7E03">
        <w:rPr>
          <w:rFonts w:asciiTheme="minorHAnsi" w:hAnsiTheme="minorHAnsi" w:cstheme="minorHAnsi"/>
        </w:rPr>
        <w:t xml:space="preserve"> But, it is necessary to capture devices spending its power </w:t>
      </w:r>
      <w:r w:rsidR="00B23B41">
        <w:rPr>
          <w:rFonts w:asciiTheme="minorHAnsi" w:hAnsiTheme="minorHAnsi" w:cstheme="minorHAnsi"/>
        </w:rPr>
        <w:t>on maintaining duty cycled monitoring and harvesting energy</w:t>
      </w:r>
      <w:r w:rsidR="00BC1386">
        <w:rPr>
          <w:rFonts w:asciiTheme="minorHAnsi" w:hAnsiTheme="minorHAnsi" w:cstheme="minorHAnsi"/>
        </w:rPr>
        <w:t xml:space="preserve"> while in sleep state.</w:t>
      </w:r>
    </w:p>
    <w:p w14:paraId="3580B896" w14:textId="77777777" w:rsidR="003B20CF" w:rsidRPr="0002390F" w:rsidRDefault="003B20CF" w:rsidP="004C6585">
      <w:pPr>
        <w:rPr>
          <w:rFonts w:asciiTheme="minorHAnsi" w:hAnsiTheme="minorHAnsi" w:cstheme="minorHAnsi"/>
        </w:rPr>
      </w:pPr>
    </w:p>
    <w:p w14:paraId="04ABDB7C" w14:textId="536360E6" w:rsidR="00EE0C7E" w:rsidRPr="0002390F" w:rsidRDefault="009128E6" w:rsidP="00900BFA">
      <w:pPr>
        <w:jc w:val="center"/>
        <w:rPr>
          <w:rFonts w:asciiTheme="minorHAnsi" w:hAnsiTheme="minorHAnsi" w:cstheme="minorHAnsi"/>
        </w:rPr>
      </w:pPr>
      <w:r w:rsidRPr="0002390F">
        <w:rPr>
          <w:rFonts w:asciiTheme="minorHAnsi" w:hAnsiTheme="minorHAnsi" w:cstheme="minorHAnsi"/>
          <w:noProof/>
        </w:rPr>
        <w:lastRenderedPageBreak/>
        <w:drawing>
          <wp:inline distT="0" distB="0" distL="0" distR="0" wp14:anchorId="26892C00" wp14:editId="25FC4981">
            <wp:extent cx="4688237" cy="3878330"/>
            <wp:effectExtent l="0" t="0" r="0" b="8255"/>
            <wp:docPr id="99342318" name="Picture 99342318" descr="A diagram of a inventory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2318" name="Picture 1" descr="A diagram of a inventory process&#10;&#10;Description automatically generated"/>
                    <pic:cNvPicPr/>
                  </pic:nvPicPr>
                  <pic:blipFill>
                    <a:blip r:embed="rId22"/>
                    <a:stretch>
                      <a:fillRect/>
                    </a:stretch>
                  </pic:blipFill>
                  <pic:spPr>
                    <a:xfrm>
                      <a:off x="0" y="0"/>
                      <a:ext cx="4699704" cy="3887816"/>
                    </a:xfrm>
                    <a:prstGeom prst="rect">
                      <a:avLst/>
                    </a:prstGeom>
                  </pic:spPr>
                </pic:pic>
              </a:graphicData>
            </a:graphic>
          </wp:inline>
        </w:drawing>
      </w:r>
    </w:p>
    <w:p w14:paraId="1F25983C" w14:textId="182A1928" w:rsidR="00CD56D7" w:rsidRPr="0002390F" w:rsidRDefault="00EE0C7E" w:rsidP="004C6585">
      <w:pPr>
        <w:pStyle w:val="Caption"/>
        <w:rPr>
          <w:rFonts w:asciiTheme="minorHAnsi" w:hAnsiTheme="minorHAnsi" w:cstheme="minorHAnsi"/>
        </w:rPr>
      </w:pPr>
      <w:r w:rsidRPr="0002390F">
        <w:rPr>
          <w:rFonts w:asciiTheme="minorHAnsi" w:hAnsiTheme="minorHAnsi" w:cstheme="minorHAnsi"/>
        </w:rPr>
        <w:t xml:space="preserve">Figure </w:t>
      </w:r>
      <w:r w:rsidRPr="0002390F">
        <w:rPr>
          <w:rFonts w:asciiTheme="minorHAnsi" w:hAnsiTheme="minorHAnsi" w:cstheme="minorHAnsi"/>
        </w:rPr>
        <w:fldChar w:fldCharType="begin"/>
      </w:r>
      <w:r w:rsidRPr="0002390F">
        <w:rPr>
          <w:rFonts w:asciiTheme="minorHAnsi" w:hAnsiTheme="minorHAnsi" w:cstheme="minorHAnsi"/>
        </w:rPr>
        <w:instrText xml:space="preserve"> SEQ Figure \* ARABIC </w:instrText>
      </w:r>
      <w:r w:rsidRPr="0002390F">
        <w:rPr>
          <w:rFonts w:asciiTheme="minorHAnsi" w:hAnsiTheme="minorHAnsi" w:cstheme="minorHAnsi"/>
        </w:rPr>
        <w:fldChar w:fldCharType="separate"/>
      </w:r>
      <w:r w:rsidR="00230246">
        <w:rPr>
          <w:rFonts w:asciiTheme="minorHAnsi" w:hAnsiTheme="minorHAnsi" w:cstheme="minorHAnsi"/>
          <w:noProof/>
        </w:rPr>
        <w:t>5</w:t>
      </w:r>
      <w:r w:rsidRPr="0002390F">
        <w:rPr>
          <w:rFonts w:asciiTheme="minorHAnsi" w:hAnsiTheme="minorHAnsi" w:cstheme="minorHAnsi"/>
        </w:rPr>
        <w:fldChar w:fldCharType="end"/>
      </w:r>
      <w:r w:rsidRPr="0002390F">
        <w:rPr>
          <w:rFonts w:asciiTheme="minorHAnsi" w:hAnsiTheme="minorHAnsi" w:cstheme="minorHAnsi"/>
        </w:rPr>
        <w:t xml:space="preserve"> Traffic model for inventory</w:t>
      </w:r>
    </w:p>
    <w:p w14:paraId="49D81EA2" w14:textId="77777777" w:rsidR="00CD56D7" w:rsidRPr="0002390F" w:rsidRDefault="00CD56D7" w:rsidP="004C6585">
      <w:pPr>
        <w:rPr>
          <w:rFonts w:asciiTheme="minorHAnsi" w:hAnsiTheme="minorHAnsi" w:cstheme="minorHAnsi"/>
        </w:rPr>
      </w:pPr>
    </w:p>
    <w:p w14:paraId="7C05E4B3" w14:textId="5DE283A0" w:rsidR="00C809A7" w:rsidRPr="0002390F" w:rsidRDefault="00C809A7" w:rsidP="004C6585">
      <w:pPr>
        <w:rPr>
          <w:rFonts w:asciiTheme="minorHAnsi" w:hAnsiTheme="minorHAnsi" w:cstheme="minorHAnsi"/>
        </w:rPr>
      </w:pPr>
      <w:r w:rsidRPr="0002390F">
        <w:rPr>
          <w:rFonts w:asciiTheme="minorHAnsi" w:hAnsiTheme="minorHAnsi" w:cstheme="minorHAnsi"/>
        </w:rPr>
        <w:t xml:space="preserve">Based on this understanding, we could introduce new inventory traffic for the </w:t>
      </w:r>
      <w:r w:rsidR="00246324" w:rsidRPr="0002390F">
        <w:rPr>
          <w:rFonts w:asciiTheme="minorHAnsi" w:hAnsiTheme="minorHAnsi" w:cstheme="minorHAnsi"/>
        </w:rPr>
        <w:t xml:space="preserve">RAN1 </w:t>
      </w:r>
      <w:r w:rsidRPr="0002390F">
        <w:rPr>
          <w:rFonts w:asciiTheme="minorHAnsi" w:hAnsiTheme="minorHAnsi" w:cstheme="minorHAnsi"/>
        </w:rPr>
        <w:t>evaluation of inventory process.</w:t>
      </w:r>
    </w:p>
    <w:p w14:paraId="57355E43" w14:textId="145A238D" w:rsidR="00DD3D0F" w:rsidRPr="0002390F" w:rsidRDefault="00FC50EF" w:rsidP="004C6585">
      <w:pPr>
        <w:pStyle w:val="ListParagraph"/>
        <w:numPr>
          <w:ilvl w:val="0"/>
          <w:numId w:val="26"/>
        </w:numPr>
        <w:ind w:leftChars="0"/>
        <w:rPr>
          <w:rFonts w:asciiTheme="minorHAnsi" w:hAnsiTheme="minorHAnsi" w:cstheme="minorHAnsi"/>
        </w:rPr>
      </w:pPr>
      <w:r w:rsidRPr="0002390F">
        <w:rPr>
          <w:rFonts w:asciiTheme="minorHAnsi" w:hAnsiTheme="minorHAnsi" w:cstheme="minorHAnsi"/>
        </w:rPr>
        <w:t>Periodic i</w:t>
      </w:r>
      <w:r w:rsidR="00DD3D0F" w:rsidRPr="0002390F">
        <w:rPr>
          <w:rFonts w:asciiTheme="minorHAnsi" w:hAnsiTheme="minorHAnsi" w:cstheme="minorHAnsi"/>
        </w:rPr>
        <w:t xml:space="preserve">nventory request </w:t>
      </w:r>
      <w:r w:rsidRPr="0002390F">
        <w:rPr>
          <w:rFonts w:asciiTheme="minorHAnsi" w:hAnsiTheme="minorHAnsi" w:cstheme="minorHAnsi"/>
        </w:rPr>
        <w:t>from A-IoT server with periodicity of [15]</w:t>
      </w:r>
      <w:r w:rsidR="00EA272B">
        <w:rPr>
          <w:rFonts w:asciiTheme="minorHAnsi" w:hAnsiTheme="minorHAnsi" w:cstheme="minorHAnsi"/>
        </w:rPr>
        <w:t xml:space="preserve"> </w:t>
      </w:r>
      <w:r w:rsidRPr="0002390F">
        <w:rPr>
          <w:rFonts w:asciiTheme="minorHAnsi" w:hAnsiTheme="minorHAnsi" w:cstheme="minorHAnsi"/>
        </w:rPr>
        <w:t>min.</w:t>
      </w:r>
    </w:p>
    <w:p w14:paraId="18B3AC45" w14:textId="5CBB312B" w:rsidR="009E741C" w:rsidRPr="0002390F" w:rsidRDefault="00FC50EF" w:rsidP="004C6585">
      <w:pPr>
        <w:pStyle w:val="ListParagraph"/>
        <w:numPr>
          <w:ilvl w:val="0"/>
          <w:numId w:val="26"/>
        </w:numPr>
        <w:ind w:leftChars="0"/>
        <w:rPr>
          <w:rFonts w:asciiTheme="minorHAnsi" w:hAnsiTheme="minorHAnsi" w:cstheme="minorHAnsi"/>
        </w:rPr>
      </w:pPr>
      <w:r w:rsidRPr="0002390F">
        <w:rPr>
          <w:rFonts w:asciiTheme="minorHAnsi" w:hAnsiTheme="minorHAnsi" w:cstheme="minorHAnsi"/>
        </w:rPr>
        <w:t xml:space="preserve">Reader generation </w:t>
      </w:r>
      <w:r w:rsidR="009E741C" w:rsidRPr="0002390F">
        <w:rPr>
          <w:rFonts w:asciiTheme="minorHAnsi" w:hAnsiTheme="minorHAnsi" w:cstheme="minorHAnsi"/>
        </w:rPr>
        <w:t>multiple</w:t>
      </w:r>
      <w:r w:rsidRPr="0002390F">
        <w:rPr>
          <w:rFonts w:asciiTheme="minorHAnsi" w:hAnsiTheme="minorHAnsi" w:cstheme="minorHAnsi"/>
        </w:rPr>
        <w:t xml:space="preserve"> inventory </w:t>
      </w:r>
      <w:r w:rsidR="009E741C" w:rsidRPr="0002390F">
        <w:rPr>
          <w:rFonts w:asciiTheme="minorHAnsi" w:hAnsiTheme="minorHAnsi" w:cstheme="minorHAnsi"/>
        </w:rPr>
        <w:t>queries over multiple rounds</w:t>
      </w:r>
      <w:r w:rsidR="00E37919" w:rsidRPr="0002390F">
        <w:rPr>
          <w:rFonts w:asciiTheme="minorHAnsi" w:hAnsiTheme="minorHAnsi" w:cstheme="minorHAnsi"/>
        </w:rPr>
        <w:t xml:space="preserve"> to read A-IoT devices</w:t>
      </w:r>
      <w:r w:rsidR="00EA272B">
        <w:rPr>
          <w:rFonts w:asciiTheme="minorHAnsi" w:hAnsiTheme="minorHAnsi" w:cstheme="minorHAnsi"/>
        </w:rPr>
        <w:t>.</w:t>
      </w:r>
    </w:p>
    <w:p w14:paraId="452F7C3F" w14:textId="4FFA1F28" w:rsidR="00A142BA" w:rsidRPr="0002390F" w:rsidRDefault="00A142BA" w:rsidP="004C6585">
      <w:pPr>
        <w:pStyle w:val="ListParagraph"/>
        <w:numPr>
          <w:ilvl w:val="1"/>
          <w:numId w:val="26"/>
        </w:numPr>
        <w:ind w:leftChars="0"/>
        <w:rPr>
          <w:rFonts w:asciiTheme="minorHAnsi" w:hAnsiTheme="minorHAnsi" w:cstheme="minorHAnsi"/>
        </w:rPr>
      </w:pPr>
      <w:r w:rsidRPr="0002390F">
        <w:rPr>
          <w:rFonts w:asciiTheme="minorHAnsi" w:hAnsiTheme="minorHAnsi" w:cstheme="minorHAnsi"/>
        </w:rPr>
        <w:t>The query generation timing depend</w:t>
      </w:r>
      <w:r w:rsidR="0008456B">
        <w:rPr>
          <w:rFonts w:asciiTheme="minorHAnsi" w:hAnsiTheme="minorHAnsi" w:cstheme="minorHAnsi"/>
        </w:rPr>
        <w:t>s</w:t>
      </w:r>
      <w:r w:rsidRPr="0002390F">
        <w:rPr>
          <w:rFonts w:asciiTheme="minorHAnsi" w:hAnsiTheme="minorHAnsi" w:cstheme="minorHAnsi"/>
        </w:rPr>
        <w:t xml:space="preserve"> on the </w:t>
      </w:r>
      <w:r w:rsidR="00EA272B" w:rsidRPr="0002390F">
        <w:rPr>
          <w:rFonts w:asciiTheme="minorHAnsi" w:hAnsiTheme="minorHAnsi" w:cstheme="minorHAnsi"/>
        </w:rPr>
        <w:t>random-access</w:t>
      </w:r>
      <w:r w:rsidRPr="0002390F">
        <w:rPr>
          <w:rFonts w:asciiTheme="minorHAnsi" w:hAnsiTheme="minorHAnsi" w:cstheme="minorHAnsi"/>
        </w:rPr>
        <w:t xml:space="preserve"> procedure.</w:t>
      </w:r>
    </w:p>
    <w:p w14:paraId="786A5994" w14:textId="27F65C0D" w:rsidR="00AA74E3" w:rsidRPr="0002390F" w:rsidRDefault="00AA74E3" w:rsidP="004C6585">
      <w:pPr>
        <w:pStyle w:val="ListParagraph"/>
        <w:numPr>
          <w:ilvl w:val="0"/>
          <w:numId w:val="26"/>
        </w:numPr>
        <w:ind w:leftChars="0"/>
        <w:rPr>
          <w:rFonts w:asciiTheme="minorHAnsi" w:hAnsiTheme="minorHAnsi" w:cstheme="minorHAnsi"/>
        </w:rPr>
      </w:pPr>
      <w:r w:rsidRPr="0002390F">
        <w:rPr>
          <w:rFonts w:asciiTheme="minorHAnsi" w:hAnsiTheme="minorHAnsi" w:cstheme="minorHAnsi"/>
        </w:rPr>
        <w:t>Reader generate</w:t>
      </w:r>
      <w:r w:rsidR="0008456B">
        <w:rPr>
          <w:rFonts w:asciiTheme="minorHAnsi" w:hAnsiTheme="minorHAnsi" w:cstheme="minorHAnsi"/>
        </w:rPr>
        <w:t>s</w:t>
      </w:r>
      <w:r w:rsidRPr="0002390F">
        <w:rPr>
          <w:rFonts w:asciiTheme="minorHAnsi" w:hAnsiTheme="minorHAnsi" w:cstheme="minorHAnsi"/>
        </w:rPr>
        <w:t xml:space="preserve"> multiple queries until inventory timer expires, or reader decide</w:t>
      </w:r>
      <w:r w:rsidR="0008456B">
        <w:rPr>
          <w:rFonts w:asciiTheme="minorHAnsi" w:hAnsiTheme="minorHAnsi" w:cstheme="minorHAnsi"/>
        </w:rPr>
        <w:t>s</w:t>
      </w:r>
      <w:r w:rsidRPr="0002390F">
        <w:rPr>
          <w:rFonts w:asciiTheme="minorHAnsi" w:hAnsiTheme="minorHAnsi" w:cstheme="minorHAnsi"/>
        </w:rPr>
        <w:t xml:space="preserve"> to stop inventory process early (due to no more reading).</w:t>
      </w:r>
    </w:p>
    <w:p w14:paraId="5D3B0DD5" w14:textId="77777777" w:rsidR="00DD3D0F" w:rsidRPr="0002390F" w:rsidRDefault="00DD3D0F" w:rsidP="004C6585">
      <w:pPr>
        <w:rPr>
          <w:rFonts w:asciiTheme="minorHAnsi" w:hAnsiTheme="minorHAnsi" w:cstheme="minorHAnsi"/>
        </w:rPr>
      </w:pPr>
    </w:p>
    <w:p w14:paraId="1A252DE9" w14:textId="60F3BDCC" w:rsidR="005A115D" w:rsidRPr="002077EB" w:rsidRDefault="005A115D" w:rsidP="004C6585">
      <w:pPr>
        <w:rPr>
          <w:rFonts w:asciiTheme="minorHAnsi" w:hAnsiTheme="minorHAnsi" w:cstheme="minorHAnsi"/>
          <w:b/>
          <w:bCs/>
          <w:i/>
          <w:iCs/>
        </w:rPr>
      </w:pPr>
      <w:r w:rsidRPr="002077EB">
        <w:rPr>
          <w:rFonts w:asciiTheme="minorHAnsi" w:hAnsiTheme="minorHAnsi" w:cstheme="minorHAnsi"/>
          <w:b/>
          <w:bCs/>
          <w:i/>
          <w:iCs/>
        </w:rPr>
        <w:t>Proposal</w:t>
      </w:r>
      <w:r w:rsidR="00343F2C" w:rsidRPr="002077EB">
        <w:rPr>
          <w:rFonts w:asciiTheme="minorHAnsi" w:hAnsiTheme="minorHAnsi" w:cstheme="minorHAnsi"/>
          <w:b/>
          <w:bCs/>
          <w:i/>
          <w:iCs/>
        </w:rPr>
        <w:t xml:space="preserve"> </w:t>
      </w:r>
      <w:r w:rsidR="00136FF6">
        <w:rPr>
          <w:rFonts w:asciiTheme="minorHAnsi" w:hAnsiTheme="minorHAnsi" w:cstheme="minorHAnsi"/>
          <w:b/>
          <w:bCs/>
          <w:i/>
          <w:iCs/>
        </w:rPr>
        <w:t>8</w:t>
      </w:r>
      <w:r w:rsidRPr="002077EB">
        <w:rPr>
          <w:rFonts w:asciiTheme="minorHAnsi" w:hAnsiTheme="minorHAnsi" w:cstheme="minorHAnsi"/>
          <w:b/>
          <w:bCs/>
          <w:i/>
          <w:iCs/>
        </w:rPr>
        <w:t>: RAN1 introduce inventory traffic model as follows.</w:t>
      </w:r>
    </w:p>
    <w:p w14:paraId="27BA6F95" w14:textId="77777777" w:rsidR="0008456B" w:rsidRPr="0008456B" w:rsidRDefault="0008456B" w:rsidP="0008456B">
      <w:pPr>
        <w:pStyle w:val="ListParagraph"/>
        <w:numPr>
          <w:ilvl w:val="0"/>
          <w:numId w:val="26"/>
        </w:numPr>
        <w:ind w:leftChars="0"/>
        <w:rPr>
          <w:rFonts w:asciiTheme="minorHAnsi" w:hAnsiTheme="minorHAnsi" w:cstheme="minorHAnsi"/>
          <w:b/>
          <w:bCs/>
          <w:i/>
          <w:iCs/>
        </w:rPr>
      </w:pPr>
      <w:r w:rsidRPr="0008456B">
        <w:rPr>
          <w:rFonts w:asciiTheme="minorHAnsi" w:hAnsiTheme="minorHAnsi" w:cstheme="minorHAnsi"/>
          <w:b/>
          <w:bCs/>
          <w:i/>
          <w:iCs/>
        </w:rPr>
        <w:t>Periodic inventory request from A-IoT server with periodicity of [15] min.</w:t>
      </w:r>
    </w:p>
    <w:p w14:paraId="36575DAD" w14:textId="77777777" w:rsidR="0008456B" w:rsidRPr="0008456B" w:rsidRDefault="0008456B" w:rsidP="0008456B">
      <w:pPr>
        <w:pStyle w:val="ListParagraph"/>
        <w:numPr>
          <w:ilvl w:val="0"/>
          <w:numId w:val="26"/>
        </w:numPr>
        <w:ind w:leftChars="0"/>
        <w:rPr>
          <w:rFonts w:asciiTheme="minorHAnsi" w:hAnsiTheme="minorHAnsi" w:cstheme="minorHAnsi"/>
          <w:b/>
          <w:bCs/>
          <w:i/>
          <w:iCs/>
        </w:rPr>
      </w:pPr>
      <w:r w:rsidRPr="0008456B">
        <w:rPr>
          <w:rFonts w:asciiTheme="minorHAnsi" w:hAnsiTheme="minorHAnsi" w:cstheme="minorHAnsi"/>
          <w:b/>
          <w:bCs/>
          <w:i/>
          <w:iCs/>
        </w:rPr>
        <w:t>Reader generation multiple inventory queries over multiple rounds to read A-IoT devices.</w:t>
      </w:r>
    </w:p>
    <w:p w14:paraId="50B198AD" w14:textId="77777777" w:rsidR="0008456B" w:rsidRPr="0008456B" w:rsidRDefault="0008456B" w:rsidP="0008456B">
      <w:pPr>
        <w:pStyle w:val="ListParagraph"/>
        <w:numPr>
          <w:ilvl w:val="1"/>
          <w:numId w:val="26"/>
        </w:numPr>
        <w:ind w:leftChars="0"/>
        <w:rPr>
          <w:rFonts w:asciiTheme="minorHAnsi" w:hAnsiTheme="minorHAnsi" w:cstheme="minorHAnsi"/>
          <w:b/>
          <w:bCs/>
          <w:i/>
          <w:iCs/>
        </w:rPr>
      </w:pPr>
      <w:r w:rsidRPr="0008456B">
        <w:rPr>
          <w:rFonts w:asciiTheme="minorHAnsi" w:hAnsiTheme="minorHAnsi" w:cstheme="minorHAnsi"/>
          <w:b/>
          <w:bCs/>
          <w:i/>
          <w:iCs/>
        </w:rPr>
        <w:t>The query generation timing depends on the random-access procedure.</w:t>
      </w:r>
    </w:p>
    <w:p w14:paraId="483B1517" w14:textId="77777777" w:rsidR="0008456B" w:rsidRPr="0008456B" w:rsidRDefault="0008456B" w:rsidP="0008456B">
      <w:pPr>
        <w:pStyle w:val="ListParagraph"/>
        <w:numPr>
          <w:ilvl w:val="0"/>
          <w:numId w:val="26"/>
        </w:numPr>
        <w:ind w:leftChars="0"/>
        <w:rPr>
          <w:rFonts w:asciiTheme="minorHAnsi" w:hAnsiTheme="minorHAnsi" w:cstheme="minorHAnsi"/>
          <w:b/>
          <w:bCs/>
          <w:i/>
          <w:iCs/>
        </w:rPr>
      </w:pPr>
      <w:r w:rsidRPr="0008456B">
        <w:rPr>
          <w:rFonts w:asciiTheme="minorHAnsi" w:hAnsiTheme="minorHAnsi" w:cstheme="minorHAnsi"/>
          <w:b/>
          <w:bCs/>
          <w:i/>
          <w:iCs/>
        </w:rPr>
        <w:t>Reader generates multiple queries until inventory timer expires, or reader decides to stop inventory process early (due to no more reading).</w:t>
      </w:r>
    </w:p>
    <w:p w14:paraId="661F8A03" w14:textId="77777777" w:rsidR="00CD56D7" w:rsidRPr="0002390F" w:rsidRDefault="00CD56D7" w:rsidP="004C6585">
      <w:pPr>
        <w:rPr>
          <w:rFonts w:asciiTheme="minorHAnsi" w:hAnsiTheme="minorHAnsi" w:cstheme="minorHAnsi"/>
        </w:rPr>
      </w:pPr>
    </w:p>
    <w:p w14:paraId="339D8D36" w14:textId="5368E675" w:rsidR="00385C6C" w:rsidRPr="0002390F" w:rsidRDefault="00811756" w:rsidP="004C6585">
      <w:pPr>
        <w:pStyle w:val="Heading3"/>
        <w:rPr>
          <w:rFonts w:asciiTheme="minorHAnsi" w:hAnsiTheme="minorHAnsi" w:cstheme="minorHAnsi"/>
        </w:rPr>
      </w:pPr>
      <w:bookmarkStart w:id="18" w:name="_Ref158621759"/>
      <w:r w:rsidRPr="0002390F">
        <w:rPr>
          <w:rFonts w:asciiTheme="minorHAnsi" w:hAnsiTheme="minorHAnsi" w:cstheme="minorHAnsi"/>
        </w:rPr>
        <w:t xml:space="preserve">RF </w:t>
      </w:r>
      <w:r w:rsidR="00385C6C" w:rsidRPr="0002390F">
        <w:rPr>
          <w:rFonts w:asciiTheme="minorHAnsi" w:hAnsiTheme="minorHAnsi" w:cstheme="minorHAnsi"/>
        </w:rPr>
        <w:t>Energy Harvesting Model</w:t>
      </w:r>
      <w:bookmarkEnd w:id="18"/>
    </w:p>
    <w:p w14:paraId="78F991A8" w14:textId="4224E086" w:rsidR="00136CA4" w:rsidRPr="0002390F" w:rsidRDefault="00C170C8" w:rsidP="004C6585">
      <w:pPr>
        <w:rPr>
          <w:rFonts w:asciiTheme="minorHAnsi" w:hAnsiTheme="minorHAnsi" w:cstheme="minorHAnsi"/>
        </w:rPr>
      </w:pPr>
      <w:r w:rsidRPr="0002390F">
        <w:rPr>
          <w:rFonts w:asciiTheme="minorHAnsi" w:hAnsiTheme="minorHAnsi" w:cstheme="minorHAnsi"/>
        </w:rPr>
        <w:t>D</w:t>
      </w:r>
      <w:r w:rsidR="001B5E85" w:rsidRPr="0002390F">
        <w:rPr>
          <w:rFonts w:asciiTheme="minorHAnsi" w:hAnsiTheme="minorHAnsi" w:cstheme="minorHAnsi"/>
        </w:rPr>
        <w:t>ifferent energy sources including RF signal energy, solar energy, thermal energy, mechanical vibrations</w:t>
      </w:r>
      <w:r w:rsidR="00163A60" w:rsidRPr="0002390F">
        <w:rPr>
          <w:rFonts w:asciiTheme="minorHAnsi" w:hAnsiTheme="minorHAnsi" w:cstheme="minorHAnsi"/>
        </w:rPr>
        <w:t xml:space="preserve">, </w:t>
      </w:r>
      <w:r w:rsidR="008339AF" w:rsidRPr="0002390F">
        <w:rPr>
          <w:rFonts w:asciiTheme="minorHAnsi" w:hAnsiTheme="minorHAnsi" w:cstheme="minorHAnsi"/>
        </w:rPr>
        <w:t>etc.</w:t>
      </w:r>
      <w:r w:rsidR="001B5E85" w:rsidRPr="0002390F">
        <w:rPr>
          <w:rFonts w:asciiTheme="minorHAnsi" w:hAnsiTheme="minorHAnsi" w:cstheme="minorHAnsi"/>
        </w:rPr>
        <w:t xml:space="preserve"> could be considered for </w:t>
      </w:r>
      <w:r w:rsidR="004318BB" w:rsidRPr="0002390F">
        <w:rPr>
          <w:rFonts w:asciiTheme="minorHAnsi" w:hAnsiTheme="minorHAnsi" w:cstheme="minorHAnsi"/>
        </w:rPr>
        <w:t xml:space="preserve">actual </w:t>
      </w:r>
      <w:r w:rsidR="001B5E85" w:rsidRPr="0002390F">
        <w:rPr>
          <w:rFonts w:asciiTheme="minorHAnsi" w:hAnsiTheme="minorHAnsi" w:cstheme="minorHAnsi"/>
        </w:rPr>
        <w:t>ambient IoT devices.</w:t>
      </w:r>
      <w:r w:rsidR="00136CA4" w:rsidRPr="0002390F">
        <w:rPr>
          <w:rFonts w:asciiTheme="minorHAnsi" w:hAnsiTheme="minorHAnsi" w:cstheme="minorHAnsi"/>
        </w:rPr>
        <w:t xml:space="preserve"> Current SID does not rule out any </w:t>
      </w:r>
      <w:r w:rsidR="003963EF" w:rsidRPr="0002390F">
        <w:rPr>
          <w:rFonts w:asciiTheme="minorHAnsi" w:hAnsiTheme="minorHAnsi" w:cstheme="minorHAnsi"/>
        </w:rPr>
        <w:t xml:space="preserve">specific </w:t>
      </w:r>
      <w:r w:rsidR="00136CA4" w:rsidRPr="0002390F">
        <w:rPr>
          <w:rFonts w:asciiTheme="minorHAnsi" w:hAnsiTheme="minorHAnsi" w:cstheme="minorHAnsi"/>
        </w:rPr>
        <w:t>energy source for energy harvesting</w:t>
      </w:r>
      <w:r w:rsidR="00EB52FD" w:rsidRPr="0002390F">
        <w:rPr>
          <w:rFonts w:asciiTheme="minorHAnsi" w:hAnsiTheme="minorHAnsi" w:cstheme="minorHAnsi"/>
        </w:rPr>
        <w:t xml:space="preserve"> w</w:t>
      </w:r>
      <w:r w:rsidR="005A2137" w:rsidRPr="0002390F">
        <w:rPr>
          <w:rFonts w:asciiTheme="minorHAnsi" w:hAnsiTheme="minorHAnsi" w:cstheme="minorHAnsi"/>
        </w:rPr>
        <w:t>ith</w:t>
      </w:r>
      <w:r w:rsidR="00EB52FD" w:rsidRPr="0002390F">
        <w:rPr>
          <w:rFonts w:asciiTheme="minorHAnsi" w:hAnsiTheme="minorHAnsi" w:cstheme="minorHAnsi"/>
        </w:rPr>
        <w:t xml:space="preserve"> such aspect in mind</w:t>
      </w:r>
      <w:r w:rsidR="00136CA4" w:rsidRPr="0002390F">
        <w:rPr>
          <w:rFonts w:asciiTheme="minorHAnsi" w:hAnsiTheme="minorHAnsi" w:cstheme="minorHAnsi"/>
        </w:rPr>
        <w:t>.</w:t>
      </w:r>
    </w:p>
    <w:p w14:paraId="3BEFD23E" w14:textId="77777777" w:rsidR="00E21B80" w:rsidRPr="0002390F" w:rsidRDefault="00E21B80" w:rsidP="004C6585">
      <w:pPr>
        <w:rPr>
          <w:rFonts w:asciiTheme="minorHAnsi" w:hAnsiTheme="minorHAnsi" w:cstheme="minorHAnsi"/>
        </w:rPr>
      </w:pPr>
    </w:p>
    <w:p w14:paraId="2231EC93" w14:textId="34BD1E03" w:rsidR="00C170C8" w:rsidRPr="0002390F" w:rsidRDefault="0099443D" w:rsidP="004C6585">
      <w:pPr>
        <w:rPr>
          <w:rFonts w:asciiTheme="minorHAnsi" w:hAnsiTheme="minorHAnsi" w:cstheme="minorHAnsi"/>
        </w:rPr>
      </w:pPr>
      <w:r w:rsidRPr="0002390F">
        <w:rPr>
          <w:rFonts w:asciiTheme="minorHAnsi" w:hAnsiTheme="minorHAnsi" w:cstheme="minorHAnsi"/>
        </w:rPr>
        <w:t>Although</w:t>
      </w:r>
      <w:r w:rsidR="00E21B80" w:rsidRPr="0002390F">
        <w:rPr>
          <w:rFonts w:asciiTheme="minorHAnsi" w:hAnsiTheme="minorHAnsi" w:cstheme="minorHAnsi"/>
        </w:rPr>
        <w:t xml:space="preserve"> </w:t>
      </w:r>
      <w:r w:rsidR="00C170C8" w:rsidRPr="0002390F">
        <w:rPr>
          <w:rFonts w:asciiTheme="minorHAnsi" w:hAnsiTheme="minorHAnsi" w:cstheme="minorHAnsi"/>
        </w:rPr>
        <w:t xml:space="preserve">energy harvesting </w:t>
      </w:r>
      <w:r w:rsidR="00EC5793" w:rsidRPr="0002390F">
        <w:rPr>
          <w:rFonts w:asciiTheme="minorHAnsi" w:hAnsiTheme="minorHAnsi" w:cstheme="minorHAnsi"/>
        </w:rPr>
        <w:t>from different energy sources is</w:t>
      </w:r>
      <w:r w:rsidR="00C170C8" w:rsidRPr="0002390F">
        <w:rPr>
          <w:rFonts w:asciiTheme="minorHAnsi" w:hAnsiTheme="minorHAnsi" w:cstheme="minorHAnsi"/>
        </w:rPr>
        <w:t xml:space="preserve"> essential part of ambient IoT </w:t>
      </w:r>
      <w:r w:rsidR="003D673C" w:rsidRPr="0002390F">
        <w:rPr>
          <w:rFonts w:asciiTheme="minorHAnsi" w:hAnsiTheme="minorHAnsi" w:cstheme="minorHAnsi"/>
        </w:rPr>
        <w:t>study, there is practical difficulty/lack of motivation</w:t>
      </w:r>
      <w:r w:rsidR="00E37FD6" w:rsidRPr="0002390F">
        <w:rPr>
          <w:rFonts w:asciiTheme="minorHAnsi" w:hAnsiTheme="minorHAnsi" w:cstheme="minorHAnsi"/>
        </w:rPr>
        <w:t xml:space="preserve"> to consider them</w:t>
      </w:r>
      <w:r w:rsidR="003D673C" w:rsidRPr="0002390F">
        <w:rPr>
          <w:rFonts w:asciiTheme="minorHAnsi" w:hAnsiTheme="minorHAnsi" w:cstheme="minorHAnsi"/>
        </w:rPr>
        <w:t xml:space="preserve"> in the evaluation of </w:t>
      </w:r>
      <w:r w:rsidR="00AE68D8" w:rsidRPr="0002390F">
        <w:rPr>
          <w:rFonts w:asciiTheme="minorHAnsi" w:hAnsiTheme="minorHAnsi" w:cstheme="minorHAnsi"/>
        </w:rPr>
        <w:t>ambient IoT system</w:t>
      </w:r>
      <w:r w:rsidR="003D673C" w:rsidRPr="0002390F">
        <w:rPr>
          <w:rFonts w:asciiTheme="minorHAnsi" w:hAnsiTheme="minorHAnsi" w:cstheme="minorHAnsi"/>
        </w:rPr>
        <w:t xml:space="preserve"> due to </w:t>
      </w:r>
      <w:r w:rsidR="002C1F1D" w:rsidRPr="0002390F">
        <w:rPr>
          <w:rFonts w:asciiTheme="minorHAnsi" w:hAnsiTheme="minorHAnsi" w:cstheme="minorHAnsi"/>
        </w:rPr>
        <w:t xml:space="preserve">their low </w:t>
      </w:r>
      <w:r w:rsidR="003D673C" w:rsidRPr="0002390F">
        <w:rPr>
          <w:rFonts w:asciiTheme="minorHAnsi" w:hAnsiTheme="minorHAnsi" w:cstheme="minorHAnsi"/>
        </w:rPr>
        <w:t>relation to 3GPP system</w:t>
      </w:r>
      <w:r w:rsidR="00DC3CFA" w:rsidRPr="0002390F">
        <w:rPr>
          <w:rFonts w:asciiTheme="minorHAnsi" w:hAnsiTheme="minorHAnsi" w:cstheme="minorHAnsi"/>
        </w:rPr>
        <w:t xml:space="preserve"> except RF signal</w:t>
      </w:r>
      <w:r w:rsidR="00771596" w:rsidRPr="0002390F">
        <w:rPr>
          <w:rFonts w:asciiTheme="minorHAnsi" w:hAnsiTheme="minorHAnsi" w:cstheme="minorHAnsi"/>
        </w:rPr>
        <w:t>-</w:t>
      </w:r>
      <w:r w:rsidR="00DC3CFA" w:rsidRPr="0002390F">
        <w:rPr>
          <w:rFonts w:asciiTheme="minorHAnsi" w:hAnsiTheme="minorHAnsi" w:cstheme="minorHAnsi"/>
        </w:rPr>
        <w:t>based energy harvesting</w:t>
      </w:r>
      <w:r w:rsidR="003D673C" w:rsidRPr="0002390F">
        <w:rPr>
          <w:rFonts w:asciiTheme="minorHAnsi" w:hAnsiTheme="minorHAnsi" w:cstheme="minorHAnsi"/>
        </w:rPr>
        <w:t xml:space="preserve">. </w:t>
      </w:r>
      <w:r w:rsidR="00771596" w:rsidRPr="0002390F">
        <w:rPr>
          <w:rFonts w:asciiTheme="minorHAnsi" w:hAnsiTheme="minorHAnsi" w:cstheme="minorHAnsi"/>
        </w:rPr>
        <w:t>RF signal is t</w:t>
      </w:r>
      <w:r w:rsidR="003D673C" w:rsidRPr="0002390F">
        <w:rPr>
          <w:rFonts w:asciiTheme="minorHAnsi" w:hAnsiTheme="minorHAnsi" w:cstheme="minorHAnsi"/>
        </w:rPr>
        <w:t xml:space="preserve">he only energy source which is closely related </w:t>
      </w:r>
      <w:r w:rsidR="00B13952" w:rsidRPr="0002390F">
        <w:rPr>
          <w:rFonts w:asciiTheme="minorHAnsi" w:hAnsiTheme="minorHAnsi" w:cstheme="minorHAnsi"/>
        </w:rPr>
        <w:t>to 3GPP system</w:t>
      </w:r>
      <w:r w:rsidR="003D673C" w:rsidRPr="0002390F">
        <w:rPr>
          <w:rFonts w:asciiTheme="minorHAnsi" w:hAnsiTheme="minorHAnsi" w:cstheme="minorHAnsi"/>
        </w:rPr>
        <w:t xml:space="preserve">. </w:t>
      </w:r>
      <w:r w:rsidR="001F3D4E" w:rsidRPr="0002390F">
        <w:rPr>
          <w:rFonts w:asciiTheme="minorHAnsi" w:hAnsiTheme="minorHAnsi" w:cstheme="minorHAnsi"/>
        </w:rPr>
        <w:t>It</w:t>
      </w:r>
      <w:r w:rsidR="003D673C" w:rsidRPr="0002390F">
        <w:rPr>
          <w:rFonts w:asciiTheme="minorHAnsi" w:hAnsiTheme="minorHAnsi" w:cstheme="minorHAnsi"/>
        </w:rPr>
        <w:t xml:space="preserve"> is controllable by 3GPP RAN system</w:t>
      </w:r>
      <w:r w:rsidR="00205ABB" w:rsidRPr="0002390F">
        <w:rPr>
          <w:rFonts w:asciiTheme="minorHAnsi" w:hAnsiTheme="minorHAnsi" w:cstheme="minorHAnsi"/>
        </w:rPr>
        <w:t xml:space="preserve"> </w:t>
      </w:r>
      <w:r w:rsidR="0036655D" w:rsidRPr="0002390F">
        <w:rPr>
          <w:rFonts w:asciiTheme="minorHAnsi" w:hAnsiTheme="minorHAnsi" w:cstheme="minorHAnsi"/>
        </w:rPr>
        <w:t>and potentially can be generated by RAN entit</w:t>
      </w:r>
      <w:r w:rsidR="006229FA" w:rsidRPr="0002390F">
        <w:rPr>
          <w:rFonts w:asciiTheme="minorHAnsi" w:hAnsiTheme="minorHAnsi" w:cstheme="minorHAnsi"/>
        </w:rPr>
        <w:t>ies</w:t>
      </w:r>
      <w:r w:rsidR="0036655D" w:rsidRPr="0002390F">
        <w:rPr>
          <w:rFonts w:asciiTheme="minorHAnsi" w:hAnsiTheme="minorHAnsi" w:cstheme="minorHAnsi"/>
        </w:rPr>
        <w:t xml:space="preserve"> using licensed spectrum. There is high chance that </w:t>
      </w:r>
      <w:r w:rsidR="005C0025" w:rsidRPr="0002390F">
        <w:rPr>
          <w:rFonts w:asciiTheme="minorHAnsi" w:hAnsiTheme="minorHAnsi" w:cstheme="minorHAnsi"/>
        </w:rPr>
        <w:t>such RF signal could have impact on system design.</w:t>
      </w:r>
      <w:r w:rsidR="0036655D" w:rsidRPr="0002390F">
        <w:rPr>
          <w:rFonts w:asciiTheme="minorHAnsi" w:hAnsiTheme="minorHAnsi" w:cstheme="minorHAnsi"/>
        </w:rPr>
        <w:t xml:space="preserve"> </w:t>
      </w:r>
      <w:r w:rsidR="00567100" w:rsidRPr="0002390F">
        <w:rPr>
          <w:rFonts w:asciiTheme="minorHAnsi" w:hAnsiTheme="minorHAnsi" w:cstheme="minorHAnsi"/>
        </w:rPr>
        <w:t xml:space="preserve">Thus, we propose to </w:t>
      </w:r>
      <w:r w:rsidR="00900361" w:rsidRPr="0002390F">
        <w:rPr>
          <w:rFonts w:asciiTheme="minorHAnsi" w:hAnsiTheme="minorHAnsi" w:cstheme="minorHAnsi"/>
        </w:rPr>
        <w:t>study</w:t>
      </w:r>
      <w:r w:rsidR="00567100" w:rsidRPr="0002390F">
        <w:rPr>
          <w:rFonts w:asciiTheme="minorHAnsi" w:hAnsiTheme="minorHAnsi" w:cstheme="minorHAnsi"/>
        </w:rPr>
        <w:t xml:space="preserve"> RF signal</w:t>
      </w:r>
      <w:r w:rsidR="003252B8" w:rsidRPr="0002390F">
        <w:rPr>
          <w:rFonts w:asciiTheme="minorHAnsi" w:hAnsiTheme="minorHAnsi" w:cstheme="minorHAnsi"/>
        </w:rPr>
        <w:t>-</w:t>
      </w:r>
      <w:r w:rsidR="00567100" w:rsidRPr="0002390F">
        <w:rPr>
          <w:rFonts w:asciiTheme="minorHAnsi" w:hAnsiTheme="minorHAnsi" w:cstheme="minorHAnsi"/>
        </w:rPr>
        <w:t xml:space="preserve">based energy harvesting in </w:t>
      </w:r>
      <w:r w:rsidR="00900361" w:rsidRPr="0002390F">
        <w:rPr>
          <w:rFonts w:asciiTheme="minorHAnsi" w:hAnsiTheme="minorHAnsi" w:cstheme="minorHAnsi"/>
        </w:rPr>
        <w:t xml:space="preserve">Rel-19 </w:t>
      </w:r>
      <w:r w:rsidR="0016536E" w:rsidRPr="0002390F">
        <w:rPr>
          <w:rFonts w:asciiTheme="minorHAnsi" w:hAnsiTheme="minorHAnsi" w:cstheme="minorHAnsi"/>
        </w:rPr>
        <w:t xml:space="preserve">Ambient IoT </w:t>
      </w:r>
      <w:r w:rsidR="00900361" w:rsidRPr="0002390F">
        <w:rPr>
          <w:rFonts w:asciiTheme="minorHAnsi" w:hAnsiTheme="minorHAnsi" w:cstheme="minorHAnsi"/>
        </w:rPr>
        <w:t>study</w:t>
      </w:r>
      <w:r w:rsidR="00567100" w:rsidRPr="0002390F">
        <w:rPr>
          <w:rFonts w:asciiTheme="minorHAnsi" w:hAnsiTheme="minorHAnsi" w:cstheme="minorHAnsi"/>
        </w:rPr>
        <w:t>.</w:t>
      </w:r>
    </w:p>
    <w:p w14:paraId="511DE0CA" w14:textId="77777777" w:rsidR="00073F80" w:rsidRPr="0002390F" w:rsidRDefault="00073F80" w:rsidP="004C6585">
      <w:pPr>
        <w:rPr>
          <w:rFonts w:asciiTheme="minorHAnsi" w:hAnsiTheme="minorHAnsi" w:cstheme="minorHAnsi"/>
        </w:rPr>
      </w:pPr>
    </w:p>
    <w:p w14:paraId="3EBB848D" w14:textId="02372F24" w:rsidR="00073F80" w:rsidRPr="002077EB" w:rsidRDefault="00073F80" w:rsidP="004C6585">
      <w:pPr>
        <w:rPr>
          <w:rFonts w:asciiTheme="minorHAnsi" w:hAnsiTheme="minorHAnsi" w:cstheme="minorHAnsi"/>
          <w:b/>
          <w:bCs/>
          <w:i/>
          <w:iCs/>
        </w:rPr>
      </w:pPr>
      <w:r w:rsidRPr="002077EB">
        <w:rPr>
          <w:rFonts w:asciiTheme="minorHAnsi" w:hAnsiTheme="minorHAnsi" w:cstheme="minorHAnsi"/>
          <w:b/>
          <w:bCs/>
          <w:i/>
          <w:iCs/>
        </w:rPr>
        <w:t xml:space="preserve">Proposal </w:t>
      </w:r>
      <w:r w:rsidR="00136FF6">
        <w:rPr>
          <w:rFonts w:asciiTheme="minorHAnsi" w:hAnsiTheme="minorHAnsi" w:cstheme="minorHAnsi"/>
          <w:b/>
          <w:bCs/>
          <w:i/>
          <w:iCs/>
        </w:rPr>
        <w:t>9</w:t>
      </w:r>
      <w:r w:rsidRPr="002077EB">
        <w:rPr>
          <w:rFonts w:asciiTheme="minorHAnsi" w:hAnsiTheme="minorHAnsi" w:cstheme="minorHAnsi"/>
          <w:b/>
          <w:bCs/>
          <w:i/>
          <w:iCs/>
        </w:rPr>
        <w:t>: RAN1 consider RF energy harvesting in its evaluation.</w:t>
      </w:r>
    </w:p>
    <w:p w14:paraId="4B485DDD" w14:textId="77777777" w:rsidR="00F80B2F" w:rsidRPr="0002390F" w:rsidRDefault="00F80B2F" w:rsidP="004C6585">
      <w:pPr>
        <w:rPr>
          <w:rFonts w:asciiTheme="minorHAnsi" w:hAnsiTheme="minorHAnsi" w:cstheme="minorHAnsi"/>
        </w:rPr>
      </w:pPr>
    </w:p>
    <w:p w14:paraId="3D4FE495" w14:textId="3B7DDDCE" w:rsidR="00033425" w:rsidRPr="0002390F" w:rsidRDefault="00C5701A" w:rsidP="004C6585">
      <w:pPr>
        <w:rPr>
          <w:rFonts w:asciiTheme="minorHAnsi" w:hAnsiTheme="minorHAnsi" w:cstheme="minorHAnsi"/>
        </w:rPr>
      </w:pPr>
      <w:r w:rsidRPr="0002390F">
        <w:rPr>
          <w:rFonts w:asciiTheme="minorHAnsi" w:hAnsiTheme="minorHAnsi" w:cstheme="minorHAnsi"/>
        </w:rPr>
        <w:t xml:space="preserve">The aspect we can cover in system evaluation is </w:t>
      </w:r>
      <w:r w:rsidR="004C1A94" w:rsidRPr="0002390F">
        <w:rPr>
          <w:rFonts w:asciiTheme="minorHAnsi" w:hAnsiTheme="minorHAnsi" w:cstheme="minorHAnsi"/>
        </w:rPr>
        <w:t xml:space="preserve">the </w:t>
      </w:r>
      <w:r w:rsidRPr="0002390F">
        <w:rPr>
          <w:rFonts w:asciiTheme="minorHAnsi" w:hAnsiTheme="minorHAnsi" w:cstheme="minorHAnsi"/>
        </w:rPr>
        <w:t xml:space="preserve">amount of harvested energy using energy harvesting </w:t>
      </w:r>
      <w:r w:rsidR="002D1319" w:rsidRPr="0002390F">
        <w:rPr>
          <w:rFonts w:asciiTheme="minorHAnsi" w:hAnsiTheme="minorHAnsi" w:cstheme="minorHAnsi"/>
        </w:rPr>
        <w:t>circuit</w:t>
      </w:r>
      <w:r w:rsidR="00DE571D" w:rsidRPr="0002390F">
        <w:rPr>
          <w:rFonts w:asciiTheme="minorHAnsi" w:hAnsiTheme="minorHAnsi" w:cstheme="minorHAnsi"/>
        </w:rPr>
        <w:t xml:space="preserve"> (</w:t>
      </w:r>
      <w:r w:rsidR="007601C8" w:rsidRPr="0002390F">
        <w:rPr>
          <w:rFonts w:asciiTheme="minorHAnsi" w:hAnsiTheme="minorHAnsi" w:cstheme="minorHAnsi"/>
        </w:rPr>
        <w:t>i.e., rectifier)</w:t>
      </w:r>
      <w:r w:rsidR="002D1319" w:rsidRPr="0002390F">
        <w:rPr>
          <w:rFonts w:asciiTheme="minorHAnsi" w:hAnsiTheme="minorHAnsi" w:cstheme="minorHAnsi"/>
        </w:rPr>
        <w:t>.</w:t>
      </w:r>
      <w:r w:rsidR="00F30B92" w:rsidRPr="0002390F">
        <w:rPr>
          <w:rFonts w:asciiTheme="minorHAnsi" w:hAnsiTheme="minorHAnsi" w:cstheme="minorHAnsi"/>
        </w:rPr>
        <w:t xml:space="preserve"> Rectifier is circuit converting RF signal to DC</w:t>
      </w:r>
      <w:r w:rsidR="00207A5A" w:rsidRPr="0002390F">
        <w:rPr>
          <w:rFonts w:asciiTheme="minorHAnsi" w:hAnsiTheme="minorHAnsi" w:cstheme="minorHAnsi"/>
        </w:rPr>
        <w:t xml:space="preserve">. In its design, it could have voltage multiplier or charge pump to increase output voltage. See </w:t>
      </w:r>
      <w:r w:rsidR="0061366B" w:rsidRPr="0002390F">
        <w:rPr>
          <w:rFonts w:asciiTheme="minorHAnsi" w:hAnsiTheme="minorHAnsi" w:cstheme="minorHAnsi"/>
        </w:rPr>
        <w:fldChar w:fldCharType="begin"/>
      </w:r>
      <w:r w:rsidR="0061366B" w:rsidRPr="0002390F">
        <w:rPr>
          <w:rFonts w:asciiTheme="minorHAnsi" w:hAnsiTheme="minorHAnsi" w:cstheme="minorHAnsi"/>
        </w:rPr>
        <w:instrText xml:space="preserve"> REF _Ref158623820 \r \h </w:instrText>
      </w:r>
      <w:r w:rsidR="0061366B" w:rsidRPr="0002390F">
        <w:rPr>
          <w:rFonts w:asciiTheme="minorHAnsi" w:hAnsiTheme="minorHAnsi" w:cstheme="minorHAnsi"/>
        </w:rPr>
      </w:r>
      <w:r w:rsidR="0002390F">
        <w:rPr>
          <w:rFonts w:asciiTheme="minorHAnsi" w:hAnsiTheme="minorHAnsi" w:cstheme="minorHAnsi"/>
        </w:rPr>
        <w:instrText xml:space="preserve"> \* MERGEFORMAT </w:instrText>
      </w:r>
      <w:r w:rsidR="0061366B" w:rsidRPr="0002390F">
        <w:rPr>
          <w:rFonts w:asciiTheme="minorHAnsi" w:hAnsiTheme="minorHAnsi" w:cstheme="minorHAnsi"/>
        </w:rPr>
        <w:fldChar w:fldCharType="separate"/>
      </w:r>
      <w:r w:rsidR="00230246">
        <w:rPr>
          <w:rFonts w:asciiTheme="minorHAnsi" w:hAnsiTheme="minorHAnsi" w:cstheme="minorHAnsi"/>
        </w:rPr>
        <w:t>[2]</w:t>
      </w:r>
      <w:r w:rsidR="0061366B" w:rsidRPr="0002390F">
        <w:rPr>
          <w:rFonts w:asciiTheme="minorHAnsi" w:hAnsiTheme="minorHAnsi" w:cstheme="minorHAnsi"/>
        </w:rPr>
        <w:fldChar w:fldCharType="end"/>
      </w:r>
      <w:r w:rsidR="0061366B" w:rsidRPr="0002390F">
        <w:rPr>
          <w:rFonts w:asciiTheme="minorHAnsi" w:hAnsiTheme="minorHAnsi" w:cstheme="minorHAnsi"/>
        </w:rPr>
        <w:t xml:space="preserve"> for further details.</w:t>
      </w:r>
      <w:r w:rsidR="00D83410" w:rsidRPr="0002390F">
        <w:rPr>
          <w:rFonts w:asciiTheme="minorHAnsi" w:hAnsiTheme="minorHAnsi" w:cstheme="minorHAnsi"/>
        </w:rPr>
        <w:t xml:space="preserve"> </w:t>
      </w:r>
      <w:r w:rsidR="007F72AE" w:rsidRPr="0002390F">
        <w:rPr>
          <w:rFonts w:asciiTheme="minorHAnsi" w:hAnsiTheme="minorHAnsi" w:cstheme="minorHAnsi"/>
        </w:rPr>
        <w:fldChar w:fldCharType="begin"/>
      </w:r>
      <w:r w:rsidR="007F72AE" w:rsidRPr="0002390F">
        <w:rPr>
          <w:rFonts w:asciiTheme="minorHAnsi" w:hAnsiTheme="minorHAnsi" w:cstheme="minorHAnsi"/>
        </w:rPr>
        <w:instrText xml:space="preserve"> REF _Ref158667810 \h </w:instrText>
      </w:r>
      <w:r w:rsidR="007F72AE" w:rsidRPr="0002390F">
        <w:rPr>
          <w:rFonts w:asciiTheme="minorHAnsi" w:hAnsiTheme="minorHAnsi" w:cstheme="minorHAnsi"/>
        </w:rPr>
      </w:r>
      <w:r w:rsidR="0002390F">
        <w:rPr>
          <w:rFonts w:asciiTheme="minorHAnsi" w:hAnsiTheme="minorHAnsi" w:cstheme="minorHAnsi"/>
        </w:rPr>
        <w:instrText xml:space="preserve"> \* MERGEFORMAT </w:instrText>
      </w:r>
      <w:r w:rsidR="007F72AE" w:rsidRPr="0002390F">
        <w:rPr>
          <w:rFonts w:asciiTheme="minorHAnsi" w:hAnsiTheme="minorHAnsi" w:cstheme="minorHAnsi"/>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6</w:t>
      </w:r>
      <w:r w:rsidR="007F72AE" w:rsidRPr="0002390F">
        <w:rPr>
          <w:rFonts w:asciiTheme="minorHAnsi" w:hAnsiTheme="minorHAnsi" w:cstheme="minorHAnsi"/>
        </w:rPr>
        <w:fldChar w:fldCharType="end"/>
      </w:r>
      <w:r w:rsidR="007F72AE" w:rsidRPr="0002390F">
        <w:rPr>
          <w:rFonts w:asciiTheme="minorHAnsi" w:hAnsiTheme="minorHAnsi" w:cstheme="minorHAnsi"/>
        </w:rPr>
        <w:t xml:space="preserve"> shows examples </w:t>
      </w:r>
      <w:r w:rsidR="007F72AE" w:rsidRPr="0002390F">
        <w:rPr>
          <w:rFonts w:asciiTheme="minorHAnsi" w:hAnsiTheme="minorHAnsi" w:cstheme="minorHAnsi"/>
        </w:rPr>
        <w:lastRenderedPageBreak/>
        <w:t xml:space="preserve">of </w:t>
      </w:r>
      <w:r w:rsidR="00F30B92" w:rsidRPr="0002390F">
        <w:rPr>
          <w:rFonts w:asciiTheme="minorHAnsi" w:hAnsiTheme="minorHAnsi" w:cstheme="minorHAnsi"/>
        </w:rPr>
        <w:t>rectifier power conversion efficiency</w:t>
      </w:r>
      <w:r w:rsidR="0061366B" w:rsidRPr="0002390F">
        <w:rPr>
          <w:rFonts w:asciiTheme="minorHAnsi" w:hAnsiTheme="minorHAnsi" w:cstheme="minorHAnsi"/>
        </w:rPr>
        <w:t xml:space="preserve"> (PCE)</w:t>
      </w:r>
      <w:r w:rsidR="00F30B92" w:rsidRPr="0002390F">
        <w:rPr>
          <w:rFonts w:asciiTheme="minorHAnsi" w:hAnsiTheme="minorHAnsi" w:cstheme="minorHAnsi"/>
        </w:rPr>
        <w:t xml:space="preserve">. </w:t>
      </w:r>
      <w:r w:rsidR="0061366B" w:rsidRPr="0002390F">
        <w:rPr>
          <w:rFonts w:asciiTheme="minorHAnsi" w:hAnsiTheme="minorHAnsi" w:cstheme="minorHAnsi"/>
        </w:rPr>
        <w:t xml:space="preserve">The </w:t>
      </w:r>
      <w:r w:rsidR="007E6211" w:rsidRPr="0002390F">
        <w:rPr>
          <w:rFonts w:asciiTheme="minorHAnsi" w:hAnsiTheme="minorHAnsi" w:cstheme="minorHAnsi"/>
        </w:rPr>
        <w:t xml:space="preserve">average </w:t>
      </w:r>
      <w:r w:rsidR="0061366B" w:rsidRPr="0002390F">
        <w:rPr>
          <w:rFonts w:asciiTheme="minorHAnsi" w:hAnsiTheme="minorHAnsi" w:cstheme="minorHAnsi"/>
        </w:rPr>
        <w:t>power conversion efficiency</w:t>
      </w:r>
      <w:r w:rsidR="007E6211" w:rsidRPr="0002390F">
        <w:rPr>
          <w:rFonts w:asciiTheme="minorHAnsi" w:hAnsiTheme="minorHAnsi" w:cstheme="minorHAnsi"/>
        </w:rPr>
        <w:t xml:space="preserve"> </w:t>
      </w:r>
      <m:oMath>
        <m:sSub>
          <m:sSubPr>
            <m:ctrlPr>
              <w:rPr>
                <w:rFonts w:ascii="Cambria Math" w:hAnsi="Cambria Math" w:cstheme="minorHAnsi"/>
                <w:i/>
                <w:iCs/>
              </w:rPr>
            </m:ctrlPr>
          </m:sSubPr>
          <m:e>
            <m:r>
              <w:rPr>
                <w:rFonts w:ascii="Cambria Math" w:hAnsi="Cambria Math" w:cstheme="minorHAnsi"/>
              </w:rPr>
              <m:t>η</m:t>
            </m:r>
          </m:e>
          <m:sub>
            <m:r>
              <w:rPr>
                <w:rFonts w:ascii="Cambria Math" w:hAnsi="Cambria Math" w:cstheme="minorHAnsi"/>
              </w:rPr>
              <m:t>avg</m:t>
            </m:r>
          </m:sub>
        </m:sSub>
      </m:oMath>
      <w:r w:rsidR="0061366B" w:rsidRPr="0002390F">
        <w:rPr>
          <w:rFonts w:asciiTheme="minorHAnsi" w:hAnsiTheme="minorHAnsi" w:cstheme="minorHAnsi"/>
        </w:rPr>
        <w:t xml:space="preserve"> </w:t>
      </w:r>
      <w:r w:rsidR="00580459" w:rsidRPr="0002390F">
        <w:rPr>
          <w:rFonts w:asciiTheme="minorHAnsi" w:hAnsiTheme="minorHAnsi" w:cstheme="minorHAnsi"/>
        </w:rPr>
        <w:t>can be</w:t>
      </w:r>
      <w:r w:rsidR="0061366B" w:rsidRPr="0002390F">
        <w:rPr>
          <w:rFonts w:asciiTheme="minorHAnsi" w:hAnsiTheme="minorHAnsi" w:cstheme="minorHAnsi"/>
        </w:rPr>
        <w:t xml:space="preserve"> defined as</w:t>
      </w:r>
    </w:p>
    <w:p w14:paraId="099D50AE" w14:textId="50B6950A" w:rsidR="007E6211" w:rsidRPr="0002390F" w:rsidRDefault="008D6682" w:rsidP="00BA5180">
      <w:pPr>
        <w:jc w:val="center"/>
        <w:rPr>
          <w:rFonts w:asciiTheme="minorHAnsi" w:hAnsiTheme="minorHAnsi" w:cstheme="minorHAnsi"/>
        </w:rPr>
      </w:pPr>
      <m:oMath>
        <m:sSub>
          <m:sSubPr>
            <m:ctrlPr>
              <w:rPr>
                <w:rFonts w:ascii="Cambria Math" w:hAnsi="Cambria Math" w:cstheme="minorHAnsi"/>
                <w:iCs/>
              </w:rPr>
            </m:ctrlPr>
          </m:sSubPr>
          <m:e>
            <m:r>
              <w:rPr>
                <w:rFonts w:ascii="Cambria Math" w:hAnsi="Cambria Math" w:cstheme="minorHAnsi"/>
              </w:rPr>
              <m:t>η</m:t>
            </m:r>
          </m:e>
          <m:sub>
            <m:r>
              <w:rPr>
                <w:rFonts w:ascii="Cambria Math" w:hAnsi="Cambria Math" w:cstheme="minorHAnsi"/>
              </w:rPr>
              <m:t>avg</m:t>
            </m:r>
          </m:sub>
        </m:sSub>
        <m:r>
          <m:rPr>
            <m:sty m:val="p"/>
          </m:rPr>
          <w:rPr>
            <w:rFonts w:ascii="Cambria Math" w:hAnsi="Cambria Math" w:cstheme="minorHAnsi"/>
          </w:rPr>
          <m:t>=</m:t>
        </m:r>
        <m:sSub>
          <m:sSubPr>
            <m:ctrlPr>
              <w:rPr>
                <w:rFonts w:ascii="Cambria Math" w:hAnsi="Cambria Math" w:cstheme="minorHAnsi"/>
                <w:iCs/>
              </w:rPr>
            </m:ctrlPr>
          </m:sSubPr>
          <m:e>
            <m:r>
              <w:rPr>
                <w:rFonts w:ascii="Cambria Math" w:hAnsi="Cambria Math" w:cstheme="minorHAnsi"/>
              </w:rPr>
              <m:t>P</m:t>
            </m:r>
          </m:e>
          <m:sub>
            <m:r>
              <w:rPr>
                <w:rFonts w:ascii="Cambria Math" w:hAnsi="Cambria Math" w:cstheme="minorHAnsi"/>
              </w:rPr>
              <m:t>avg</m:t>
            </m:r>
          </m:sub>
        </m:sSub>
        <m:r>
          <m:rPr>
            <m:sty m:val="p"/>
          </m:rPr>
          <w:rPr>
            <w:rFonts w:ascii="Cambria Math" w:hAnsi="Cambria Math" w:cstheme="minorHAnsi"/>
          </w:rPr>
          <m:t>/</m:t>
        </m:r>
        <m:sSub>
          <m:sSubPr>
            <m:ctrlPr>
              <w:rPr>
                <w:rFonts w:ascii="Cambria Math" w:hAnsi="Cambria Math" w:cstheme="minorHAnsi"/>
                <w:iCs/>
              </w:rPr>
            </m:ctrlPr>
          </m:sSubPr>
          <m:e>
            <m:r>
              <w:rPr>
                <w:rFonts w:ascii="Cambria Math" w:hAnsi="Cambria Math" w:cstheme="minorHAnsi"/>
              </w:rPr>
              <m:t>P</m:t>
            </m:r>
          </m:e>
          <m:sub>
            <m:r>
              <w:rPr>
                <w:rFonts w:ascii="Cambria Math" w:hAnsi="Cambria Math" w:cstheme="minorHAnsi"/>
              </w:rPr>
              <m:t>RF</m:t>
            </m:r>
          </m:sub>
        </m:sSub>
      </m:oMath>
      <w:r w:rsidR="00407659" w:rsidRPr="0002390F">
        <w:rPr>
          <w:rFonts w:asciiTheme="minorHAnsi" w:hAnsiTheme="minorHAnsi" w:cstheme="minorHAnsi"/>
        </w:rPr>
        <w:t>,</w:t>
      </w:r>
    </w:p>
    <w:p w14:paraId="0B60FE78" w14:textId="77777777" w:rsidR="009E7250" w:rsidRPr="0002390F" w:rsidRDefault="009E7250" w:rsidP="00BA5180">
      <w:pPr>
        <w:jc w:val="center"/>
        <w:rPr>
          <w:rFonts w:asciiTheme="minorHAnsi" w:hAnsiTheme="minorHAnsi" w:cstheme="minorHAnsi"/>
        </w:rPr>
      </w:pPr>
    </w:p>
    <w:p w14:paraId="227B21F2" w14:textId="18F167F0" w:rsidR="0061366B" w:rsidRPr="0002390F" w:rsidRDefault="00407659" w:rsidP="004C6585">
      <w:pPr>
        <w:rPr>
          <w:rFonts w:asciiTheme="minorHAnsi" w:hAnsiTheme="minorHAnsi" w:cstheme="minorHAnsi"/>
        </w:rPr>
      </w:pPr>
      <w:r w:rsidRPr="0002390F">
        <w:rPr>
          <w:rFonts w:asciiTheme="minorHAnsi" w:hAnsiTheme="minorHAnsi" w:cstheme="minorHAnsi"/>
        </w:rPr>
        <w:t xml:space="preserve">where </w:t>
      </w:r>
      <m:oMath>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avg</m:t>
            </m:r>
          </m:sub>
        </m:sSub>
      </m:oMath>
      <w:r w:rsidRPr="0002390F">
        <w:rPr>
          <w:rFonts w:asciiTheme="minorHAnsi" w:hAnsiTheme="minorHAnsi" w:cstheme="minorHAnsi"/>
        </w:rPr>
        <w:t xml:space="preserve"> is the average output power of rectifier and  </w:t>
      </w:r>
      <m:oMath>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RF</m:t>
            </m:r>
          </m:sub>
        </m:sSub>
      </m:oMath>
      <w:r w:rsidRPr="0002390F">
        <w:rPr>
          <w:rFonts w:asciiTheme="minorHAnsi" w:hAnsiTheme="minorHAnsi" w:cstheme="minorHAnsi"/>
        </w:rPr>
        <w:t xml:space="preserve"> is an incident </w:t>
      </w:r>
      <w:r w:rsidR="000F13C5" w:rsidRPr="0002390F">
        <w:rPr>
          <w:rFonts w:asciiTheme="minorHAnsi" w:hAnsiTheme="minorHAnsi" w:cstheme="minorHAnsi"/>
        </w:rPr>
        <w:t>RF signal power.</w:t>
      </w:r>
      <w:r w:rsidR="009B3FE1" w:rsidRPr="0002390F">
        <w:rPr>
          <w:rFonts w:asciiTheme="minorHAnsi" w:hAnsiTheme="minorHAnsi" w:cstheme="minorHAnsi"/>
        </w:rPr>
        <w:t xml:space="preserve"> </w:t>
      </w:r>
      <w:r w:rsidR="00580459" w:rsidRPr="0002390F">
        <w:rPr>
          <w:rFonts w:asciiTheme="minorHAnsi" w:hAnsiTheme="minorHAnsi" w:cstheme="minorHAnsi"/>
        </w:rPr>
        <w:t xml:space="preserve">As shown in the figure, the efficiency is the function of input power and load resistance. </w:t>
      </w:r>
      <w:r w:rsidR="00FD5E68" w:rsidRPr="0002390F">
        <w:rPr>
          <w:rFonts w:asciiTheme="minorHAnsi" w:hAnsiTheme="minorHAnsi" w:cstheme="minorHAnsi"/>
        </w:rPr>
        <w:t>So, the efficiency depends on not only rectifier design but also incident input power level to rectifier.</w:t>
      </w:r>
    </w:p>
    <w:p w14:paraId="5A7B63D7" w14:textId="77777777" w:rsidR="000F13C5" w:rsidRPr="0002390F" w:rsidRDefault="000F13C5" w:rsidP="004C6585">
      <w:pPr>
        <w:rPr>
          <w:rFonts w:asciiTheme="minorHAnsi" w:hAnsiTheme="minorHAnsi" w:cstheme="minorHAnsi"/>
        </w:rPr>
      </w:pPr>
    </w:p>
    <w:p w14:paraId="35F2A8F5" w14:textId="02E34025" w:rsidR="00314A61" w:rsidRPr="0002390F" w:rsidRDefault="00EE0EA6" w:rsidP="004C6585">
      <w:pPr>
        <w:rPr>
          <w:rFonts w:asciiTheme="minorHAnsi" w:hAnsiTheme="minorHAnsi" w:cstheme="minorHAnsi"/>
        </w:rPr>
      </w:pPr>
      <w:r w:rsidRPr="0002390F">
        <w:rPr>
          <w:rFonts w:asciiTheme="minorHAnsi" w:hAnsiTheme="minorHAnsi" w:cstheme="minorHAnsi"/>
        </w:rPr>
        <w:t xml:space="preserve">There are two </w:t>
      </w:r>
      <w:r w:rsidR="00B92E72" w:rsidRPr="0002390F">
        <w:rPr>
          <w:rFonts w:asciiTheme="minorHAnsi" w:hAnsiTheme="minorHAnsi" w:cstheme="minorHAnsi"/>
        </w:rPr>
        <w:t xml:space="preserve">important </w:t>
      </w:r>
      <w:r w:rsidRPr="0002390F">
        <w:rPr>
          <w:rFonts w:asciiTheme="minorHAnsi" w:hAnsiTheme="minorHAnsi" w:cstheme="minorHAnsi"/>
        </w:rPr>
        <w:t xml:space="preserve">metrics </w:t>
      </w:r>
      <w:r w:rsidR="00920FDC" w:rsidRPr="0002390F">
        <w:rPr>
          <w:rFonts w:asciiTheme="minorHAnsi" w:hAnsiTheme="minorHAnsi" w:cstheme="minorHAnsi"/>
        </w:rPr>
        <w:t xml:space="preserve">in rectifier design: </w:t>
      </w:r>
      <w:r w:rsidR="00112100" w:rsidRPr="0002390F">
        <w:rPr>
          <w:rFonts w:asciiTheme="minorHAnsi" w:hAnsiTheme="minorHAnsi" w:cstheme="minorHAnsi"/>
          <w:b/>
          <w:bCs/>
        </w:rPr>
        <w:t>P</w:t>
      </w:r>
      <w:r w:rsidR="005637CD" w:rsidRPr="0002390F">
        <w:rPr>
          <w:rFonts w:asciiTheme="minorHAnsi" w:hAnsiTheme="minorHAnsi" w:cstheme="minorHAnsi"/>
          <w:b/>
          <w:bCs/>
        </w:rPr>
        <w:t xml:space="preserve">ower </w:t>
      </w:r>
      <w:r w:rsidR="00112100" w:rsidRPr="0002390F">
        <w:rPr>
          <w:rFonts w:asciiTheme="minorHAnsi" w:hAnsiTheme="minorHAnsi" w:cstheme="minorHAnsi"/>
          <w:b/>
          <w:bCs/>
        </w:rPr>
        <w:t>C</w:t>
      </w:r>
      <w:r w:rsidR="005637CD" w:rsidRPr="0002390F">
        <w:rPr>
          <w:rFonts w:asciiTheme="minorHAnsi" w:hAnsiTheme="minorHAnsi" w:cstheme="minorHAnsi"/>
          <w:b/>
          <w:bCs/>
        </w:rPr>
        <w:t>onversion</w:t>
      </w:r>
      <w:r w:rsidR="005637CD" w:rsidRPr="0002390F">
        <w:rPr>
          <w:rFonts w:asciiTheme="minorHAnsi" w:hAnsiTheme="minorHAnsi" w:cstheme="minorHAnsi"/>
        </w:rPr>
        <w:t xml:space="preserve"> </w:t>
      </w:r>
      <w:r w:rsidR="00112100" w:rsidRPr="0002390F">
        <w:rPr>
          <w:rFonts w:asciiTheme="minorHAnsi" w:hAnsiTheme="minorHAnsi" w:cstheme="minorHAnsi"/>
          <w:b/>
          <w:bCs/>
        </w:rPr>
        <w:t>E</w:t>
      </w:r>
      <w:r w:rsidR="00B74C74" w:rsidRPr="0002390F">
        <w:rPr>
          <w:rFonts w:asciiTheme="minorHAnsi" w:hAnsiTheme="minorHAnsi" w:cstheme="minorHAnsi"/>
          <w:b/>
          <w:bCs/>
        </w:rPr>
        <w:t>fficiency</w:t>
      </w:r>
      <w:r w:rsidR="00B74C74" w:rsidRPr="0002390F">
        <w:rPr>
          <w:rFonts w:asciiTheme="minorHAnsi" w:hAnsiTheme="minorHAnsi" w:cstheme="minorHAnsi"/>
        </w:rPr>
        <w:t xml:space="preserve"> and </w:t>
      </w:r>
      <w:r w:rsidR="00112100" w:rsidRPr="0002390F">
        <w:rPr>
          <w:rFonts w:asciiTheme="minorHAnsi" w:hAnsiTheme="minorHAnsi" w:cstheme="minorHAnsi"/>
          <w:b/>
          <w:bCs/>
        </w:rPr>
        <w:t>S</w:t>
      </w:r>
      <w:r w:rsidR="00920FDC" w:rsidRPr="0002390F">
        <w:rPr>
          <w:rFonts w:asciiTheme="minorHAnsi" w:hAnsiTheme="minorHAnsi" w:cstheme="minorHAnsi"/>
          <w:b/>
          <w:bCs/>
        </w:rPr>
        <w:t>ensitivity</w:t>
      </w:r>
      <w:r w:rsidR="00920FDC" w:rsidRPr="0002390F">
        <w:rPr>
          <w:rFonts w:asciiTheme="minorHAnsi" w:hAnsiTheme="minorHAnsi" w:cstheme="minorHAnsi"/>
        </w:rPr>
        <w:t>.</w:t>
      </w:r>
    </w:p>
    <w:p w14:paraId="23FAC1C1" w14:textId="77777777" w:rsidR="00874D61" w:rsidRPr="0002390F" w:rsidRDefault="00874D61" w:rsidP="004C6585">
      <w:pPr>
        <w:rPr>
          <w:rFonts w:asciiTheme="minorHAnsi" w:hAnsiTheme="minorHAnsi" w:cstheme="minorHAnsi"/>
        </w:rPr>
      </w:pPr>
    </w:p>
    <w:p w14:paraId="385799DA" w14:textId="512F7079" w:rsidR="00314A61" w:rsidRPr="0002390F" w:rsidRDefault="00314A61" w:rsidP="004C6585">
      <w:pPr>
        <w:rPr>
          <w:rFonts w:asciiTheme="minorHAnsi" w:hAnsiTheme="minorHAnsi" w:cstheme="minorHAnsi"/>
          <w:b/>
          <w:bCs/>
          <w:u w:val="single"/>
        </w:rPr>
      </w:pPr>
      <w:r w:rsidRPr="0002390F">
        <w:rPr>
          <w:rFonts w:asciiTheme="minorHAnsi" w:hAnsiTheme="minorHAnsi" w:cstheme="minorHAnsi"/>
          <w:b/>
          <w:bCs/>
          <w:u w:val="single"/>
        </w:rPr>
        <w:t>Power Conversion Efficiency</w:t>
      </w:r>
    </w:p>
    <w:p w14:paraId="36775810" w14:textId="7544FB9D" w:rsidR="00033425" w:rsidRPr="0002390F" w:rsidRDefault="00B74C74" w:rsidP="004C6585">
      <w:pPr>
        <w:rPr>
          <w:rFonts w:asciiTheme="minorHAnsi" w:hAnsiTheme="minorHAnsi" w:cstheme="minorHAnsi"/>
        </w:rPr>
      </w:pPr>
      <w:r w:rsidRPr="0002390F">
        <w:rPr>
          <w:rFonts w:asciiTheme="minorHAnsi" w:hAnsiTheme="minorHAnsi" w:cstheme="minorHAnsi"/>
        </w:rPr>
        <w:fldChar w:fldCharType="begin"/>
      </w:r>
      <w:r w:rsidRPr="0002390F">
        <w:rPr>
          <w:rFonts w:asciiTheme="minorHAnsi" w:hAnsiTheme="minorHAnsi" w:cstheme="minorHAnsi"/>
        </w:rPr>
        <w:instrText xml:space="preserve"> REF _Ref158667810 \h </w:instrText>
      </w:r>
      <w:r w:rsidRPr="0002390F">
        <w:rPr>
          <w:rFonts w:asciiTheme="minorHAnsi" w:hAnsiTheme="minorHAnsi" w:cstheme="minorHAnsi"/>
        </w:rPr>
      </w:r>
      <w:r w:rsidR="0002390F">
        <w:rPr>
          <w:rFonts w:asciiTheme="minorHAnsi" w:hAnsiTheme="minorHAnsi" w:cstheme="minorHAnsi"/>
        </w:rPr>
        <w:instrText xml:space="preserve"> \* MERGEFORMAT </w:instrText>
      </w:r>
      <w:r w:rsidRPr="0002390F">
        <w:rPr>
          <w:rFonts w:asciiTheme="minorHAnsi" w:hAnsiTheme="minorHAnsi" w:cstheme="minorHAnsi"/>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6</w:t>
      </w:r>
      <w:r w:rsidRPr="0002390F">
        <w:rPr>
          <w:rFonts w:asciiTheme="minorHAnsi" w:hAnsiTheme="minorHAnsi" w:cstheme="minorHAnsi"/>
        </w:rPr>
        <w:fldChar w:fldCharType="end"/>
      </w:r>
      <w:r w:rsidRPr="0002390F">
        <w:rPr>
          <w:rFonts w:asciiTheme="minorHAnsi" w:hAnsiTheme="minorHAnsi" w:cstheme="minorHAnsi"/>
        </w:rPr>
        <w:t xml:space="preserve"> shows two </w:t>
      </w:r>
      <w:r w:rsidRPr="0002390F">
        <w:rPr>
          <w:rFonts w:asciiTheme="minorHAnsi" w:hAnsiTheme="minorHAnsi" w:cstheme="minorHAnsi"/>
          <w:i/>
          <w:iCs/>
        </w:rPr>
        <w:t>examples</w:t>
      </w:r>
      <w:r w:rsidRPr="0002390F">
        <w:rPr>
          <w:rFonts w:asciiTheme="minorHAnsi" w:hAnsiTheme="minorHAnsi" w:cstheme="minorHAnsi"/>
        </w:rPr>
        <w:t xml:space="preserve"> </w:t>
      </w:r>
      <w:r w:rsidR="00EE572F" w:rsidRPr="0002390F">
        <w:rPr>
          <w:rFonts w:asciiTheme="minorHAnsi" w:hAnsiTheme="minorHAnsi" w:cstheme="minorHAnsi"/>
        </w:rPr>
        <w:t xml:space="preserve">of power conversion </w:t>
      </w:r>
      <w:r w:rsidRPr="0002390F">
        <w:rPr>
          <w:rFonts w:asciiTheme="minorHAnsi" w:hAnsiTheme="minorHAnsi" w:cstheme="minorHAnsi"/>
        </w:rPr>
        <w:t>efficiency</w:t>
      </w:r>
      <w:r w:rsidR="00EE572F" w:rsidRPr="0002390F">
        <w:rPr>
          <w:rFonts w:asciiTheme="minorHAnsi" w:hAnsiTheme="minorHAnsi" w:cstheme="minorHAnsi"/>
        </w:rPr>
        <w:t xml:space="preserve"> (PCE)</w:t>
      </w:r>
      <w:r w:rsidRPr="0002390F">
        <w:rPr>
          <w:rFonts w:asciiTheme="minorHAnsi" w:hAnsiTheme="minorHAnsi" w:cstheme="minorHAnsi"/>
        </w:rPr>
        <w:t xml:space="preserve"> curves</w:t>
      </w:r>
      <w:r w:rsidR="00AF4BE6">
        <w:rPr>
          <w:rFonts w:asciiTheme="minorHAnsi" w:hAnsiTheme="minorHAnsi" w:cstheme="minorHAnsi"/>
        </w:rPr>
        <w:t xml:space="preserve"> from</w:t>
      </w:r>
      <w:r w:rsidR="00E5715D">
        <w:rPr>
          <w:rFonts w:asciiTheme="minorHAnsi" w:hAnsiTheme="minorHAnsi" w:cstheme="minorHAnsi"/>
        </w:rPr>
        <w:t xml:space="preserve"> </w:t>
      </w:r>
      <w:r w:rsidR="00E5715D" w:rsidRPr="0002390F">
        <w:rPr>
          <w:rFonts w:asciiTheme="minorHAnsi" w:hAnsiTheme="minorHAnsi" w:cstheme="minorHAnsi"/>
        </w:rPr>
        <w:fldChar w:fldCharType="begin"/>
      </w:r>
      <w:r w:rsidR="00E5715D" w:rsidRPr="0002390F">
        <w:rPr>
          <w:rFonts w:asciiTheme="minorHAnsi" w:hAnsiTheme="minorHAnsi" w:cstheme="minorHAnsi"/>
        </w:rPr>
        <w:instrText xml:space="preserve"> REF _Ref158561896 \r \h </w:instrText>
      </w:r>
      <w:r w:rsidR="00E5715D" w:rsidRPr="0002390F">
        <w:rPr>
          <w:rFonts w:asciiTheme="minorHAnsi" w:hAnsiTheme="minorHAnsi" w:cstheme="minorHAnsi"/>
        </w:rPr>
      </w:r>
      <w:r w:rsidR="00E5715D">
        <w:rPr>
          <w:rFonts w:asciiTheme="minorHAnsi" w:hAnsiTheme="minorHAnsi" w:cstheme="minorHAnsi"/>
        </w:rPr>
        <w:instrText xml:space="preserve"> \* MERGEFORMAT </w:instrText>
      </w:r>
      <w:r w:rsidR="00E5715D" w:rsidRPr="0002390F">
        <w:rPr>
          <w:rFonts w:asciiTheme="minorHAnsi" w:hAnsiTheme="minorHAnsi" w:cstheme="minorHAnsi"/>
        </w:rPr>
        <w:fldChar w:fldCharType="separate"/>
      </w:r>
      <w:r w:rsidR="00E5715D">
        <w:rPr>
          <w:rFonts w:asciiTheme="minorHAnsi" w:hAnsiTheme="minorHAnsi" w:cstheme="minorHAnsi"/>
        </w:rPr>
        <w:t>[8]</w:t>
      </w:r>
      <w:r w:rsidR="00E5715D" w:rsidRPr="0002390F">
        <w:rPr>
          <w:rFonts w:asciiTheme="minorHAnsi" w:hAnsiTheme="minorHAnsi" w:cstheme="minorHAnsi"/>
        </w:rPr>
        <w:fldChar w:fldCharType="end"/>
      </w:r>
      <w:r w:rsidR="00E5715D" w:rsidRPr="0002390F">
        <w:rPr>
          <w:rFonts w:asciiTheme="minorHAnsi" w:hAnsiTheme="minorHAnsi" w:cstheme="minorHAnsi"/>
        </w:rPr>
        <w:fldChar w:fldCharType="begin"/>
      </w:r>
      <w:r w:rsidR="00E5715D" w:rsidRPr="0002390F">
        <w:rPr>
          <w:rFonts w:asciiTheme="minorHAnsi" w:hAnsiTheme="minorHAnsi" w:cstheme="minorHAnsi"/>
        </w:rPr>
        <w:instrText xml:space="preserve"> REF _Ref158561898 \r \h </w:instrText>
      </w:r>
      <w:r w:rsidR="00E5715D" w:rsidRPr="0002390F">
        <w:rPr>
          <w:rFonts w:asciiTheme="minorHAnsi" w:hAnsiTheme="minorHAnsi" w:cstheme="minorHAnsi"/>
        </w:rPr>
      </w:r>
      <w:r w:rsidR="00E5715D">
        <w:rPr>
          <w:rFonts w:asciiTheme="minorHAnsi" w:hAnsiTheme="minorHAnsi" w:cstheme="minorHAnsi"/>
        </w:rPr>
        <w:instrText xml:space="preserve"> \* MERGEFORMAT </w:instrText>
      </w:r>
      <w:r w:rsidR="00E5715D" w:rsidRPr="0002390F">
        <w:rPr>
          <w:rFonts w:asciiTheme="minorHAnsi" w:hAnsiTheme="minorHAnsi" w:cstheme="minorHAnsi"/>
        </w:rPr>
        <w:fldChar w:fldCharType="separate"/>
      </w:r>
      <w:r w:rsidR="00E5715D">
        <w:rPr>
          <w:rFonts w:asciiTheme="minorHAnsi" w:hAnsiTheme="minorHAnsi" w:cstheme="minorHAnsi"/>
        </w:rPr>
        <w:t>[9]</w:t>
      </w:r>
      <w:r w:rsidR="00E5715D" w:rsidRPr="0002390F">
        <w:rPr>
          <w:rFonts w:asciiTheme="minorHAnsi" w:hAnsiTheme="minorHAnsi" w:cstheme="minorHAnsi"/>
        </w:rPr>
        <w:fldChar w:fldCharType="end"/>
      </w:r>
      <w:r w:rsidR="00EE572F" w:rsidRPr="0002390F">
        <w:rPr>
          <w:rFonts w:asciiTheme="minorHAnsi" w:hAnsiTheme="minorHAnsi" w:cstheme="minorHAnsi"/>
        </w:rPr>
        <w:t>.</w:t>
      </w:r>
      <w:r w:rsidR="00633E38" w:rsidRPr="0002390F">
        <w:rPr>
          <w:rFonts w:asciiTheme="minorHAnsi" w:hAnsiTheme="minorHAnsi" w:cstheme="minorHAnsi"/>
        </w:rPr>
        <w:t xml:space="preserve"> The left figure </w:t>
      </w:r>
      <w:r w:rsidR="00FA6639" w:rsidRPr="0002390F">
        <w:rPr>
          <w:rFonts w:asciiTheme="minorHAnsi" w:hAnsiTheme="minorHAnsi" w:cstheme="minorHAnsi"/>
        </w:rPr>
        <w:t xml:space="preserve">in </w:t>
      </w:r>
      <w:r w:rsidR="00FA6639" w:rsidRPr="0002390F">
        <w:rPr>
          <w:rFonts w:asciiTheme="minorHAnsi" w:hAnsiTheme="minorHAnsi" w:cstheme="minorHAnsi"/>
        </w:rPr>
        <w:fldChar w:fldCharType="begin"/>
      </w:r>
      <w:r w:rsidR="00FA6639" w:rsidRPr="0002390F">
        <w:rPr>
          <w:rFonts w:asciiTheme="minorHAnsi" w:hAnsiTheme="minorHAnsi" w:cstheme="minorHAnsi"/>
        </w:rPr>
        <w:instrText xml:space="preserve"> REF _Ref158667810 \h </w:instrText>
      </w:r>
      <w:r w:rsidR="00FA6639" w:rsidRPr="0002390F">
        <w:rPr>
          <w:rFonts w:asciiTheme="minorHAnsi" w:hAnsiTheme="minorHAnsi" w:cstheme="minorHAnsi"/>
        </w:rPr>
      </w:r>
      <w:r w:rsidR="0002390F">
        <w:rPr>
          <w:rFonts w:asciiTheme="minorHAnsi" w:hAnsiTheme="minorHAnsi" w:cstheme="minorHAnsi"/>
        </w:rPr>
        <w:instrText xml:space="preserve"> \* MERGEFORMAT </w:instrText>
      </w:r>
      <w:r w:rsidR="00FA6639" w:rsidRPr="0002390F">
        <w:rPr>
          <w:rFonts w:asciiTheme="minorHAnsi" w:hAnsiTheme="minorHAnsi" w:cstheme="minorHAnsi"/>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6</w:t>
      </w:r>
      <w:r w:rsidR="00FA6639" w:rsidRPr="0002390F">
        <w:rPr>
          <w:rFonts w:asciiTheme="minorHAnsi" w:hAnsiTheme="minorHAnsi" w:cstheme="minorHAnsi"/>
        </w:rPr>
        <w:fldChar w:fldCharType="end"/>
      </w:r>
      <w:r w:rsidR="00FA6639" w:rsidRPr="0002390F">
        <w:rPr>
          <w:rFonts w:asciiTheme="minorHAnsi" w:hAnsiTheme="minorHAnsi" w:cstheme="minorHAnsi"/>
        </w:rPr>
        <w:t xml:space="preserve"> </w:t>
      </w:r>
      <w:r w:rsidR="00633E38" w:rsidRPr="0002390F">
        <w:rPr>
          <w:rFonts w:asciiTheme="minorHAnsi" w:hAnsiTheme="minorHAnsi" w:cstheme="minorHAnsi"/>
        </w:rPr>
        <w:t xml:space="preserve">shows </w:t>
      </w:r>
      <w:r w:rsidR="00C72F23" w:rsidRPr="0002390F">
        <w:rPr>
          <w:rFonts w:asciiTheme="minorHAnsi" w:hAnsiTheme="minorHAnsi" w:cstheme="minorHAnsi"/>
        </w:rPr>
        <w:t xml:space="preserve">peak efficiency is obtained around input power level in -10dBm to </w:t>
      </w:r>
      <w:r w:rsidR="00FA6639" w:rsidRPr="0002390F">
        <w:rPr>
          <w:rFonts w:asciiTheme="minorHAnsi" w:hAnsiTheme="minorHAnsi" w:cstheme="minorHAnsi"/>
        </w:rPr>
        <w:t xml:space="preserve">0dBm. The right figure in </w:t>
      </w:r>
      <w:r w:rsidR="00FA6639" w:rsidRPr="0002390F">
        <w:rPr>
          <w:rFonts w:asciiTheme="minorHAnsi" w:hAnsiTheme="minorHAnsi" w:cstheme="minorHAnsi"/>
        </w:rPr>
        <w:fldChar w:fldCharType="begin"/>
      </w:r>
      <w:r w:rsidR="00FA6639" w:rsidRPr="0002390F">
        <w:rPr>
          <w:rFonts w:asciiTheme="minorHAnsi" w:hAnsiTheme="minorHAnsi" w:cstheme="minorHAnsi"/>
        </w:rPr>
        <w:instrText xml:space="preserve"> REF _Ref158667810 \h </w:instrText>
      </w:r>
      <w:r w:rsidR="00FA6639" w:rsidRPr="0002390F">
        <w:rPr>
          <w:rFonts w:asciiTheme="minorHAnsi" w:hAnsiTheme="minorHAnsi" w:cstheme="minorHAnsi"/>
        </w:rPr>
      </w:r>
      <w:r w:rsidR="0002390F">
        <w:rPr>
          <w:rFonts w:asciiTheme="minorHAnsi" w:hAnsiTheme="minorHAnsi" w:cstheme="minorHAnsi"/>
        </w:rPr>
        <w:instrText xml:space="preserve"> \* MERGEFORMAT </w:instrText>
      </w:r>
      <w:r w:rsidR="00FA6639" w:rsidRPr="0002390F">
        <w:rPr>
          <w:rFonts w:asciiTheme="minorHAnsi" w:hAnsiTheme="minorHAnsi" w:cstheme="minorHAnsi"/>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6</w:t>
      </w:r>
      <w:r w:rsidR="00FA6639" w:rsidRPr="0002390F">
        <w:rPr>
          <w:rFonts w:asciiTheme="minorHAnsi" w:hAnsiTheme="minorHAnsi" w:cstheme="minorHAnsi"/>
        </w:rPr>
        <w:fldChar w:fldCharType="end"/>
      </w:r>
      <w:r w:rsidR="00FA6639" w:rsidRPr="0002390F">
        <w:rPr>
          <w:rFonts w:asciiTheme="minorHAnsi" w:hAnsiTheme="minorHAnsi" w:cstheme="minorHAnsi"/>
        </w:rPr>
        <w:t xml:space="preserve"> shows the peak efficiency </w:t>
      </w:r>
      <w:r w:rsidR="00082BC7" w:rsidRPr="0002390F">
        <w:rPr>
          <w:rFonts w:asciiTheme="minorHAnsi" w:hAnsiTheme="minorHAnsi" w:cstheme="minorHAnsi"/>
        </w:rPr>
        <w:t xml:space="preserve">depends on the load resistance. This shows that </w:t>
      </w:r>
      <w:r w:rsidR="00E47CAC" w:rsidRPr="0002390F">
        <w:rPr>
          <w:rFonts w:asciiTheme="minorHAnsi" w:hAnsiTheme="minorHAnsi" w:cstheme="minorHAnsi"/>
        </w:rPr>
        <w:t xml:space="preserve">efficiency </w:t>
      </w:r>
      <w:r w:rsidR="00F45C80">
        <w:rPr>
          <w:rFonts w:asciiTheme="minorHAnsi" w:hAnsiTheme="minorHAnsi" w:cstheme="minorHAnsi"/>
        </w:rPr>
        <w:t xml:space="preserve">curve </w:t>
      </w:r>
      <w:r w:rsidR="00E47CAC" w:rsidRPr="0002390F">
        <w:rPr>
          <w:rFonts w:asciiTheme="minorHAnsi" w:hAnsiTheme="minorHAnsi" w:cstheme="minorHAnsi"/>
        </w:rPr>
        <w:t>depends on rectifier designs.</w:t>
      </w:r>
    </w:p>
    <w:p w14:paraId="08BD1DE9" w14:textId="5924CF43" w:rsidR="00033425" w:rsidRPr="0002390F" w:rsidRDefault="00033425" w:rsidP="004C6585">
      <w:pPr>
        <w:rPr>
          <w:rFonts w:asciiTheme="minorHAnsi" w:hAnsiTheme="minorHAnsi" w:cstheme="minorHAnsi"/>
        </w:rPr>
      </w:pPr>
      <w:r w:rsidRPr="0002390F">
        <w:rPr>
          <w:rFonts w:asciiTheme="minorHAnsi" w:hAnsiTheme="minorHAnsi" w:cstheme="minorHAnsi"/>
          <w:noProof/>
        </w:rPr>
        <w:drawing>
          <wp:inline distT="0" distB="0" distL="0" distR="0" wp14:anchorId="589B761A" wp14:editId="322096E3">
            <wp:extent cx="2941092" cy="2138477"/>
            <wp:effectExtent l="0" t="0" r="0" b="0"/>
            <wp:docPr id="13" name="Picture 13" descr="A graph of a graph showing the output power&#10;&#10;Description automatically generated with medium confidence">
              <a:extLst xmlns:a="http://schemas.openxmlformats.org/drawingml/2006/main">
                <a:ext uri="{FF2B5EF4-FFF2-40B4-BE49-F238E27FC236}">
                  <a16:creationId xmlns:a16="http://schemas.microsoft.com/office/drawing/2014/main" id="{D8737477-DD78-6BB5-9842-B81BA526B6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 showing the output power&#10;&#10;Description automatically generated with medium confidence">
                      <a:extLst>
                        <a:ext uri="{FF2B5EF4-FFF2-40B4-BE49-F238E27FC236}">
                          <a16:creationId xmlns:a16="http://schemas.microsoft.com/office/drawing/2014/main" id="{D8737477-DD78-6BB5-9842-B81BA526B6A9}"/>
                        </a:ext>
                      </a:extLst>
                    </pic:cNvPr>
                    <pic:cNvPicPr>
                      <a:picLocks noChangeAspect="1"/>
                    </pic:cNvPicPr>
                  </pic:nvPicPr>
                  <pic:blipFill>
                    <a:blip r:embed="rId23"/>
                    <a:stretch>
                      <a:fillRect/>
                    </a:stretch>
                  </pic:blipFill>
                  <pic:spPr>
                    <a:xfrm>
                      <a:off x="0" y="0"/>
                      <a:ext cx="2953024" cy="2147153"/>
                    </a:xfrm>
                    <a:prstGeom prst="rect">
                      <a:avLst/>
                    </a:prstGeom>
                  </pic:spPr>
                </pic:pic>
              </a:graphicData>
            </a:graphic>
          </wp:inline>
        </w:drawing>
      </w:r>
      <w:r w:rsidR="00CF7AA0" w:rsidRPr="0002390F">
        <w:rPr>
          <w:rFonts w:asciiTheme="minorHAnsi" w:hAnsiTheme="minorHAnsi" w:cstheme="minorHAnsi"/>
          <w:noProof/>
        </w:rPr>
        <w:t xml:space="preserve"> </w:t>
      </w:r>
      <w:r w:rsidR="00CF7AA0" w:rsidRPr="0002390F">
        <w:rPr>
          <w:rFonts w:asciiTheme="minorHAnsi" w:hAnsiTheme="minorHAnsi" w:cstheme="minorHAnsi"/>
          <w:noProof/>
        </w:rPr>
        <w:drawing>
          <wp:inline distT="0" distB="0" distL="0" distR="0" wp14:anchorId="504BFEC2" wp14:editId="1ED87102">
            <wp:extent cx="2477068" cy="2072350"/>
            <wp:effectExtent l="0" t="0" r="0" b="4445"/>
            <wp:docPr id="4" name="Picture 4" descr="A graph of a function&#10;&#10;Description automatically generated">
              <a:extLst xmlns:a="http://schemas.openxmlformats.org/drawingml/2006/main">
                <a:ext uri="{FF2B5EF4-FFF2-40B4-BE49-F238E27FC236}">
                  <a16:creationId xmlns:a16="http://schemas.microsoft.com/office/drawing/2014/main" id="{AC466EF3-B1DC-3189-6CE7-D85D25DA06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function&#10;&#10;Description automatically generated">
                      <a:extLst>
                        <a:ext uri="{FF2B5EF4-FFF2-40B4-BE49-F238E27FC236}">
                          <a16:creationId xmlns:a16="http://schemas.microsoft.com/office/drawing/2014/main" id="{AC466EF3-B1DC-3189-6CE7-D85D25DA0617}"/>
                        </a:ext>
                      </a:extLst>
                    </pic:cNvPr>
                    <pic:cNvPicPr>
                      <a:picLocks noChangeAspect="1"/>
                    </pic:cNvPicPr>
                  </pic:nvPicPr>
                  <pic:blipFill>
                    <a:blip r:embed="rId24"/>
                    <a:stretch>
                      <a:fillRect/>
                    </a:stretch>
                  </pic:blipFill>
                  <pic:spPr>
                    <a:xfrm>
                      <a:off x="0" y="0"/>
                      <a:ext cx="2484513" cy="2078578"/>
                    </a:xfrm>
                    <a:prstGeom prst="rect">
                      <a:avLst/>
                    </a:prstGeom>
                  </pic:spPr>
                </pic:pic>
              </a:graphicData>
            </a:graphic>
          </wp:inline>
        </w:drawing>
      </w:r>
    </w:p>
    <w:p w14:paraId="38EFA7C6" w14:textId="14FD47D3" w:rsidR="00033425" w:rsidRPr="0002390F" w:rsidRDefault="00033425" w:rsidP="004C6585">
      <w:pPr>
        <w:pStyle w:val="Caption"/>
        <w:rPr>
          <w:rFonts w:asciiTheme="minorHAnsi" w:hAnsiTheme="minorHAnsi" w:cstheme="minorHAnsi"/>
        </w:rPr>
      </w:pPr>
      <w:bookmarkStart w:id="19" w:name="_Ref158667810"/>
      <w:r w:rsidRPr="0002390F">
        <w:rPr>
          <w:rFonts w:asciiTheme="minorHAnsi" w:hAnsiTheme="minorHAnsi" w:cstheme="minorHAnsi"/>
        </w:rPr>
        <w:t xml:space="preserve">Figure </w:t>
      </w:r>
      <w:r w:rsidRPr="0002390F">
        <w:rPr>
          <w:rFonts w:asciiTheme="minorHAnsi" w:hAnsiTheme="minorHAnsi" w:cstheme="minorHAnsi"/>
        </w:rPr>
        <w:fldChar w:fldCharType="begin"/>
      </w:r>
      <w:r w:rsidRPr="0002390F">
        <w:rPr>
          <w:rFonts w:asciiTheme="minorHAnsi" w:hAnsiTheme="minorHAnsi" w:cstheme="minorHAnsi"/>
        </w:rPr>
        <w:instrText xml:space="preserve"> SEQ Figure \* ARABIC </w:instrText>
      </w:r>
      <w:r w:rsidRPr="0002390F">
        <w:rPr>
          <w:rFonts w:asciiTheme="minorHAnsi" w:hAnsiTheme="minorHAnsi" w:cstheme="minorHAnsi"/>
        </w:rPr>
        <w:fldChar w:fldCharType="separate"/>
      </w:r>
      <w:r w:rsidR="00230246">
        <w:rPr>
          <w:rFonts w:asciiTheme="minorHAnsi" w:hAnsiTheme="minorHAnsi" w:cstheme="minorHAnsi"/>
          <w:noProof/>
        </w:rPr>
        <w:t>6</w:t>
      </w:r>
      <w:r w:rsidRPr="0002390F">
        <w:rPr>
          <w:rFonts w:asciiTheme="minorHAnsi" w:hAnsiTheme="minorHAnsi" w:cstheme="minorHAnsi"/>
        </w:rPr>
        <w:fldChar w:fldCharType="end"/>
      </w:r>
      <w:bookmarkEnd w:id="19"/>
      <w:r w:rsidRPr="0002390F">
        <w:rPr>
          <w:rFonts w:asciiTheme="minorHAnsi" w:hAnsiTheme="minorHAnsi" w:cstheme="minorHAnsi"/>
        </w:rPr>
        <w:t xml:space="preserve"> Example energy power con</w:t>
      </w:r>
      <w:r w:rsidR="001C63A9" w:rsidRPr="0002390F">
        <w:rPr>
          <w:rFonts w:asciiTheme="minorHAnsi" w:hAnsiTheme="minorHAnsi" w:cstheme="minorHAnsi"/>
        </w:rPr>
        <w:t>version efficienc</w:t>
      </w:r>
      <w:r w:rsidR="00E67672" w:rsidRPr="0002390F">
        <w:rPr>
          <w:rFonts w:asciiTheme="minorHAnsi" w:hAnsiTheme="minorHAnsi" w:cstheme="minorHAnsi"/>
        </w:rPr>
        <w:t xml:space="preserve">y curves </w:t>
      </w:r>
      <w:r w:rsidR="001C63A9" w:rsidRPr="0002390F">
        <w:rPr>
          <w:rFonts w:asciiTheme="minorHAnsi" w:hAnsiTheme="minorHAnsi" w:cstheme="minorHAnsi"/>
        </w:rPr>
        <w:t>of RF energy harvesting</w:t>
      </w:r>
      <w:r w:rsidR="008A31C0" w:rsidRPr="0002390F">
        <w:rPr>
          <w:rFonts w:asciiTheme="minorHAnsi" w:hAnsiTheme="minorHAnsi" w:cstheme="minorHAnsi"/>
        </w:rPr>
        <w:t xml:space="preserve"> </w:t>
      </w:r>
      <w:r w:rsidR="00976066" w:rsidRPr="0002390F">
        <w:rPr>
          <w:rFonts w:asciiTheme="minorHAnsi" w:hAnsiTheme="minorHAnsi" w:cstheme="minorHAnsi"/>
        </w:rPr>
        <w:fldChar w:fldCharType="begin"/>
      </w:r>
      <w:r w:rsidR="00976066" w:rsidRPr="0002390F">
        <w:rPr>
          <w:rFonts w:asciiTheme="minorHAnsi" w:hAnsiTheme="minorHAnsi" w:cstheme="minorHAnsi"/>
        </w:rPr>
        <w:instrText xml:space="preserve"> REF _Ref158561896 \r \h </w:instrText>
      </w:r>
      <w:r w:rsidR="00976066" w:rsidRPr="0002390F">
        <w:rPr>
          <w:rFonts w:asciiTheme="minorHAnsi" w:hAnsiTheme="minorHAnsi" w:cstheme="minorHAnsi"/>
        </w:rPr>
      </w:r>
      <w:r w:rsidR="0002390F">
        <w:rPr>
          <w:rFonts w:asciiTheme="minorHAnsi" w:hAnsiTheme="minorHAnsi" w:cstheme="minorHAnsi"/>
        </w:rPr>
        <w:instrText xml:space="preserve"> \* MERGEFORMAT </w:instrText>
      </w:r>
      <w:r w:rsidR="00976066" w:rsidRPr="0002390F">
        <w:rPr>
          <w:rFonts w:asciiTheme="minorHAnsi" w:hAnsiTheme="minorHAnsi" w:cstheme="minorHAnsi"/>
        </w:rPr>
        <w:fldChar w:fldCharType="separate"/>
      </w:r>
      <w:r w:rsidR="00230246">
        <w:rPr>
          <w:rFonts w:asciiTheme="minorHAnsi" w:hAnsiTheme="minorHAnsi" w:cstheme="minorHAnsi"/>
        </w:rPr>
        <w:t>[8]</w:t>
      </w:r>
      <w:r w:rsidR="00976066" w:rsidRPr="0002390F">
        <w:rPr>
          <w:rFonts w:asciiTheme="minorHAnsi" w:hAnsiTheme="minorHAnsi" w:cstheme="minorHAnsi"/>
        </w:rPr>
        <w:fldChar w:fldCharType="end"/>
      </w:r>
      <w:r w:rsidR="00976066" w:rsidRPr="0002390F">
        <w:rPr>
          <w:rFonts w:asciiTheme="minorHAnsi" w:hAnsiTheme="minorHAnsi" w:cstheme="minorHAnsi"/>
        </w:rPr>
        <w:fldChar w:fldCharType="begin"/>
      </w:r>
      <w:r w:rsidR="00976066" w:rsidRPr="0002390F">
        <w:rPr>
          <w:rFonts w:asciiTheme="minorHAnsi" w:hAnsiTheme="minorHAnsi" w:cstheme="minorHAnsi"/>
        </w:rPr>
        <w:instrText xml:space="preserve"> REF _Ref158561898 \r \h </w:instrText>
      </w:r>
      <w:r w:rsidR="00976066" w:rsidRPr="0002390F">
        <w:rPr>
          <w:rFonts w:asciiTheme="minorHAnsi" w:hAnsiTheme="minorHAnsi" w:cstheme="minorHAnsi"/>
        </w:rPr>
      </w:r>
      <w:r w:rsidR="0002390F">
        <w:rPr>
          <w:rFonts w:asciiTheme="minorHAnsi" w:hAnsiTheme="minorHAnsi" w:cstheme="minorHAnsi"/>
        </w:rPr>
        <w:instrText xml:space="preserve"> \* MERGEFORMAT </w:instrText>
      </w:r>
      <w:r w:rsidR="00976066" w:rsidRPr="0002390F">
        <w:rPr>
          <w:rFonts w:asciiTheme="minorHAnsi" w:hAnsiTheme="minorHAnsi" w:cstheme="minorHAnsi"/>
        </w:rPr>
        <w:fldChar w:fldCharType="separate"/>
      </w:r>
      <w:r w:rsidR="00230246">
        <w:rPr>
          <w:rFonts w:asciiTheme="minorHAnsi" w:hAnsiTheme="minorHAnsi" w:cstheme="minorHAnsi"/>
        </w:rPr>
        <w:t>[9]</w:t>
      </w:r>
      <w:r w:rsidR="00976066" w:rsidRPr="0002390F">
        <w:rPr>
          <w:rFonts w:asciiTheme="minorHAnsi" w:hAnsiTheme="minorHAnsi" w:cstheme="minorHAnsi"/>
        </w:rPr>
        <w:fldChar w:fldCharType="end"/>
      </w:r>
    </w:p>
    <w:p w14:paraId="259C0B3E" w14:textId="77777777" w:rsidR="001C63A9" w:rsidRPr="0002390F" w:rsidRDefault="001C63A9" w:rsidP="004C6585">
      <w:pPr>
        <w:rPr>
          <w:rFonts w:asciiTheme="minorHAnsi" w:hAnsiTheme="minorHAnsi" w:cstheme="minorHAnsi"/>
        </w:rPr>
      </w:pPr>
    </w:p>
    <w:p w14:paraId="375BE9A3" w14:textId="67F4E7A5" w:rsidR="005244EF" w:rsidRPr="0002390F" w:rsidRDefault="005244EF" w:rsidP="004C6585">
      <w:pPr>
        <w:rPr>
          <w:rFonts w:asciiTheme="minorHAnsi" w:hAnsiTheme="minorHAnsi" w:cstheme="minorHAnsi"/>
        </w:rPr>
      </w:pPr>
      <w:r w:rsidRPr="0002390F">
        <w:rPr>
          <w:rFonts w:asciiTheme="minorHAnsi" w:hAnsiTheme="minorHAnsi" w:cstheme="minorHAnsi"/>
        </w:rPr>
        <w:lastRenderedPageBreak/>
        <w:t xml:space="preserve">In RAN1, we could </w:t>
      </w:r>
      <w:r w:rsidR="00344EDE" w:rsidRPr="0002390F">
        <w:rPr>
          <w:rFonts w:asciiTheme="minorHAnsi" w:hAnsiTheme="minorHAnsi" w:cstheme="minorHAnsi"/>
        </w:rPr>
        <w:t xml:space="preserve">use such efficiency curves to capture different levels </w:t>
      </w:r>
      <w:r w:rsidR="002F1C90" w:rsidRPr="0002390F">
        <w:rPr>
          <w:rFonts w:asciiTheme="minorHAnsi" w:hAnsiTheme="minorHAnsi" w:cstheme="minorHAnsi"/>
        </w:rPr>
        <w:t>of harvested energy across devices in different distance from its energy source. One could easily compute the charging time</w:t>
      </w:r>
      <w:r w:rsidR="00281055" w:rsidRPr="0002390F">
        <w:rPr>
          <w:rFonts w:asciiTheme="minorHAnsi" w:hAnsiTheme="minorHAnsi" w:cstheme="minorHAnsi"/>
        </w:rPr>
        <w:t xml:space="preserve"> </w:t>
      </w:r>
      <m:oMath>
        <m:sSub>
          <m:sSubPr>
            <m:ctrlPr>
              <w:rPr>
                <w:rFonts w:ascii="Cambria Math" w:hAnsi="Cambria Math" w:cstheme="minorHAnsi"/>
                <w:i/>
                <w:iCs/>
              </w:rPr>
            </m:ctrlPr>
          </m:sSubPr>
          <m:e>
            <m:r>
              <w:rPr>
                <w:rFonts w:ascii="Cambria Math" w:hAnsi="Cambria Math" w:cstheme="minorHAnsi"/>
              </w:rPr>
              <m:t>T</m:t>
            </m:r>
          </m:e>
          <m:sub>
            <m:r>
              <w:rPr>
                <w:rFonts w:ascii="Cambria Math" w:hAnsi="Cambria Math" w:cstheme="minorHAnsi"/>
              </w:rPr>
              <m:t>C</m:t>
            </m:r>
          </m:sub>
        </m:sSub>
        <m:r>
          <w:rPr>
            <w:rFonts w:ascii="Cambria Math" w:hAnsi="Cambria Math" w:cstheme="minorHAnsi"/>
          </w:rPr>
          <m:t>(</m:t>
        </m:r>
        <m:r>
          <m:rPr>
            <m:sty m:val="p"/>
          </m:rPr>
          <w:rPr>
            <w:rFonts w:ascii="Cambria Math" w:hAnsi="Cambria Math" w:cstheme="minorHAnsi"/>
          </w:rPr>
          <m:t>sec</m:t>
        </m:r>
        <m:r>
          <w:rPr>
            <w:rFonts w:ascii="Cambria Math" w:hAnsi="Cambria Math" w:cstheme="minorHAnsi"/>
          </w:rPr>
          <m:t>)</m:t>
        </m:r>
      </m:oMath>
      <w:r w:rsidR="002F1C90" w:rsidRPr="0002390F">
        <w:rPr>
          <w:rFonts w:asciiTheme="minorHAnsi" w:hAnsiTheme="minorHAnsi" w:cstheme="minorHAnsi"/>
        </w:rPr>
        <w:t xml:space="preserve"> using the efficiency curve </w:t>
      </w:r>
      <m:oMath>
        <m:sSub>
          <m:sSubPr>
            <m:ctrlPr>
              <w:rPr>
                <w:rFonts w:ascii="Cambria Math" w:hAnsi="Cambria Math" w:cstheme="minorHAnsi"/>
                <w:i/>
                <w:iCs/>
              </w:rPr>
            </m:ctrlPr>
          </m:sSubPr>
          <m:e>
            <m:r>
              <w:rPr>
                <w:rFonts w:ascii="Cambria Math" w:hAnsi="Cambria Math" w:cstheme="minorHAnsi"/>
              </w:rPr>
              <m:t>η</m:t>
            </m:r>
          </m:e>
          <m:sub>
            <m:r>
              <w:rPr>
                <w:rFonts w:ascii="Cambria Math" w:hAnsi="Cambria Math" w:cstheme="minorHAnsi"/>
              </w:rPr>
              <m:t>avg</m:t>
            </m:r>
          </m:sub>
        </m:sSub>
        <m:r>
          <w:rPr>
            <w:rFonts w:ascii="Cambria Math" w:hAnsi="Cambria Math" w:cstheme="minorHAnsi"/>
          </w:rPr>
          <m:t xml:space="preserve">, </m:t>
        </m:r>
      </m:oMath>
      <w:r w:rsidR="002F1C90" w:rsidRPr="0002390F">
        <w:rPr>
          <w:rFonts w:asciiTheme="minorHAnsi" w:hAnsiTheme="minorHAnsi" w:cstheme="minorHAnsi"/>
        </w:rPr>
        <w:t>incident power level</w:t>
      </w:r>
      <w:r w:rsidR="00281055" w:rsidRPr="0002390F">
        <w:rPr>
          <w:rFonts w:asciiTheme="minorHAnsi" w:hAnsiTheme="minorHAnsi" w:cstheme="minorHAnsi"/>
        </w:rPr>
        <w:t xml:space="preserve"> </w:t>
      </w:r>
      <m:oMath>
        <m:sSub>
          <m:sSubPr>
            <m:ctrlPr>
              <w:rPr>
                <w:rFonts w:ascii="Cambria Math" w:hAnsi="Cambria Math" w:cstheme="minorHAnsi"/>
                <w:i/>
                <w:iCs/>
              </w:rPr>
            </m:ctrlPr>
          </m:sSubPr>
          <m:e>
            <m:r>
              <w:rPr>
                <w:rFonts w:ascii="Cambria Math" w:hAnsi="Cambria Math" w:cstheme="minorHAnsi"/>
              </w:rPr>
              <m:t>R</m:t>
            </m:r>
          </m:e>
          <m:sub>
            <m:r>
              <w:rPr>
                <w:rFonts w:ascii="Cambria Math" w:hAnsi="Cambria Math" w:cstheme="minorHAnsi"/>
              </w:rPr>
              <m:t>RF</m:t>
            </m:r>
          </m:sub>
        </m:sSub>
      </m:oMath>
      <w:r w:rsidR="00A0547E" w:rsidRPr="0002390F">
        <w:rPr>
          <w:rFonts w:asciiTheme="minorHAnsi" w:hAnsiTheme="minorHAnsi" w:cstheme="minorHAnsi"/>
          <w:iCs/>
        </w:rPr>
        <w:t xml:space="preserve"> (</w:t>
      </w:r>
      <w:r w:rsidR="00E652CD" w:rsidRPr="0002390F">
        <w:rPr>
          <w:rFonts w:asciiTheme="minorHAnsi" w:hAnsiTheme="minorHAnsi" w:cstheme="minorHAnsi"/>
          <w:iCs/>
        </w:rPr>
        <w:t>W</w:t>
      </w:r>
      <w:r w:rsidR="005C2BAE" w:rsidRPr="0002390F">
        <w:rPr>
          <w:rFonts w:asciiTheme="minorHAnsi" w:hAnsiTheme="minorHAnsi" w:cstheme="minorHAnsi"/>
          <w:iCs/>
        </w:rPr>
        <w:t>att</w:t>
      </w:r>
      <w:r w:rsidR="00A0547E" w:rsidRPr="0002390F">
        <w:rPr>
          <w:rFonts w:asciiTheme="minorHAnsi" w:hAnsiTheme="minorHAnsi" w:cstheme="minorHAnsi"/>
          <w:iCs/>
        </w:rPr>
        <w:t xml:space="preserve">), and energy storage size </w:t>
      </w:r>
      <m:oMath>
        <m:r>
          <w:rPr>
            <w:rFonts w:ascii="Cambria Math" w:hAnsi="Cambria Math" w:cstheme="minorHAnsi"/>
          </w:rPr>
          <m:t>E</m:t>
        </m:r>
      </m:oMath>
      <w:r w:rsidR="00A0547E" w:rsidRPr="0002390F">
        <w:rPr>
          <w:rFonts w:asciiTheme="minorHAnsi" w:hAnsiTheme="minorHAnsi" w:cstheme="minorHAnsi"/>
          <w:iCs/>
        </w:rPr>
        <w:t xml:space="preserve"> (Joule).</w:t>
      </w:r>
    </w:p>
    <w:p w14:paraId="003E8562" w14:textId="0FC68753" w:rsidR="00281055" w:rsidRPr="0002390F" w:rsidRDefault="008D6682" w:rsidP="004C6585">
      <w:pPr>
        <w:rPr>
          <w:rFonts w:asciiTheme="minorHAnsi" w:hAnsiTheme="minorHAnsi" w:cstheme="minorHAnsi"/>
        </w:rPr>
      </w:pPr>
      <m:oMathPara>
        <m:oMath>
          <m:sSub>
            <m:sSubPr>
              <m:ctrlPr>
                <w:rPr>
                  <w:rFonts w:ascii="Cambria Math" w:hAnsi="Cambria Math" w:cstheme="minorHAnsi"/>
                  <w:iCs/>
                </w:rPr>
              </m:ctrlPr>
            </m:sSubPr>
            <m:e>
              <m:r>
                <w:rPr>
                  <w:rFonts w:ascii="Cambria Math" w:hAnsi="Cambria Math" w:cstheme="minorHAnsi"/>
                </w:rPr>
                <m:t>T</m:t>
              </m:r>
            </m:e>
            <m:sub>
              <m:r>
                <w:rPr>
                  <w:rFonts w:ascii="Cambria Math" w:hAnsi="Cambria Math" w:cstheme="minorHAnsi"/>
                </w:rPr>
                <m:t>C</m:t>
              </m:r>
            </m:sub>
          </m:sSub>
          <m:r>
            <m:rPr>
              <m:sty m:val="p"/>
            </m:rPr>
            <w:rPr>
              <w:rFonts w:ascii="Cambria Math" w:hAnsi="Cambria Math" w:cstheme="minorHAnsi"/>
            </w:rPr>
            <m:t>=</m:t>
          </m:r>
          <m:f>
            <m:fPr>
              <m:ctrlPr>
                <w:rPr>
                  <w:rFonts w:ascii="Cambria Math" w:hAnsi="Cambria Math" w:cstheme="minorHAnsi"/>
                  <w:iCs/>
                </w:rPr>
              </m:ctrlPr>
            </m:fPr>
            <m:num>
              <m:r>
                <w:rPr>
                  <w:rFonts w:ascii="Cambria Math" w:hAnsi="Cambria Math" w:cstheme="minorHAnsi"/>
                </w:rPr>
                <m:t>E</m:t>
              </m:r>
            </m:num>
            <m:den>
              <m:sSub>
                <m:sSubPr>
                  <m:ctrlPr>
                    <w:rPr>
                      <w:rFonts w:ascii="Cambria Math" w:hAnsi="Cambria Math" w:cstheme="minorHAnsi"/>
                      <w:iCs/>
                    </w:rPr>
                  </m:ctrlPr>
                </m:sSubPr>
                <m:e>
                  <m:r>
                    <w:rPr>
                      <w:rFonts w:ascii="Cambria Math" w:hAnsi="Cambria Math" w:cstheme="minorHAnsi"/>
                    </w:rPr>
                    <m:t>P</m:t>
                  </m:r>
                </m:e>
                <m:sub>
                  <m:r>
                    <w:rPr>
                      <w:rFonts w:ascii="Cambria Math" w:hAnsi="Cambria Math" w:cstheme="minorHAnsi"/>
                    </w:rPr>
                    <m:t>avg</m:t>
                  </m:r>
                </m:sub>
              </m:sSub>
            </m:den>
          </m:f>
          <m:r>
            <m:rPr>
              <m:sty m:val="p"/>
            </m:rPr>
            <w:rPr>
              <w:rFonts w:ascii="Cambria Math" w:hAnsi="Cambria Math" w:cstheme="minorHAnsi"/>
            </w:rPr>
            <m:t>=</m:t>
          </m:r>
          <m:f>
            <m:fPr>
              <m:ctrlPr>
                <w:rPr>
                  <w:rFonts w:ascii="Cambria Math" w:hAnsi="Cambria Math" w:cstheme="minorHAnsi"/>
                  <w:iCs/>
                </w:rPr>
              </m:ctrlPr>
            </m:fPr>
            <m:num>
              <m:r>
                <w:rPr>
                  <w:rFonts w:ascii="Cambria Math" w:hAnsi="Cambria Math" w:cstheme="minorHAnsi"/>
                </w:rPr>
                <m:t>E</m:t>
              </m:r>
            </m:num>
            <m:den>
              <m:sSub>
                <m:sSubPr>
                  <m:ctrlPr>
                    <w:rPr>
                      <w:rFonts w:ascii="Cambria Math" w:hAnsi="Cambria Math" w:cstheme="minorHAnsi"/>
                      <w:iCs/>
                    </w:rPr>
                  </m:ctrlPr>
                </m:sSubPr>
                <m:e>
                  <m:r>
                    <w:rPr>
                      <w:rFonts w:ascii="Cambria Math" w:hAnsi="Cambria Math" w:cstheme="minorHAnsi"/>
                    </w:rPr>
                    <m:t>η</m:t>
                  </m:r>
                </m:e>
                <m:sub>
                  <m:r>
                    <w:rPr>
                      <w:rFonts w:ascii="Cambria Math" w:hAnsi="Cambria Math" w:cstheme="minorHAnsi"/>
                    </w:rPr>
                    <m:t>avg</m:t>
                  </m:r>
                </m:sub>
              </m:sSub>
              <m:sSub>
                <m:sSubPr>
                  <m:ctrlPr>
                    <w:rPr>
                      <w:rFonts w:ascii="Cambria Math" w:hAnsi="Cambria Math" w:cstheme="minorHAnsi"/>
                      <w:iCs/>
                    </w:rPr>
                  </m:ctrlPr>
                </m:sSubPr>
                <m:e>
                  <m:r>
                    <w:rPr>
                      <w:rFonts w:ascii="Cambria Math" w:hAnsi="Cambria Math" w:cstheme="minorHAnsi"/>
                    </w:rPr>
                    <m:t>R</m:t>
                  </m:r>
                </m:e>
                <m:sub>
                  <m:r>
                    <w:rPr>
                      <w:rFonts w:ascii="Cambria Math" w:hAnsi="Cambria Math" w:cstheme="minorHAnsi"/>
                    </w:rPr>
                    <m:t>RF</m:t>
                  </m:r>
                </m:sub>
              </m:sSub>
            </m:den>
          </m:f>
          <m:r>
            <m:rPr>
              <m:sty m:val="p"/>
            </m:rPr>
            <w:rPr>
              <w:rFonts w:ascii="Cambria Math" w:hAnsi="Cambria Math" w:cstheme="minorHAnsi"/>
            </w:rPr>
            <m:t xml:space="preserve"> </m:t>
          </m:r>
        </m:oMath>
      </m:oMathPara>
    </w:p>
    <w:p w14:paraId="2A752BBA" w14:textId="2ACDE1CB" w:rsidR="001C63A9" w:rsidRPr="0002390F" w:rsidRDefault="005244EF" w:rsidP="004C6585">
      <w:pPr>
        <w:rPr>
          <w:rFonts w:asciiTheme="minorHAnsi" w:hAnsiTheme="minorHAnsi" w:cstheme="minorHAnsi"/>
        </w:rPr>
      </w:pPr>
      <w:r w:rsidRPr="0002390F">
        <w:rPr>
          <w:rFonts w:asciiTheme="minorHAnsi" w:hAnsiTheme="minorHAnsi" w:cstheme="minorHAnsi"/>
        </w:rPr>
        <w:t xml:space="preserve"> </w:t>
      </w:r>
    </w:p>
    <w:p w14:paraId="61C98FC6" w14:textId="324744C5" w:rsidR="006B7D63" w:rsidRPr="0002390F" w:rsidRDefault="006B7D63" w:rsidP="004C6585">
      <w:pPr>
        <w:rPr>
          <w:rFonts w:asciiTheme="minorHAnsi" w:hAnsiTheme="minorHAnsi" w:cstheme="minorHAnsi"/>
        </w:rPr>
      </w:pPr>
      <w:r w:rsidRPr="0002390F">
        <w:rPr>
          <w:rFonts w:asciiTheme="minorHAnsi" w:hAnsiTheme="minorHAnsi" w:cstheme="minorHAnsi"/>
        </w:rPr>
        <w:fldChar w:fldCharType="begin"/>
      </w:r>
      <w:r w:rsidRPr="0002390F">
        <w:rPr>
          <w:rFonts w:asciiTheme="minorHAnsi" w:hAnsiTheme="minorHAnsi" w:cstheme="minorHAnsi"/>
        </w:rPr>
        <w:instrText xml:space="preserve"> REF _Ref158668875 \h </w:instrText>
      </w:r>
      <w:r w:rsidRPr="0002390F">
        <w:rPr>
          <w:rFonts w:asciiTheme="minorHAnsi" w:hAnsiTheme="minorHAnsi" w:cstheme="minorHAnsi"/>
        </w:rPr>
      </w:r>
      <w:r w:rsidR="0002390F">
        <w:rPr>
          <w:rFonts w:asciiTheme="minorHAnsi" w:hAnsiTheme="minorHAnsi" w:cstheme="minorHAnsi"/>
        </w:rPr>
        <w:instrText xml:space="preserve"> \* MERGEFORMAT </w:instrText>
      </w:r>
      <w:r w:rsidRPr="0002390F">
        <w:rPr>
          <w:rFonts w:asciiTheme="minorHAnsi" w:hAnsiTheme="minorHAnsi" w:cstheme="minorHAnsi"/>
        </w:rPr>
        <w:fldChar w:fldCharType="separate"/>
      </w:r>
      <w:r w:rsidR="00230246" w:rsidRPr="0002390F">
        <w:rPr>
          <w:rFonts w:asciiTheme="minorHAnsi" w:hAnsiTheme="minorHAnsi" w:cstheme="minorHAnsi"/>
        </w:rPr>
        <w:t xml:space="preserve">Table </w:t>
      </w:r>
      <w:r w:rsidR="00230246">
        <w:rPr>
          <w:rFonts w:asciiTheme="minorHAnsi" w:hAnsiTheme="minorHAnsi" w:cstheme="minorHAnsi"/>
          <w:noProof/>
        </w:rPr>
        <w:t>5</w:t>
      </w:r>
      <w:r w:rsidRPr="0002390F">
        <w:rPr>
          <w:rFonts w:asciiTheme="minorHAnsi" w:hAnsiTheme="minorHAnsi" w:cstheme="minorHAnsi"/>
        </w:rPr>
        <w:fldChar w:fldCharType="end"/>
      </w:r>
      <w:r w:rsidRPr="0002390F">
        <w:rPr>
          <w:rFonts w:asciiTheme="minorHAnsi" w:hAnsiTheme="minorHAnsi" w:cstheme="minorHAnsi"/>
        </w:rPr>
        <w:t xml:space="preserve"> shows example table form to capture </w:t>
      </w:r>
      <w:r w:rsidR="00745DF5">
        <w:rPr>
          <w:rFonts w:asciiTheme="minorHAnsi" w:hAnsiTheme="minorHAnsi" w:cstheme="minorHAnsi"/>
        </w:rPr>
        <w:t xml:space="preserve">a </w:t>
      </w:r>
      <w:r w:rsidRPr="0002390F">
        <w:rPr>
          <w:rFonts w:asciiTheme="minorHAnsi" w:hAnsiTheme="minorHAnsi" w:cstheme="minorHAnsi"/>
        </w:rPr>
        <w:t>PCE curve.</w:t>
      </w:r>
      <w:r w:rsidR="009F77B2" w:rsidRPr="0002390F">
        <w:rPr>
          <w:rFonts w:asciiTheme="minorHAnsi" w:hAnsiTheme="minorHAnsi" w:cstheme="minorHAnsi"/>
        </w:rPr>
        <w:t xml:space="preserve"> </w:t>
      </w:r>
    </w:p>
    <w:p w14:paraId="3E36F564" w14:textId="69968106" w:rsidR="00057A9E" w:rsidRPr="0002390F" w:rsidRDefault="00057A9E" w:rsidP="004C6585">
      <w:pPr>
        <w:pStyle w:val="Caption"/>
        <w:rPr>
          <w:rFonts w:asciiTheme="minorHAnsi" w:hAnsiTheme="minorHAnsi" w:cstheme="minorHAnsi"/>
        </w:rPr>
      </w:pPr>
      <w:bookmarkStart w:id="20" w:name="_Ref158668875"/>
      <w:r w:rsidRPr="0002390F">
        <w:rPr>
          <w:rFonts w:asciiTheme="minorHAnsi" w:hAnsiTheme="minorHAnsi" w:cstheme="minorHAnsi"/>
        </w:rPr>
        <w:t xml:space="preserve">Table </w:t>
      </w:r>
      <w:r w:rsidRPr="0002390F">
        <w:rPr>
          <w:rFonts w:asciiTheme="minorHAnsi" w:hAnsiTheme="minorHAnsi" w:cstheme="minorHAnsi"/>
        </w:rPr>
        <w:fldChar w:fldCharType="begin"/>
      </w:r>
      <w:r w:rsidRPr="0002390F">
        <w:rPr>
          <w:rFonts w:asciiTheme="minorHAnsi" w:hAnsiTheme="minorHAnsi" w:cstheme="minorHAnsi"/>
        </w:rPr>
        <w:instrText xml:space="preserve"> SEQ Table \* ARABIC </w:instrText>
      </w:r>
      <w:r w:rsidRPr="0002390F">
        <w:rPr>
          <w:rFonts w:asciiTheme="minorHAnsi" w:hAnsiTheme="minorHAnsi" w:cstheme="minorHAnsi"/>
        </w:rPr>
        <w:fldChar w:fldCharType="separate"/>
      </w:r>
      <w:r w:rsidR="00230246">
        <w:rPr>
          <w:rFonts w:asciiTheme="minorHAnsi" w:hAnsiTheme="minorHAnsi" w:cstheme="minorHAnsi"/>
          <w:noProof/>
        </w:rPr>
        <w:t>5</w:t>
      </w:r>
      <w:r w:rsidRPr="0002390F">
        <w:rPr>
          <w:rFonts w:asciiTheme="minorHAnsi" w:hAnsiTheme="minorHAnsi" w:cstheme="minorHAnsi"/>
        </w:rPr>
        <w:fldChar w:fldCharType="end"/>
      </w:r>
      <w:bookmarkEnd w:id="20"/>
      <w:r w:rsidRPr="0002390F">
        <w:rPr>
          <w:rFonts w:asciiTheme="minorHAnsi" w:hAnsiTheme="minorHAnsi" w:cstheme="minorHAnsi"/>
        </w:rPr>
        <w:t xml:space="preserve"> Example power conversion efficiency model </w:t>
      </w:r>
    </w:p>
    <w:tbl>
      <w:tblPr>
        <w:tblW w:w="4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340"/>
        <w:gridCol w:w="1692"/>
      </w:tblGrid>
      <w:tr w:rsidR="004E4D4B" w:rsidRPr="0002390F" w14:paraId="677FB117" w14:textId="77777777" w:rsidTr="00C62184">
        <w:trPr>
          <w:trHeight w:val="25"/>
          <w:jc w:val="center"/>
        </w:trPr>
        <w:tc>
          <w:tcPr>
            <w:tcW w:w="2340" w:type="dxa"/>
            <w:shd w:val="clear" w:color="auto" w:fill="3253DC"/>
            <w:tcMar>
              <w:top w:w="72" w:type="dxa"/>
              <w:left w:w="144" w:type="dxa"/>
              <w:bottom w:w="72" w:type="dxa"/>
              <w:right w:w="144" w:type="dxa"/>
            </w:tcMar>
            <w:hideMark/>
          </w:tcPr>
          <w:p w14:paraId="6D0756D9" w14:textId="77777777" w:rsidR="004E4D4B" w:rsidRPr="0002390F" w:rsidRDefault="004E4D4B" w:rsidP="004C6585">
            <w:pPr>
              <w:rPr>
                <w:rFonts w:asciiTheme="minorHAnsi" w:hAnsiTheme="minorHAnsi" w:cstheme="minorHAnsi"/>
                <w:sz w:val="20"/>
                <w:szCs w:val="20"/>
              </w:rPr>
            </w:pPr>
            <w:bookmarkStart w:id="21" w:name="_Hlk158485503"/>
            <w:r w:rsidRPr="0002390F">
              <w:rPr>
                <w:rFonts w:asciiTheme="minorHAnsi" w:hAnsiTheme="minorHAnsi" w:cstheme="minorHAnsi"/>
                <w:sz w:val="20"/>
                <w:szCs w:val="20"/>
              </w:rPr>
              <w:t>Rx power (dBm)</w:t>
            </w:r>
          </w:p>
        </w:tc>
        <w:tc>
          <w:tcPr>
            <w:tcW w:w="1692" w:type="dxa"/>
            <w:shd w:val="clear" w:color="auto" w:fill="3253DC"/>
            <w:tcMar>
              <w:top w:w="72" w:type="dxa"/>
              <w:left w:w="144" w:type="dxa"/>
              <w:bottom w:w="72" w:type="dxa"/>
              <w:right w:w="144" w:type="dxa"/>
            </w:tcMar>
            <w:hideMark/>
          </w:tcPr>
          <w:p w14:paraId="4D9BA7C3"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EH Efficiency</w:t>
            </w:r>
          </w:p>
        </w:tc>
      </w:tr>
      <w:tr w:rsidR="004E4D4B" w:rsidRPr="0002390F" w14:paraId="7C313DEE" w14:textId="77777777" w:rsidTr="00C62184">
        <w:trPr>
          <w:trHeight w:val="25"/>
          <w:jc w:val="center"/>
        </w:trPr>
        <w:tc>
          <w:tcPr>
            <w:tcW w:w="2340" w:type="dxa"/>
            <w:shd w:val="clear" w:color="auto" w:fill="CDD1F2"/>
            <w:tcMar>
              <w:top w:w="72" w:type="dxa"/>
              <w:left w:w="144" w:type="dxa"/>
              <w:bottom w:w="72" w:type="dxa"/>
              <w:right w:w="144" w:type="dxa"/>
            </w:tcMar>
            <w:hideMark/>
          </w:tcPr>
          <w:p w14:paraId="28B9A39C"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X &lt; S</w:t>
            </w:r>
          </w:p>
        </w:tc>
        <w:tc>
          <w:tcPr>
            <w:tcW w:w="1692" w:type="dxa"/>
            <w:shd w:val="clear" w:color="auto" w:fill="CDD1F2"/>
            <w:tcMar>
              <w:top w:w="72" w:type="dxa"/>
              <w:left w:w="144" w:type="dxa"/>
              <w:bottom w:w="72" w:type="dxa"/>
              <w:right w:w="144" w:type="dxa"/>
            </w:tcMar>
            <w:hideMark/>
          </w:tcPr>
          <w:p w14:paraId="74C672DB"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[0.0]</w:t>
            </w:r>
          </w:p>
        </w:tc>
      </w:tr>
      <w:tr w:rsidR="004E4D4B" w:rsidRPr="0002390F" w14:paraId="7F34B428" w14:textId="77777777" w:rsidTr="00C62184">
        <w:trPr>
          <w:trHeight w:val="25"/>
          <w:jc w:val="center"/>
        </w:trPr>
        <w:tc>
          <w:tcPr>
            <w:tcW w:w="2340" w:type="dxa"/>
            <w:shd w:val="clear" w:color="auto" w:fill="E8E9F9"/>
            <w:tcMar>
              <w:top w:w="72" w:type="dxa"/>
              <w:left w:w="144" w:type="dxa"/>
              <w:bottom w:w="72" w:type="dxa"/>
              <w:right w:w="144" w:type="dxa"/>
            </w:tcMar>
            <w:hideMark/>
          </w:tcPr>
          <w:p w14:paraId="0821D5C4"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 xml:space="preserve"> S &lt; x &lt; S+5</w:t>
            </w:r>
          </w:p>
        </w:tc>
        <w:tc>
          <w:tcPr>
            <w:tcW w:w="1692" w:type="dxa"/>
            <w:shd w:val="clear" w:color="auto" w:fill="E8E9F9"/>
            <w:tcMar>
              <w:top w:w="72" w:type="dxa"/>
              <w:left w:w="144" w:type="dxa"/>
              <w:bottom w:w="72" w:type="dxa"/>
              <w:right w:w="144" w:type="dxa"/>
            </w:tcMar>
            <w:hideMark/>
          </w:tcPr>
          <w:p w14:paraId="15126EE3"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[0.02]</w:t>
            </w:r>
          </w:p>
        </w:tc>
      </w:tr>
      <w:tr w:rsidR="004E4D4B" w:rsidRPr="0002390F" w14:paraId="357CCA02" w14:textId="77777777" w:rsidTr="00C62184">
        <w:trPr>
          <w:trHeight w:val="25"/>
          <w:jc w:val="center"/>
        </w:trPr>
        <w:tc>
          <w:tcPr>
            <w:tcW w:w="2340" w:type="dxa"/>
            <w:shd w:val="clear" w:color="auto" w:fill="CDD1F2"/>
            <w:tcMar>
              <w:top w:w="72" w:type="dxa"/>
              <w:left w:w="144" w:type="dxa"/>
              <w:bottom w:w="72" w:type="dxa"/>
              <w:right w:w="144" w:type="dxa"/>
            </w:tcMar>
            <w:hideMark/>
          </w:tcPr>
          <w:p w14:paraId="23F05D7E"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S+5 &lt; x &lt; S+10</w:t>
            </w:r>
          </w:p>
        </w:tc>
        <w:tc>
          <w:tcPr>
            <w:tcW w:w="1692" w:type="dxa"/>
            <w:shd w:val="clear" w:color="auto" w:fill="CDD1F2"/>
            <w:tcMar>
              <w:top w:w="72" w:type="dxa"/>
              <w:left w:w="144" w:type="dxa"/>
              <w:bottom w:w="72" w:type="dxa"/>
              <w:right w:w="144" w:type="dxa"/>
            </w:tcMar>
            <w:hideMark/>
          </w:tcPr>
          <w:p w14:paraId="573F6118"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[0.05]</w:t>
            </w:r>
          </w:p>
        </w:tc>
      </w:tr>
      <w:tr w:rsidR="004E4D4B" w:rsidRPr="0002390F" w14:paraId="3DDBF8F8" w14:textId="77777777" w:rsidTr="00C62184">
        <w:trPr>
          <w:trHeight w:val="25"/>
          <w:jc w:val="center"/>
        </w:trPr>
        <w:tc>
          <w:tcPr>
            <w:tcW w:w="2340" w:type="dxa"/>
            <w:shd w:val="clear" w:color="auto" w:fill="E8E9F9"/>
            <w:tcMar>
              <w:top w:w="72" w:type="dxa"/>
              <w:left w:w="144" w:type="dxa"/>
              <w:bottom w:w="72" w:type="dxa"/>
              <w:right w:w="144" w:type="dxa"/>
            </w:tcMar>
            <w:hideMark/>
          </w:tcPr>
          <w:p w14:paraId="0F5E84F9"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S+10 &lt; x &lt; S+15</w:t>
            </w:r>
          </w:p>
        </w:tc>
        <w:tc>
          <w:tcPr>
            <w:tcW w:w="1692" w:type="dxa"/>
            <w:shd w:val="clear" w:color="auto" w:fill="E8E9F9"/>
            <w:tcMar>
              <w:top w:w="72" w:type="dxa"/>
              <w:left w:w="144" w:type="dxa"/>
              <w:bottom w:w="72" w:type="dxa"/>
              <w:right w:w="144" w:type="dxa"/>
            </w:tcMar>
            <w:hideMark/>
          </w:tcPr>
          <w:p w14:paraId="381FFA8E"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[0.1]</w:t>
            </w:r>
          </w:p>
        </w:tc>
      </w:tr>
      <w:tr w:rsidR="004E4D4B" w:rsidRPr="0002390F" w14:paraId="148C53BD" w14:textId="77777777" w:rsidTr="00C62184">
        <w:trPr>
          <w:trHeight w:val="25"/>
          <w:jc w:val="center"/>
        </w:trPr>
        <w:tc>
          <w:tcPr>
            <w:tcW w:w="2340" w:type="dxa"/>
            <w:shd w:val="clear" w:color="auto" w:fill="CDD1F2"/>
            <w:tcMar>
              <w:top w:w="72" w:type="dxa"/>
              <w:left w:w="144" w:type="dxa"/>
              <w:bottom w:w="72" w:type="dxa"/>
              <w:right w:w="144" w:type="dxa"/>
            </w:tcMar>
            <w:hideMark/>
          </w:tcPr>
          <w:p w14:paraId="3AEB24B3"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S+15 &lt; x &lt; S+20</w:t>
            </w:r>
          </w:p>
        </w:tc>
        <w:tc>
          <w:tcPr>
            <w:tcW w:w="1692" w:type="dxa"/>
            <w:shd w:val="clear" w:color="auto" w:fill="CDD1F2"/>
            <w:tcMar>
              <w:top w:w="72" w:type="dxa"/>
              <w:left w:w="144" w:type="dxa"/>
              <w:bottom w:w="72" w:type="dxa"/>
              <w:right w:w="144" w:type="dxa"/>
            </w:tcMar>
            <w:hideMark/>
          </w:tcPr>
          <w:p w14:paraId="69EBC25D"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[0.25]</w:t>
            </w:r>
          </w:p>
        </w:tc>
      </w:tr>
      <w:tr w:rsidR="004E4D4B" w:rsidRPr="0002390F" w14:paraId="53B6E952" w14:textId="77777777" w:rsidTr="00C62184">
        <w:trPr>
          <w:trHeight w:val="25"/>
          <w:jc w:val="center"/>
        </w:trPr>
        <w:tc>
          <w:tcPr>
            <w:tcW w:w="2340" w:type="dxa"/>
            <w:shd w:val="clear" w:color="auto" w:fill="E8E9F9"/>
            <w:tcMar>
              <w:top w:w="72" w:type="dxa"/>
              <w:left w:w="144" w:type="dxa"/>
              <w:bottom w:w="72" w:type="dxa"/>
              <w:right w:w="144" w:type="dxa"/>
            </w:tcMar>
            <w:hideMark/>
          </w:tcPr>
          <w:p w14:paraId="667526FD"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S+20 &lt; x &lt; S+25</w:t>
            </w:r>
          </w:p>
        </w:tc>
        <w:tc>
          <w:tcPr>
            <w:tcW w:w="1692" w:type="dxa"/>
            <w:shd w:val="clear" w:color="auto" w:fill="E8E9F9"/>
            <w:tcMar>
              <w:top w:w="72" w:type="dxa"/>
              <w:left w:w="144" w:type="dxa"/>
              <w:bottom w:w="72" w:type="dxa"/>
              <w:right w:w="144" w:type="dxa"/>
            </w:tcMar>
            <w:hideMark/>
          </w:tcPr>
          <w:p w14:paraId="3765B3FE"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[0.45]</w:t>
            </w:r>
          </w:p>
        </w:tc>
      </w:tr>
      <w:tr w:rsidR="004E4D4B" w:rsidRPr="0002390F" w14:paraId="25050415" w14:textId="77777777" w:rsidTr="00C62184">
        <w:trPr>
          <w:trHeight w:val="70"/>
          <w:jc w:val="center"/>
        </w:trPr>
        <w:tc>
          <w:tcPr>
            <w:tcW w:w="2340" w:type="dxa"/>
            <w:shd w:val="clear" w:color="auto" w:fill="CDD1F2"/>
            <w:tcMar>
              <w:top w:w="72" w:type="dxa"/>
              <w:left w:w="144" w:type="dxa"/>
              <w:bottom w:w="72" w:type="dxa"/>
              <w:right w:w="144" w:type="dxa"/>
            </w:tcMar>
            <w:hideMark/>
          </w:tcPr>
          <w:p w14:paraId="2B21C4A9"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S+25 &lt; x &lt; S+30</w:t>
            </w:r>
          </w:p>
        </w:tc>
        <w:tc>
          <w:tcPr>
            <w:tcW w:w="1692" w:type="dxa"/>
            <w:shd w:val="clear" w:color="auto" w:fill="CDD1F2"/>
            <w:tcMar>
              <w:top w:w="72" w:type="dxa"/>
              <w:left w:w="144" w:type="dxa"/>
              <w:bottom w:w="72" w:type="dxa"/>
              <w:right w:w="144" w:type="dxa"/>
            </w:tcMar>
            <w:hideMark/>
          </w:tcPr>
          <w:p w14:paraId="49824104"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[0.65]</w:t>
            </w:r>
          </w:p>
        </w:tc>
      </w:tr>
      <w:tr w:rsidR="004E4D4B" w:rsidRPr="0002390F" w14:paraId="5C3B1403" w14:textId="77777777" w:rsidTr="00C62184">
        <w:trPr>
          <w:trHeight w:val="52"/>
          <w:jc w:val="center"/>
        </w:trPr>
        <w:tc>
          <w:tcPr>
            <w:tcW w:w="2340" w:type="dxa"/>
            <w:shd w:val="clear" w:color="auto" w:fill="E8E9F9"/>
            <w:tcMar>
              <w:top w:w="72" w:type="dxa"/>
              <w:left w:w="144" w:type="dxa"/>
              <w:bottom w:w="72" w:type="dxa"/>
              <w:right w:w="144" w:type="dxa"/>
            </w:tcMar>
            <w:hideMark/>
          </w:tcPr>
          <w:p w14:paraId="4C7A53FF"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S+30 &lt; x &lt; S+35</w:t>
            </w:r>
          </w:p>
        </w:tc>
        <w:tc>
          <w:tcPr>
            <w:tcW w:w="1692" w:type="dxa"/>
            <w:shd w:val="clear" w:color="auto" w:fill="E8E9F9"/>
            <w:tcMar>
              <w:top w:w="72" w:type="dxa"/>
              <w:left w:w="144" w:type="dxa"/>
              <w:bottom w:w="72" w:type="dxa"/>
              <w:right w:w="144" w:type="dxa"/>
            </w:tcMar>
            <w:hideMark/>
          </w:tcPr>
          <w:p w14:paraId="0BF54A96"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[0.8]</w:t>
            </w:r>
          </w:p>
        </w:tc>
      </w:tr>
      <w:tr w:rsidR="004E4D4B" w:rsidRPr="0002390F" w14:paraId="434F3665" w14:textId="77777777" w:rsidTr="00C62184">
        <w:trPr>
          <w:trHeight w:val="124"/>
          <w:jc w:val="center"/>
        </w:trPr>
        <w:tc>
          <w:tcPr>
            <w:tcW w:w="2340" w:type="dxa"/>
            <w:shd w:val="clear" w:color="auto" w:fill="CDD1F2"/>
            <w:tcMar>
              <w:top w:w="72" w:type="dxa"/>
              <w:left w:w="144" w:type="dxa"/>
              <w:bottom w:w="72" w:type="dxa"/>
              <w:right w:w="144" w:type="dxa"/>
            </w:tcMar>
            <w:hideMark/>
          </w:tcPr>
          <w:p w14:paraId="617BA7C8"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S+35 &lt; x &lt; S+40</w:t>
            </w:r>
          </w:p>
        </w:tc>
        <w:tc>
          <w:tcPr>
            <w:tcW w:w="1692" w:type="dxa"/>
            <w:shd w:val="clear" w:color="auto" w:fill="CDD1F2"/>
            <w:tcMar>
              <w:top w:w="72" w:type="dxa"/>
              <w:left w:w="144" w:type="dxa"/>
              <w:bottom w:w="72" w:type="dxa"/>
              <w:right w:w="144" w:type="dxa"/>
            </w:tcMar>
            <w:hideMark/>
          </w:tcPr>
          <w:p w14:paraId="5FE084B0"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[0.8]</w:t>
            </w:r>
          </w:p>
        </w:tc>
      </w:tr>
      <w:tr w:rsidR="004E4D4B" w:rsidRPr="0002390F" w14:paraId="0CC99FCF" w14:textId="77777777" w:rsidTr="00C62184">
        <w:trPr>
          <w:trHeight w:val="205"/>
          <w:jc w:val="center"/>
        </w:trPr>
        <w:tc>
          <w:tcPr>
            <w:tcW w:w="2340" w:type="dxa"/>
            <w:shd w:val="clear" w:color="auto" w:fill="E8E9F9"/>
            <w:tcMar>
              <w:top w:w="72" w:type="dxa"/>
              <w:left w:w="144" w:type="dxa"/>
              <w:bottom w:w="72" w:type="dxa"/>
              <w:right w:w="144" w:type="dxa"/>
            </w:tcMar>
            <w:hideMark/>
          </w:tcPr>
          <w:p w14:paraId="50E68E17"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S+40 &lt; x &lt; S+45</w:t>
            </w:r>
          </w:p>
        </w:tc>
        <w:tc>
          <w:tcPr>
            <w:tcW w:w="1692" w:type="dxa"/>
            <w:shd w:val="clear" w:color="auto" w:fill="E8E9F9"/>
            <w:tcMar>
              <w:top w:w="72" w:type="dxa"/>
              <w:left w:w="144" w:type="dxa"/>
              <w:bottom w:w="72" w:type="dxa"/>
              <w:right w:w="144" w:type="dxa"/>
            </w:tcMar>
            <w:hideMark/>
          </w:tcPr>
          <w:p w14:paraId="37E5FA8C"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[0.8]</w:t>
            </w:r>
          </w:p>
        </w:tc>
      </w:tr>
      <w:tr w:rsidR="004E4D4B" w:rsidRPr="0002390F" w14:paraId="3A758271" w14:textId="77777777" w:rsidTr="00C62184">
        <w:trPr>
          <w:trHeight w:val="196"/>
          <w:jc w:val="center"/>
        </w:trPr>
        <w:tc>
          <w:tcPr>
            <w:tcW w:w="2340" w:type="dxa"/>
            <w:shd w:val="clear" w:color="auto" w:fill="CDD1F2"/>
            <w:tcMar>
              <w:top w:w="72" w:type="dxa"/>
              <w:left w:w="144" w:type="dxa"/>
              <w:bottom w:w="72" w:type="dxa"/>
              <w:right w:w="144" w:type="dxa"/>
            </w:tcMar>
            <w:hideMark/>
          </w:tcPr>
          <w:p w14:paraId="2E047E99"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S+45 &lt; x &lt; S+50</w:t>
            </w:r>
          </w:p>
        </w:tc>
        <w:tc>
          <w:tcPr>
            <w:tcW w:w="1692" w:type="dxa"/>
            <w:shd w:val="clear" w:color="auto" w:fill="CDD1F2"/>
            <w:tcMar>
              <w:top w:w="72" w:type="dxa"/>
              <w:left w:w="144" w:type="dxa"/>
              <w:bottom w:w="72" w:type="dxa"/>
              <w:right w:w="144" w:type="dxa"/>
            </w:tcMar>
            <w:hideMark/>
          </w:tcPr>
          <w:p w14:paraId="7D798879"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[0.65]</w:t>
            </w:r>
          </w:p>
        </w:tc>
      </w:tr>
      <w:tr w:rsidR="004E4D4B" w:rsidRPr="0002390F" w14:paraId="467FB184" w14:textId="77777777" w:rsidTr="00C62184">
        <w:trPr>
          <w:trHeight w:val="88"/>
          <w:jc w:val="center"/>
        </w:trPr>
        <w:tc>
          <w:tcPr>
            <w:tcW w:w="2340" w:type="dxa"/>
            <w:shd w:val="clear" w:color="auto" w:fill="E8E9F9"/>
            <w:tcMar>
              <w:top w:w="72" w:type="dxa"/>
              <w:left w:w="144" w:type="dxa"/>
              <w:bottom w:w="72" w:type="dxa"/>
              <w:right w:w="144" w:type="dxa"/>
            </w:tcMar>
            <w:hideMark/>
          </w:tcPr>
          <w:p w14:paraId="491A05E3"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S+50 &lt; x &lt; S+55</w:t>
            </w:r>
          </w:p>
        </w:tc>
        <w:tc>
          <w:tcPr>
            <w:tcW w:w="1692" w:type="dxa"/>
            <w:shd w:val="clear" w:color="auto" w:fill="E8E9F9"/>
            <w:tcMar>
              <w:top w:w="72" w:type="dxa"/>
              <w:left w:w="144" w:type="dxa"/>
              <w:bottom w:w="72" w:type="dxa"/>
              <w:right w:w="144" w:type="dxa"/>
            </w:tcMar>
            <w:hideMark/>
          </w:tcPr>
          <w:p w14:paraId="0660B155"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[0.35]</w:t>
            </w:r>
          </w:p>
        </w:tc>
      </w:tr>
      <w:tr w:rsidR="004E4D4B" w:rsidRPr="0002390F" w14:paraId="4F828657" w14:textId="77777777" w:rsidTr="00C62184">
        <w:trPr>
          <w:trHeight w:val="79"/>
          <w:jc w:val="center"/>
        </w:trPr>
        <w:tc>
          <w:tcPr>
            <w:tcW w:w="2340" w:type="dxa"/>
            <w:shd w:val="clear" w:color="auto" w:fill="CDD1F2"/>
            <w:tcMar>
              <w:top w:w="72" w:type="dxa"/>
              <w:left w:w="144" w:type="dxa"/>
              <w:bottom w:w="72" w:type="dxa"/>
              <w:right w:w="144" w:type="dxa"/>
            </w:tcMar>
            <w:hideMark/>
          </w:tcPr>
          <w:p w14:paraId="2BC9F22A"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S+55 &lt; x &lt; S+60</w:t>
            </w:r>
          </w:p>
        </w:tc>
        <w:tc>
          <w:tcPr>
            <w:tcW w:w="1692" w:type="dxa"/>
            <w:shd w:val="clear" w:color="auto" w:fill="CDD1F2"/>
            <w:tcMar>
              <w:top w:w="72" w:type="dxa"/>
              <w:left w:w="144" w:type="dxa"/>
              <w:bottom w:w="72" w:type="dxa"/>
              <w:right w:w="144" w:type="dxa"/>
            </w:tcMar>
            <w:hideMark/>
          </w:tcPr>
          <w:p w14:paraId="7D5C0D98" w14:textId="77777777"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[0.3]</w:t>
            </w:r>
          </w:p>
        </w:tc>
      </w:tr>
      <w:tr w:rsidR="004E4D4B" w:rsidRPr="0002390F" w14:paraId="106F8AC7" w14:textId="77777777" w:rsidTr="00C62184">
        <w:trPr>
          <w:trHeight w:val="25"/>
          <w:jc w:val="center"/>
        </w:trPr>
        <w:tc>
          <w:tcPr>
            <w:tcW w:w="4032" w:type="dxa"/>
            <w:gridSpan w:val="2"/>
            <w:shd w:val="clear" w:color="auto" w:fill="E8E9F9"/>
            <w:tcMar>
              <w:top w:w="72" w:type="dxa"/>
              <w:left w:w="144" w:type="dxa"/>
              <w:bottom w:w="72" w:type="dxa"/>
              <w:right w:w="144" w:type="dxa"/>
            </w:tcMar>
            <w:hideMark/>
          </w:tcPr>
          <w:p w14:paraId="5D6896D6" w14:textId="0F73EF83" w:rsidR="004E4D4B" w:rsidRPr="0002390F" w:rsidRDefault="004E4D4B" w:rsidP="004C6585">
            <w:pPr>
              <w:rPr>
                <w:rFonts w:asciiTheme="minorHAnsi" w:hAnsiTheme="minorHAnsi" w:cstheme="minorHAnsi"/>
                <w:sz w:val="20"/>
                <w:szCs w:val="20"/>
              </w:rPr>
            </w:pPr>
            <w:r w:rsidRPr="0002390F">
              <w:rPr>
                <w:rFonts w:asciiTheme="minorHAnsi" w:hAnsiTheme="minorHAnsi" w:cstheme="minorHAnsi"/>
                <w:sz w:val="20"/>
                <w:szCs w:val="20"/>
              </w:rPr>
              <w:t xml:space="preserve">S: sensitivity of EH in the range of </w:t>
            </w:r>
            <w:r w:rsidRPr="0002390F">
              <w:rPr>
                <w:rFonts w:asciiTheme="minorHAnsi" w:hAnsiTheme="minorHAnsi" w:cstheme="minorHAnsi"/>
                <w:sz w:val="20"/>
                <w:szCs w:val="20"/>
              </w:rPr>
              <w:br/>
              <w:t>[-35, -30, -25] for evaluation purpose</w:t>
            </w:r>
          </w:p>
        </w:tc>
      </w:tr>
      <w:bookmarkEnd w:id="21"/>
    </w:tbl>
    <w:p w14:paraId="7015C613" w14:textId="77777777" w:rsidR="001C63A9" w:rsidRPr="0002390F" w:rsidRDefault="001C63A9" w:rsidP="004C6585">
      <w:pPr>
        <w:rPr>
          <w:rFonts w:asciiTheme="minorHAnsi" w:hAnsiTheme="minorHAnsi" w:cstheme="minorHAnsi"/>
        </w:rPr>
      </w:pPr>
    </w:p>
    <w:p w14:paraId="77AB0508" w14:textId="2A091461" w:rsidR="009F77B2" w:rsidRPr="0002390F" w:rsidRDefault="009F77B2" w:rsidP="004C6585">
      <w:pPr>
        <w:rPr>
          <w:rFonts w:asciiTheme="minorHAnsi" w:hAnsiTheme="minorHAnsi" w:cstheme="minorHAnsi"/>
        </w:rPr>
      </w:pPr>
      <w:r w:rsidRPr="0002390F">
        <w:rPr>
          <w:rFonts w:asciiTheme="minorHAnsi" w:hAnsiTheme="minorHAnsi" w:cstheme="minorHAnsi"/>
        </w:rPr>
        <w:t xml:space="preserve">Note that using this EH modeling, one can compute amount of </w:t>
      </w:r>
      <w:r w:rsidR="00A83CA3">
        <w:rPr>
          <w:rFonts w:asciiTheme="minorHAnsi" w:hAnsiTheme="minorHAnsi" w:cstheme="minorHAnsi"/>
        </w:rPr>
        <w:t>harvested energy</w:t>
      </w:r>
      <w:r w:rsidRPr="0002390F">
        <w:rPr>
          <w:rFonts w:asciiTheme="minorHAnsi" w:hAnsiTheme="minorHAnsi" w:cstheme="minorHAnsi"/>
        </w:rPr>
        <w:t xml:space="preserve"> during inventory proce</w:t>
      </w:r>
      <w:r w:rsidR="005A66C6" w:rsidRPr="0002390F">
        <w:rPr>
          <w:rFonts w:asciiTheme="minorHAnsi" w:hAnsiTheme="minorHAnsi" w:cstheme="minorHAnsi"/>
        </w:rPr>
        <w:t>ss.</w:t>
      </w:r>
      <w:r w:rsidRPr="0002390F">
        <w:rPr>
          <w:rFonts w:asciiTheme="minorHAnsi" w:hAnsiTheme="minorHAnsi" w:cstheme="minorHAnsi"/>
        </w:rPr>
        <w:t xml:space="preserve"> </w:t>
      </w:r>
      <w:r w:rsidR="009301F7" w:rsidRPr="0002390F">
        <w:rPr>
          <w:rFonts w:asciiTheme="minorHAnsi" w:hAnsiTheme="minorHAnsi" w:cstheme="minorHAnsi"/>
        </w:rPr>
        <w:t>Devices near to energy source will get higher charging rate</w:t>
      </w:r>
      <w:r w:rsidR="00806E40" w:rsidRPr="0002390F">
        <w:rPr>
          <w:rFonts w:asciiTheme="minorHAnsi" w:hAnsiTheme="minorHAnsi" w:cstheme="minorHAnsi"/>
        </w:rPr>
        <w:t xml:space="preserve"> (</w:t>
      </w:r>
      <w:r w:rsidR="009301F7" w:rsidRPr="0002390F">
        <w:rPr>
          <w:rFonts w:asciiTheme="minorHAnsi" w:hAnsiTheme="minorHAnsi" w:cstheme="minorHAnsi"/>
        </w:rPr>
        <w:t>which will help the device to sustain longer during the inventory process</w:t>
      </w:r>
      <w:r w:rsidR="00806E40" w:rsidRPr="0002390F">
        <w:rPr>
          <w:rFonts w:asciiTheme="minorHAnsi" w:hAnsiTheme="minorHAnsi" w:cstheme="minorHAnsi"/>
        </w:rPr>
        <w:t>)</w:t>
      </w:r>
      <w:r w:rsidR="009301F7" w:rsidRPr="0002390F">
        <w:rPr>
          <w:rFonts w:asciiTheme="minorHAnsi" w:hAnsiTheme="minorHAnsi" w:cstheme="minorHAnsi"/>
        </w:rPr>
        <w:t xml:space="preserve"> than </w:t>
      </w:r>
      <w:r w:rsidR="00C628DC" w:rsidRPr="0002390F">
        <w:rPr>
          <w:rFonts w:asciiTheme="minorHAnsi" w:hAnsiTheme="minorHAnsi" w:cstheme="minorHAnsi"/>
        </w:rPr>
        <w:t xml:space="preserve">other </w:t>
      </w:r>
      <w:r w:rsidR="001A6FB5" w:rsidRPr="0002390F">
        <w:rPr>
          <w:rFonts w:asciiTheme="minorHAnsi" w:hAnsiTheme="minorHAnsi" w:cstheme="minorHAnsi"/>
        </w:rPr>
        <w:t xml:space="preserve">cell edge devices </w:t>
      </w:r>
      <w:r w:rsidR="008D254D" w:rsidRPr="0002390F">
        <w:rPr>
          <w:rFonts w:asciiTheme="minorHAnsi" w:hAnsiTheme="minorHAnsi" w:cstheme="minorHAnsi"/>
        </w:rPr>
        <w:t>(</w:t>
      </w:r>
      <w:r w:rsidR="001A6FB5" w:rsidRPr="0002390F">
        <w:rPr>
          <w:rFonts w:asciiTheme="minorHAnsi" w:hAnsiTheme="minorHAnsi" w:cstheme="minorHAnsi"/>
        </w:rPr>
        <w:t xml:space="preserve">which could quickly </w:t>
      </w:r>
      <w:r w:rsidR="00E26DAF">
        <w:rPr>
          <w:rFonts w:asciiTheme="minorHAnsi" w:hAnsiTheme="minorHAnsi" w:cstheme="minorHAnsi"/>
        </w:rPr>
        <w:t>run</w:t>
      </w:r>
      <w:r w:rsidR="001A6FB5" w:rsidRPr="0002390F">
        <w:rPr>
          <w:rFonts w:asciiTheme="minorHAnsi" w:hAnsiTheme="minorHAnsi" w:cstheme="minorHAnsi"/>
        </w:rPr>
        <w:t xml:space="preserve"> out of its energy and sustain only for </w:t>
      </w:r>
      <w:r w:rsidR="00E26DAF">
        <w:rPr>
          <w:rFonts w:asciiTheme="minorHAnsi" w:hAnsiTheme="minorHAnsi" w:cstheme="minorHAnsi"/>
        </w:rPr>
        <w:t xml:space="preserve">a </w:t>
      </w:r>
      <w:r w:rsidR="001A6FB5" w:rsidRPr="0002390F">
        <w:rPr>
          <w:rFonts w:asciiTheme="minorHAnsi" w:hAnsiTheme="minorHAnsi" w:cstheme="minorHAnsi"/>
        </w:rPr>
        <w:t xml:space="preserve">short </w:t>
      </w:r>
      <w:r w:rsidR="00A211CD" w:rsidRPr="0002390F">
        <w:rPr>
          <w:rFonts w:asciiTheme="minorHAnsi" w:hAnsiTheme="minorHAnsi" w:cstheme="minorHAnsi"/>
        </w:rPr>
        <w:t>duration</w:t>
      </w:r>
      <w:r w:rsidR="008D254D" w:rsidRPr="0002390F">
        <w:rPr>
          <w:rFonts w:asciiTheme="minorHAnsi" w:hAnsiTheme="minorHAnsi" w:cstheme="minorHAnsi"/>
        </w:rPr>
        <w:t>)</w:t>
      </w:r>
      <w:r w:rsidR="001A6FB5" w:rsidRPr="0002390F">
        <w:rPr>
          <w:rFonts w:asciiTheme="minorHAnsi" w:hAnsiTheme="minorHAnsi" w:cstheme="minorHAnsi"/>
        </w:rPr>
        <w:t>.</w:t>
      </w:r>
    </w:p>
    <w:p w14:paraId="2D07823B" w14:textId="77777777" w:rsidR="001A6FB5" w:rsidRPr="0002390F" w:rsidRDefault="001A6FB5" w:rsidP="004C6585">
      <w:pPr>
        <w:rPr>
          <w:rFonts w:asciiTheme="minorHAnsi" w:hAnsiTheme="minorHAnsi" w:cstheme="minorHAnsi"/>
        </w:rPr>
      </w:pPr>
    </w:p>
    <w:p w14:paraId="2E3C0169" w14:textId="1EA7D65E" w:rsidR="00C519DB" w:rsidRPr="002077EB" w:rsidRDefault="00C519DB" w:rsidP="004C6585">
      <w:pPr>
        <w:rPr>
          <w:rFonts w:asciiTheme="minorHAnsi" w:hAnsiTheme="minorHAnsi" w:cstheme="minorHAnsi"/>
          <w:b/>
          <w:bCs/>
          <w:i/>
          <w:iCs/>
        </w:rPr>
      </w:pPr>
      <w:r w:rsidRPr="002077EB">
        <w:rPr>
          <w:rFonts w:asciiTheme="minorHAnsi" w:hAnsiTheme="minorHAnsi" w:cstheme="minorHAnsi"/>
          <w:b/>
          <w:bCs/>
          <w:i/>
          <w:iCs/>
        </w:rPr>
        <w:t>Proposal</w:t>
      </w:r>
      <w:r w:rsidR="008845B3" w:rsidRPr="002077EB">
        <w:rPr>
          <w:rFonts w:asciiTheme="minorHAnsi" w:hAnsiTheme="minorHAnsi" w:cstheme="minorHAnsi"/>
          <w:b/>
          <w:bCs/>
          <w:i/>
          <w:iCs/>
        </w:rPr>
        <w:t xml:space="preserve"> </w:t>
      </w:r>
      <w:r w:rsidR="00136FF6">
        <w:rPr>
          <w:rFonts w:asciiTheme="minorHAnsi" w:hAnsiTheme="minorHAnsi" w:cstheme="minorHAnsi"/>
          <w:b/>
          <w:bCs/>
          <w:i/>
          <w:iCs/>
        </w:rPr>
        <w:t>10</w:t>
      </w:r>
      <w:r w:rsidRPr="002077EB">
        <w:rPr>
          <w:rFonts w:asciiTheme="minorHAnsi" w:hAnsiTheme="minorHAnsi" w:cstheme="minorHAnsi"/>
          <w:b/>
          <w:bCs/>
          <w:i/>
          <w:iCs/>
        </w:rPr>
        <w:t xml:space="preserve">: RAN1 </w:t>
      </w:r>
      <w:r w:rsidR="00141898" w:rsidRPr="002077EB">
        <w:rPr>
          <w:rFonts w:asciiTheme="minorHAnsi" w:hAnsiTheme="minorHAnsi" w:cstheme="minorHAnsi"/>
          <w:b/>
          <w:bCs/>
          <w:i/>
          <w:iCs/>
        </w:rPr>
        <w:t xml:space="preserve">to </w:t>
      </w:r>
      <w:r w:rsidR="00BF269C" w:rsidRPr="002077EB">
        <w:rPr>
          <w:rFonts w:asciiTheme="minorHAnsi" w:hAnsiTheme="minorHAnsi" w:cstheme="minorHAnsi"/>
          <w:b/>
          <w:bCs/>
          <w:i/>
          <w:iCs/>
        </w:rPr>
        <w:t>use</w:t>
      </w:r>
      <w:r w:rsidRPr="002077EB">
        <w:rPr>
          <w:rFonts w:asciiTheme="minorHAnsi" w:hAnsiTheme="minorHAnsi" w:cstheme="minorHAnsi"/>
          <w:b/>
          <w:bCs/>
          <w:i/>
          <w:iCs/>
        </w:rPr>
        <w:t xml:space="preserve"> </w:t>
      </w:r>
      <w:r w:rsidR="009E2617" w:rsidRPr="002077EB">
        <w:rPr>
          <w:rFonts w:asciiTheme="minorHAnsi" w:hAnsiTheme="minorHAnsi" w:cstheme="minorHAnsi"/>
          <w:b/>
          <w:bCs/>
          <w:i/>
          <w:iCs/>
        </w:rPr>
        <w:t xml:space="preserve">PCE </w:t>
      </w:r>
      <w:r w:rsidRPr="002077EB">
        <w:rPr>
          <w:rFonts w:asciiTheme="minorHAnsi" w:hAnsiTheme="minorHAnsi" w:cstheme="minorHAnsi"/>
          <w:b/>
          <w:bCs/>
          <w:i/>
          <w:iCs/>
        </w:rPr>
        <w:t xml:space="preserve">curve </w:t>
      </w:r>
      <w:r w:rsidR="00BD3A86" w:rsidRPr="002077EB">
        <w:rPr>
          <w:rFonts w:asciiTheme="minorHAnsi" w:hAnsiTheme="minorHAnsi" w:cstheme="minorHAnsi"/>
          <w:b/>
          <w:bCs/>
          <w:i/>
          <w:iCs/>
        </w:rPr>
        <w:t xml:space="preserve">(or table) </w:t>
      </w:r>
      <w:r w:rsidRPr="002077EB">
        <w:rPr>
          <w:rFonts w:asciiTheme="minorHAnsi" w:hAnsiTheme="minorHAnsi" w:cstheme="minorHAnsi"/>
          <w:b/>
          <w:bCs/>
          <w:i/>
          <w:iCs/>
        </w:rPr>
        <w:t xml:space="preserve">to study </w:t>
      </w:r>
      <w:r w:rsidR="009F77B2" w:rsidRPr="002077EB">
        <w:rPr>
          <w:rFonts w:asciiTheme="minorHAnsi" w:hAnsiTheme="minorHAnsi" w:cstheme="minorHAnsi"/>
          <w:b/>
          <w:bCs/>
          <w:i/>
          <w:iCs/>
        </w:rPr>
        <w:t xml:space="preserve">the impact of </w:t>
      </w:r>
      <w:r w:rsidRPr="002077EB">
        <w:rPr>
          <w:rFonts w:asciiTheme="minorHAnsi" w:hAnsiTheme="minorHAnsi" w:cstheme="minorHAnsi"/>
          <w:b/>
          <w:bCs/>
          <w:i/>
          <w:iCs/>
        </w:rPr>
        <w:t xml:space="preserve">charging </w:t>
      </w:r>
      <w:r w:rsidR="009F77B2" w:rsidRPr="002077EB">
        <w:rPr>
          <w:rFonts w:asciiTheme="minorHAnsi" w:hAnsiTheme="minorHAnsi" w:cstheme="minorHAnsi"/>
          <w:b/>
          <w:bCs/>
          <w:i/>
          <w:iCs/>
        </w:rPr>
        <w:t xml:space="preserve">during inventory </w:t>
      </w:r>
      <w:r w:rsidR="00CC3FE5" w:rsidRPr="002077EB">
        <w:rPr>
          <w:rFonts w:asciiTheme="minorHAnsi" w:hAnsiTheme="minorHAnsi" w:cstheme="minorHAnsi"/>
          <w:b/>
          <w:bCs/>
          <w:i/>
          <w:iCs/>
        </w:rPr>
        <w:t>process</w:t>
      </w:r>
      <w:r w:rsidR="009F77B2" w:rsidRPr="002077EB">
        <w:rPr>
          <w:rFonts w:asciiTheme="minorHAnsi" w:hAnsiTheme="minorHAnsi" w:cstheme="minorHAnsi"/>
          <w:b/>
          <w:bCs/>
          <w:i/>
          <w:iCs/>
        </w:rPr>
        <w:t>.</w:t>
      </w:r>
    </w:p>
    <w:p w14:paraId="096BB9EF" w14:textId="77777777" w:rsidR="00057A9E" w:rsidRPr="0002390F" w:rsidRDefault="00057A9E" w:rsidP="004C6585">
      <w:pPr>
        <w:rPr>
          <w:rFonts w:asciiTheme="minorHAnsi" w:hAnsiTheme="minorHAnsi" w:cstheme="minorHAnsi"/>
        </w:rPr>
      </w:pPr>
    </w:p>
    <w:p w14:paraId="5E4F3200" w14:textId="4C6AC172" w:rsidR="00B74C74" w:rsidRPr="0002390F" w:rsidRDefault="00314A61" w:rsidP="004C6585">
      <w:pPr>
        <w:rPr>
          <w:rFonts w:asciiTheme="minorHAnsi" w:hAnsiTheme="minorHAnsi" w:cstheme="minorHAnsi"/>
          <w:b/>
          <w:bCs/>
          <w:u w:val="single"/>
        </w:rPr>
      </w:pPr>
      <w:r w:rsidRPr="0002390F">
        <w:rPr>
          <w:rFonts w:asciiTheme="minorHAnsi" w:hAnsiTheme="minorHAnsi" w:cstheme="minorHAnsi"/>
          <w:b/>
          <w:bCs/>
          <w:u w:val="single"/>
        </w:rPr>
        <w:t>Sensitivity</w:t>
      </w:r>
    </w:p>
    <w:p w14:paraId="2CBB1786" w14:textId="68ADFA1A" w:rsidR="00B74C74" w:rsidRPr="0002390F" w:rsidRDefault="00B74C74" w:rsidP="004C6585">
      <w:pPr>
        <w:rPr>
          <w:rFonts w:asciiTheme="minorHAnsi" w:hAnsiTheme="minorHAnsi" w:cstheme="minorHAnsi"/>
        </w:rPr>
      </w:pPr>
      <w:r w:rsidRPr="0002390F">
        <w:rPr>
          <w:rFonts w:asciiTheme="minorHAnsi" w:hAnsiTheme="minorHAnsi" w:cstheme="minorHAnsi"/>
        </w:rPr>
        <w:t xml:space="preserve">Sensitivity is the minimum input power where </w:t>
      </w:r>
      <w:r w:rsidR="00AF3049" w:rsidRPr="0002390F">
        <w:rPr>
          <w:rFonts w:asciiTheme="minorHAnsi" w:hAnsiTheme="minorHAnsi" w:cstheme="minorHAnsi"/>
        </w:rPr>
        <w:t>rectifier can harvest non</w:t>
      </w:r>
      <w:r w:rsidR="009D4A60" w:rsidRPr="0002390F">
        <w:rPr>
          <w:rFonts w:asciiTheme="minorHAnsi" w:hAnsiTheme="minorHAnsi" w:cstheme="minorHAnsi"/>
        </w:rPr>
        <w:t>-</w:t>
      </w:r>
      <w:r w:rsidR="00AF3049" w:rsidRPr="0002390F">
        <w:rPr>
          <w:rFonts w:asciiTheme="minorHAnsi" w:hAnsiTheme="minorHAnsi" w:cstheme="minorHAnsi"/>
        </w:rPr>
        <w:t>zero power</w:t>
      </w:r>
      <w:r w:rsidRPr="0002390F">
        <w:rPr>
          <w:rFonts w:asciiTheme="minorHAnsi" w:hAnsiTheme="minorHAnsi" w:cstheme="minorHAnsi"/>
        </w:rPr>
        <w:t xml:space="preserve">. The </w:t>
      </w:r>
      <w:r w:rsidR="00852884" w:rsidRPr="0002390F">
        <w:rPr>
          <w:rFonts w:asciiTheme="minorHAnsi" w:hAnsiTheme="minorHAnsi" w:cstheme="minorHAnsi"/>
        </w:rPr>
        <w:t xml:space="preserve">minimum </w:t>
      </w:r>
      <w:r w:rsidRPr="0002390F">
        <w:rPr>
          <w:rFonts w:asciiTheme="minorHAnsi" w:hAnsiTheme="minorHAnsi" w:cstheme="minorHAnsi"/>
        </w:rPr>
        <w:t>sensitivity levels typically seen in literature</w:t>
      </w:r>
      <w:r w:rsidR="00464525">
        <w:rPr>
          <w:rFonts w:asciiTheme="minorHAnsi" w:hAnsiTheme="minorHAnsi" w:cstheme="minorHAnsi"/>
        </w:rPr>
        <w:t>s</w:t>
      </w:r>
      <w:r w:rsidRPr="0002390F">
        <w:rPr>
          <w:rFonts w:asciiTheme="minorHAnsi" w:hAnsiTheme="minorHAnsi" w:cstheme="minorHAnsi"/>
        </w:rPr>
        <w:t xml:space="preserve"> </w:t>
      </w:r>
      <w:r w:rsidR="000A768C" w:rsidRPr="0002390F">
        <w:rPr>
          <w:rFonts w:asciiTheme="minorHAnsi" w:hAnsiTheme="minorHAnsi" w:cstheme="minorHAnsi"/>
        </w:rPr>
        <w:t xml:space="preserve">are in the range of </w:t>
      </w:r>
      <w:r w:rsidRPr="0002390F">
        <w:rPr>
          <w:rFonts w:asciiTheme="minorHAnsi" w:hAnsiTheme="minorHAnsi" w:cstheme="minorHAnsi"/>
        </w:rPr>
        <w:t xml:space="preserve">-35 to </w:t>
      </w:r>
      <w:r w:rsidR="005302E5" w:rsidRPr="0002390F">
        <w:rPr>
          <w:rFonts w:asciiTheme="minorHAnsi" w:hAnsiTheme="minorHAnsi" w:cstheme="minorHAnsi"/>
        </w:rPr>
        <w:t>-</w:t>
      </w:r>
      <w:r w:rsidR="00E54220" w:rsidRPr="0002390F">
        <w:rPr>
          <w:rFonts w:asciiTheme="minorHAnsi" w:hAnsiTheme="minorHAnsi" w:cstheme="minorHAnsi"/>
        </w:rPr>
        <w:t>3</w:t>
      </w:r>
      <w:r w:rsidR="005302E5" w:rsidRPr="0002390F">
        <w:rPr>
          <w:rFonts w:asciiTheme="minorHAnsi" w:hAnsiTheme="minorHAnsi" w:cstheme="minorHAnsi"/>
        </w:rPr>
        <w:t>0</w:t>
      </w:r>
      <w:r w:rsidRPr="0002390F">
        <w:rPr>
          <w:rFonts w:asciiTheme="minorHAnsi" w:hAnsiTheme="minorHAnsi" w:cstheme="minorHAnsi"/>
        </w:rPr>
        <w:t xml:space="preserve">dBm and efficiency at near sensitivity </w:t>
      </w:r>
      <w:r w:rsidR="00E861CC" w:rsidRPr="0002390F">
        <w:rPr>
          <w:rFonts w:asciiTheme="minorHAnsi" w:hAnsiTheme="minorHAnsi" w:cstheme="minorHAnsi"/>
        </w:rPr>
        <w:t xml:space="preserve">varies </w:t>
      </w:r>
      <w:r w:rsidR="00237802" w:rsidRPr="0002390F">
        <w:rPr>
          <w:rFonts w:asciiTheme="minorHAnsi" w:hAnsiTheme="minorHAnsi" w:cstheme="minorHAnsi"/>
        </w:rPr>
        <w:t xml:space="preserve">from &lt;5% to 27% </w:t>
      </w:r>
      <w:r w:rsidR="00E861CC" w:rsidRPr="0002390F">
        <w:rPr>
          <w:rFonts w:asciiTheme="minorHAnsi" w:hAnsiTheme="minorHAnsi" w:cstheme="minorHAnsi"/>
        </w:rPr>
        <w:t xml:space="preserve">depending on </w:t>
      </w:r>
      <w:r w:rsidR="00E71993" w:rsidRPr="0002390F">
        <w:rPr>
          <w:rFonts w:asciiTheme="minorHAnsi" w:hAnsiTheme="minorHAnsi" w:cstheme="minorHAnsi"/>
        </w:rPr>
        <w:t>energy harvester</w:t>
      </w:r>
      <w:r w:rsidR="00E27477" w:rsidRPr="0002390F">
        <w:rPr>
          <w:rFonts w:asciiTheme="minorHAnsi" w:hAnsiTheme="minorHAnsi" w:cstheme="minorHAnsi"/>
        </w:rPr>
        <w:t xml:space="preserve"> </w:t>
      </w:r>
      <w:r w:rsidR="00E861CC" w:rsidRPr="0002390F">
        <w:rPr>
          <w:rFonts w:asciiTheme="minorHAnsi" w:hAnsiTheme="minorHAnsi" w:cstheme="minorHAnsi"/>
        </w:rPr>
        <w:t>design</w:t>
      </w:r>
      <w:r w:rsidR="001D5159" w:rsidRPr="0002390F">
        <w:rPr>
          <w:rFonts w:asciiTheme="minorHAnsi" w:hAnsiTheme="minorHAnsi" w:cstheme="minorHAnsi"/>
        </w:rPr>
        <w:t xml:space="preserve"> </w:t>
      </w:r>
      <w:r w:rsidR="001D5159" w:rsidRPr="0002390F">
        <w:rPr>
          <w:rFonts w:asciiTheme="minorHAnsi" w:hAnsiTheme="minorHAnsi" w:cstheme="minorHAnsi"/>
        </w:rPr>
        <w:fldChar w:fldCharType="begin"/>
      </w:r>
      <w:r w:rsidR="001D5159" w:rsidRPr="0002390F">
        <w:rPr>
          <w:rFonts w:asciiTheme="minorHAnsi" w:hAnsiTheme="minorHAnsi" w:cstheme="minorHAnsi"/>
        </w:rPr>
        <w:instrText xml:space="preserve"> REF _Ref158561896 \r \h </w:instrText>
      </w:r>
      <w:r w:rsidR="001D5159" w:rsidRPr="0002390F">
        <w:rPr>
          <w:rFonts w:asciiTheme="minorHAnsi" w:hAnsiTheme="minorHAnsi" w:cstheme="minorHAnsi"/>
        </w:rPr>
      </w:r>
      <w:r w:rsidR="0002390F">
        <w:rPr>
          <w:rFonts w:asciiTheme="minorHAnsi" w:hAnsiTheme="minorHAnsi" w:cstheme="minorHAnsi"/>
        </w:rPr>
        <w:instrText xml:space="preserve"> \* MERGEFORMAT </w:instrText>
      </w:r>
      <w:r w:rsidR="001D5159" w:rsidRPr="0002390F">
        <w:rPr>
          <w:rFonts w:asciiTheme="minorHAnsi" w:hAnsiTheme="minorHAnsi" w:cstheme="minorHAnsi"/>
        </w:rPr>
        <w:fldChar w:fldCharType="separate"/>
      </w:r>
      <w:r w:rsidR="00230246">
        <w:rPr>
          <w:rFonts w:asciiTheme="minorHAnsi" w:hAnsiTheme="minorHAnsi" w:cstheme="minorHAnsi"/>
        </w:rPr>
        <w:t>[8]</w:t>
      </w:r>
      <w:r w:rsidR="001D5159" w:rsidRPr="0002390F">
        <w:rPr>
          <w:rFonts w:asciiTheme="minorHAnsi" w:hAnsiTheme="minorHAnsi" w:cstheme="minorHAnsi"/>
        </w:rPr>
        <w:fldChar w:fldCharType="end"/>
      </w:r>
      <w:r w:rsidR="001D5159" w:rsidRPr="0002390F">
        <w:rPr>
          <w:rFonts w:asciiTheme="minorHAnsi" w:hAnsiTheme="minorHAnsi" w:cstheme="minorHAnsi"/>
        </w:rPr>
        <w:fldChar w:fldCharType="begin"/>
      </w:r>
      <w:r w:rsidR="001D5159" w:rsidRPr="0002390F">
        <w:rPr>
          <w:rFonts w:asciiTheme="minorHAnsi" w:hAnsiTheme="minorHAnsi" w:cstheme="minorHAnsi"/>
        </w:rPr>
        <w:instrText xml:space="preserve"> REF _Ref158561898 \r \h </w:instrText>
      </w:r>
      <w:r w:rsidR="001D5159" w:rsidRPr="0002390F">
        <w:rPr>
          <w:rFonts w:asciiTheme="minorHAnsi" w:hAnsiTheme="minorHAnsi" w:cstheme="minorHAnsi"/>
        </w:rPr>
      </w:r>
      <w:r w:rsidR="0002390F">
        <w:rPr>
          <w:rFonts w:asciiTheme="minorHAnsi" w:hAnsiTheme="minorHAnsi" w:cstheme="minorHAnsi"/>
        </w:rPr>
        <w:instrText xml:space="preserve"> \* MERGEFORMAT </w:instrText>
      </w:r>
      <w:r w:rsidR="001D5159" w:rsidRPr="0002390F">
        <w:rPr>
          <w:rFonts w:asciiTheme="minorHAnsi" w:hAnsiTheme="minorHAnsi" w:cstheme="minorHAnsi"/>
        </w:rPr>
        <w:fldChar w:fldCharType="separate"/>
      </w:r>
      <w:r w:rsidR="00230246">
        <w:rPr>
          <w:rFonts w:asciiTheme="minorHAnsi" w:hAnsiTheme="minorHAnsi" w:cstheme="minorHAnsi"/>
        </w:rPr>
        <w:t>[9]</w:t>
      </w:r>
      <w:r w:rsidR="001D5159" w:rsidRPr="0002390F">
        <w:rPr>
          <w:rFonts w:asciiTheme="minorHAnsi" w:hAnsiTheme="minorHAnsi" w:cstheme="minorHAnsi"/>
        </w:rPr>
        <w:fldChar w:fldCharType="end"/>
      </w:r>
      <w:r w:rsidR="001D5159" w:rsidRPr="0002390F">
        <w:rPr>
          <w:rFonts w:asciiTheme="minorHAnsi" w:hAnsiTheme="minorHAnsi" w:cstheme="minorHAnsi"/>
        </w:rPr>
        <w:fldChar w:fldCharType="begin"/>
      </w:r>
      <w:r w:rsidR="001D5159" w:rsidRPr="0002390F">
        <w:rPr>
          <w:rFonts w:asciiTheme="minorHAnsi" w:hAnsiTheme="minorHAnsi" w:cstheme="minorHAnsi"/>
        </w:rPr>
        <w:instrText xml:space="preserve"> REF _Ref158622433 \r \h </w:instrText>
      </w:r>
      <w:r w:rsidR="001D5159" w:rsidRPr="0002390F">
        <w:rPr>
          <w:rFonts w:asciiTheme="minorHAnsi" w:hAnsiTheme="minorHAnsi" w:cstheme="minorHAnsi"/>
        </w:rPr>
      </w:r>
      <w:r w:rsidR="0002390F">
        <w:rPr>
          <w:rFonts w:asciiTheme="minorHAnsi" w:hAnsiTheme="minorHAnsi" w:cstheme="minorHAnsi"/>
        </w:rPr>
        <w:instrText xml:space="preserve"> \* MERGEFORMAT </w:instrText>
      </w:r>
      <w:r w:rsidR="001D5159" w:rsidRPr="0002390F">
        <w:rPr>
          <w:rFonts w:asciiTheme="minorHAnsi" w:hAnsiTheme="minorHAnsi" w:cstheme="minorHAnsi"/>
        </w:rPr>
        <w:fldChar w:fldCharType="separate"/>
      </w:r>
      <w:r w:rsidR="00230246">
        <w:rPr>
          <w:rFonts w:asciiTheme="minorHAnsi" w:hAnsiTheme="minorHAnsi" w:cstheme="minorHAnsi"/>
        </w:rPr>
        <w:t>[10]</w:t>
      </w:r>
      <w:r w:rsidR="001D5159" w:rsidRPr="0002390F">
        <w:rPr>
          <w:rFonts w:asciiTheme="minorHAnsi" w:hAnsiTheme="minorHAnsi" w:cstheme="minorHAnsi"/>
        </w:rPr>
        <w:fldChar w:fldCharType="end"/>
      </w:r>
      <w:r w:rsidR="00256436" w:rsidRPr="0002390F">
        <w:rPr>
          <w:rFonts w:asciiTheme="minorHAnsi" w:hAnsiTheme="minorHAnsi" w:cstheme="minorHAnsi"/>
        </w:rPr>
        <w:fldChar w:fldCharType="begin"/>
      </w:r>
      <w:r w:rsidR="00256436" w:rsidRPr="0002390F">
        <w:rPr>
          <w:rFonts w:asciiTheme="minorHAnsi" w:hAnsiTheme="minorHAnsi" w:cstheme="minorHAnsi"/>
        </w:rPr>
        <w:instrText xml:space="preserve"> REF _Ref158561960 \r \h </w:instrText>
      </w:r>
      <w:r w:rsidR="00256436" w:rsidRPr="0002390F">
        <w:rPr>
          <w:rFonts w:asciiTheme="minorHAnsi" w:hAnsiTheme="minorHAnsi" w:cstheme="minorHAnsi"/>
        </w:rPr>
      </w:r>
      <w:r w:rsidR="0002390F">
        <w:rPr>
          <w:rFonts w:asciiTheme="minorHAnsi" w:hAnsiTheme="minorHAnsi" w:cstheme="minorHAnsi"/>
        </w:rPr>
        <w:instrText xml:space="preserve"> \* MERGEFORMAT </w:instrText>
      </w:r>
      <w:r w:rsidR="00256436" w:rsidRPr="0002390F">
        <w:rPr>
          <w:rFonts w:asciiTheme="minorHAnsi" w:hAnsiTheme="minorHAnsi" w:cstheme="minorHAnsi"/>
        </w:rPr>
        <w:fldChar w:fldCharType="separate"/>
      </w:r>
      <w:r w:rsidR="00230246">
        <w:rPr>
          <w:rFonts w:asciiTheme="minorHAnsi" w:hAnsiTheme="minorHAnsi" w:cstheme="minorHAnsi"/>
        </w:rPr>
        <w:t>[11]</w:t>
      </w:r>
      <w:r w:rsidR="00256436" w:rsidRPr="0002390F">
        <w:rPr>
          <w:rFonts w:asciiTheme="minorHAnsi" w:hAnsiTheme="minorHAnsi" w:cstheme="minorHAnsi"/>
        </w:rPr>
        <w:fldChar w:fldCharType="end"/>
      </w:r>
      <w:r w:rsidR="00256436" w:rsidRPr="0002390F">
        <w:rPr>
          <w:rFonts w:asciiTheme="minorHAnsi" w:hAnsiTheme="minorHAnsi" w:cstheme="minorHAnsi"/>
        </w:rPr>
        <w:fldChar w:fldCharType="begin"/>
      </w:r>
      <w:r w:rsidR="00256436" w:rsidRPr="0002390F">
        <w:rPr>
          <w:rFonts w:asciiTheme="minorHAnsi" w:hAnsiTheme="minorHAnsi" w:cstheme="minorHAnsi"/>
        </w:rPr>
        <w:instrText xml:space="preserve"> REF _Ref158675154 \r \h </w:instrText>
      </w:r>
      <w:r w:rsidR="00256436" w:rsidRPr="0002390F">
        <w:rPr>
          <w:rFonts w:asciiTheme="minorHAnsi" w:hAnsiTheme="minorHAnsi" w:cstheme="minorHAnsi"/>
        </w:rPr>
      </w:r>
      <w:r w:rsidR="0002390F">
        <w:rPr>
          <w:rFonts w:asciiTheme="minorHAnsi" w:hAnsiTheme="minorHAnsi" w:cstheme="minorHAnsi"/>
        </w:rPr>
        <w:instrText xml:space="preserve"> \* MERGEFORMAT </w:instrText>
      </w:r>
      <w:r w:rsidR="00256436" w:rsidRPr="0002390F">
        <w:rPr>
          <w:rFonts w:asciiTheme="minorHAnsi" w:hAnsiTheme="minorHAnsi" w:cstheme="minorHAnsi"/>
        </w:rPr>
        <w:fldChar w:fldCharType="separate"/>
      </w:r>
      <w:r w:rsidR="00230246">
        <w:rPr>
          <w:rFonts w:asciiTheme="minorHAnsi" w:hAnsiTheme="minorHAnsi" w:cstheme="minorHAnsi"/>
        </w:rPr>
        <w:t>[12]</w:t>
      </w:r>
      <w:r w:rsidR="00256436" w:rsidRPr="0002390F">
        <w:rPr>
          <w:rFonts w:asciiTheme="minorHAnsi" w:hAnsiTheme="minorHAnsi" w:cstheme="minorHAnsi"/>
        </w:rPr>
        <w:fldChar w:fldCharType="end"/>
      </w:r>
      <w:r w:rsidR="00256436" w:rsidRPr="0002390F">
        <w:rPr>
          <w:rFonts w:asciiTheme="minorHAnsi" w:hAnsiTheme="minorHAnsi" w:cstheme="minorHAnsi"/>
        </w:rPr>
        <w:fldChar w:fldCharType="begin"/>
      </w:r>
      <w:r w:rsidR="00256436" w:rsidRPr="0002390F">
        <w:rPr>
          <w:rFonts w:asciiTheme="minorHAnsi" w:hAnsiTheme="minorHAnsi" w:cstheme="minorHAnsi"/>
        </w:rPr>
        <w:instrText xml:space="preserve"> REF _Ref158675155 \r \h </w:instrText>
      </w:r>
      <w:r w:rsidR="00256436" w:rsidRPr="0002390F">
        <w:rPr>
          <w:rFonts w:asciiTheme="minorHAnsi" w:hAnsiTheme="minorHAnsi" w:cstheme="minorHAnsi"/>
        </w:rPr>
      </w:r>
      <w:r w:rsidR="0002390F">
        <w:rPr>
          <w:rFonts w:asciiTheme="minorHAnsi" w:hAnsiTheme="minorHAnsi" w:cstheme="minorHAnsi"/>
        </w:rPr>
        <w:instrText xml:space="preserve"> \* MERGEFORMAT </w:instrText>
      </w:r>
      <w:r w:rsidR="00256436" w:rsidRPr="0002390F">
        <w:rPr>
          <w:rFonts w:asciiTheme="minorHAnsi" w:hAnsiTheme="minorHAnsi" w:cstheme="minorHAnsi"/>
        </w:rPr>
        <w:fldChar w:fldCharType="separate"/>
      </w:r>
      <w:r w:rsidR="00230246">
        <w:rPr>
          <w:rFonts w:asciiTheme="minorHAnsi" w:hAnsiTheme="minorHAnsi" w:cstheme="minorHAnsi"/>
        </w:rPr>
        <w:t>[13]</w:t>
      </w:r>
      <w:r w:rsidR="00256436" w:rsidRPr="0002390F">
        <w:rPr>
          <w:rFonts w:asciiTheme="minorHAnsi" w:hAnsiTheme="minorHAnsi" w:cstheme="minorHAnsi"/>
        </w:rPr>
        <w:fldChar w:fldCharType="end"/>
      </w:r>
      <w:r w:rsidR="00256436" w:rsidRPr="0002390F">
        <w:rPr>
          <w:rFonts w:asciiTheme="minorHAnsi" w:hAnsiTheme="minorHAnsi" w:cstheme="minorHAnsi"/>
        </w:rPr>
        <w:fldChar w:fldCharType="begin"/>
      </w:r>
      <w:r w:rsidR="00256436" w:rsidRPr="0002390F">
        <w:rPr>
          <w:rFonts w:asciiTheme="minorHAnsi" w:hAnsiTheme="minorHAnsi" w:cstheme="minorHAnsi"/>
        </w:rPr>
        <w:instrText xml:space="preserve"> REF _Ref158675157 \r \h </w:instrText>
      </w:r>
      <w:r w:rsidR="00256436" w:rsidRPr="0002390F">
        <w:rPr>
          <w:rFonts w:asciiTheme="minorHAnsi" w:hAnsiTheme="minorHAnsi" w:cstheme="minorHAnsi"/>
        </w:rPr>
      </w:r>
      <w:r w:rsidR="0002390F">
        <w:rPr>
          <w:rFonts w:asciiTheme="minorHAnsi" w:hAnsiTheme="minorHAnsi" w:cstheme="minorHAnsi"/>
        </w:rPr>
        <w:instrText xml:space="preserve"> \* MERGEFORMAT </w:instrText>
      </w:r>
      <w:r w:rsidR="00256436" w:rsidRPr="0002390F">
        <w:rPr>
          <w:rFonts w:asciiTheme="minorHAnsi" w:hAnsiTheme="minorHAnsi" w:cstheme="minorHAnsi"/>
        </w:rPr>
        <w:fldChar w:fldCharType="separate"/>
      </w:r>
      <w:r w:rsidR="00230246">
        <w:rPr>
          <w:rFonts w:asciiTheme="minorHAnsi" w:hAnsiTheme="minorHAnsi" w:cstheme="minorHAnsi"/>
        </w:rPr>
        <w:t>[14]</w:t>
      </w:r>
      <w:r w:rsidR="00256436" w:rsidRPr="0002390F">
        <w:rPr>
          <w:rFonts w:asciiTheme="minorHAnsi" w:hAnsiTheme="minorHAnsi" w:cstheme="minorHAnsi"/>
        </w:rPr>
        <w:fldChar w:fldCharType="end"/>
      </w:r>
      <w:r w:rsidR="00E861CC" w:rsidRPr="0002390F">
        <w:rPr>
          <w:rFonts w:asciiTheme="minorHAnsi" w:hAnsiTheme="minorHAnsi" w:cstheme="minorHAnsi"/>
        </w:rPr>
        <w:t>.</w:t>
      </w:r>
      <w:r w:rsidR="00E7074A" w:rsidRPr="0002390F">
        <w:rPr>
          <w:rFonts w:asciiTheme="minorHAnsi" w:hAnsiTheme="minorHAnsi" w:cstheme="minorHAnsi"/>
        </w:rPr>
        <w:t xml:space="preserve"> </w:t>
      </w:r>
      <w:r w:rsidR="00D358BB">
        <w:rPr>
          <w:rFonts w:asciiTheme="minorHAnsi" w:hAnsiTheme="minorHAnsi" w:cstheme="minorHAnsi"/>
        </w:rPr>
        <w:t>Se</w:t>
      </w:r>
      <w:r w:rsidR="00DB67F7">
        <w:rPr>
          <w:rFonts w:asciiTheme="minorHAnsi" w:hAnsiTheme="minorHAnsi" w:cstheme="minorHAnsi"/>
        </w:rPr>
        <w:t xml:space="preserve">e Section 4 of our companion paper </w:t>
      </w:r>
      <w:r w:rsidR="00DB67F7">
        <w:rPr>
          <w:rFonts w:asciiTheme="minorHAnsi" w:hAnsiTheme="minorHAnsi" w:cstheme="minorHAnsi"/>
        </w:rPr>
        <w:fldChar w:fldCharType="begin"/>
      </w:r>
      <w:r w:rsidR="00DB67F7">
        <w:rPr>
          <w:rFonts w:asciiTheme="minorHAnsi" w:hAnsiTheme="minorHAnsi" w:cstheme="minorHAnsi"/>
        </w:rPr>
        <w:instrText xml:space="preserve"> REF _Ref159104830 \r \h </w:instrText>
      </w:r>
      <w:r w:rsidR="00DB67F7">
        <w:rPr>
          <w:rFonts w:asciiTheme="minorHAnsi" w:hAnsiTheme="minorHAnsi" w:cstheme="minorHAnsi"/>
        </w:rPr>
      </w:r>
      <w:r w:rsidR="00DB67F7">
        <w:rPr>
          <w:rFonts w:asciiTheme="minorHAnsi" w:hAnsiTheme="minorHAnsi" w:cstheme="minorHAnsi"/>
        </w:rPr>
        <w:fldChar w:fldCharType="separate"/>
      </w:r>
      <w:r w:rsidR="00DB67F7">
        <w:rPr>
          <w:rFonts w:asciiTheme="minorHAnsi" w:hAnsiTheme="minorHAnsi" w:cstheme="minorHAnsi"/>
        </w:rPr>
        <w:t>[3]</w:t>
      </w:r>
      <w:r w:rsidR="00DB67F7">
        <w:rPr>
          <w:rFonts w:asciiTheme="minorHAnsi" w:hAnsiTheme="minorHAnsi" w:cstheme="minorHAnsi"/>
        </w:rPr>
        <w:fldChar w:fldCharType="end"/>
      </w:r>
      <w:r w:rsidR="00DB67F7">
        <w:rPr>
          <w:rFonts w:asciiTheme="minorHAnsi" w:hAnsiTheme="minorHAnsi" w:cstheme="minorHAnsi"/>
        </w:rPr>
        <w:t>.</w:t>
      </w:r>
      <w:r w:rsidR="00E7074A" w:rsidRPr="0002390F">
        <w:rPr>
          <w:rFonts w:asciiTheme="minorHAnsi" w:hAnsiTheme="minorHAnsi" w:cstheme="minorHAnsi"/>
        </w:rPr>
        <w:t xml:space="preserve">The </w:t>
      </w:r>
      <w:r w:rsidR="00E7074A" w:rsidRPr="0002390F">
        <w:rPr>
          <w:rFonts w:asciiTheme="minorHAnsi" w:hAnsiTheme="minorHAnsi" w:cstheme="minorHAnsi"/>
        </w:rPr>
        <w:fldChar w:fldCharType="begin"/>
      </w:r>
      <w:r w:rsidR="00E7074A" w:rsidRPr="0002390F">
        <w:rPr>
          <w:rFonts w:asciiTheme="minorHAnsi" w:hAnsiTheme="minorHAnsi" w:cstheme="minorHAnsi"/>
        </w:rPr>
        <w:instrText xml:space="preserve"> REF _Ref158632482 \h </w:instrText>
      </w:r>
      <w:r w:rsidR="00E7074A" w:rsidRPr="0002390F">
        <w:rPr>
          <w:rFonts w:asciiTheme="minorHAnsi" w:hAnsiTheme="minorHAnsi" w:cstheme="minorHAnsi"/>
        </w:rPr>
      </w:r>
      <w:r w:rsidR="0002390F">
        <w:rPr>
          <w:rFonts w:asciiTheme="minorHAnsi" w:hAnsiTheme="minorHAnsi" w:cstheme="minorHAnsi"/>
        </w:rPr>
        <w:instrText xml:space="preserve"> \* MERGEFORMAT </w:instrText>
      </w:r>
      <w:r w:rsidR="00E7074A" w:rsidRPr="0002390F">
        <w:rPr>
          <w:rFonts w:asciiTheme="minorHAnsi" w:hAnsiTheme="minorHAnsi" w:cstheme="minorHAnsi"/>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7</w:t>
      </w:r>
      <w:r w:rsidR="00E7074A" w:rsidRPr="0002390F">
        <w:rPr>
          <w:rFonts w:asciiTheme="minorHAnsi" w:hAnsiTheme="minorHAnsi" w:cstheme="minorHAnsi"/>
        </w:rPr>
        <w:fldChar w:fldCharType="end"/>
      </w:r>
      <w:r w:rsidR="00E7074A" w:rsidRPr="0002390F">
        <w:rPr>
          <w:rFonts w:asciiTheme="minorHAnsi" w:hAnsiTheme="minorHAnsi" w:cstheme="minorHAnsi"/>
        </w:rPr>
        <w:t xml:space="preserve"> shows the</w:t>
      </w:r>
      <w:r w:rsidR="00A66AA1" w:rsidRPr="0002390F">
        <w:rPr>
          <w:rFonts w:asciiTheme="minorHAnsi" w:hAnsiTheme="minorHAnsi" w:cstheme="minorHAnsi"/>
        </w:rPr>
        <w:t xml:space="preserve"> survey of</w:t>
      </w:r>
      <w:r w:rsidR="00E7074A" w:rsidRPr="0002390F">
        <w:rPr>
          <w:rFonts w:asciiTheme="minorHAnsi" w:hAnsiTheme="minorHAnsi" w:cstheme="minorHAnsi"/>
        </w:rPr>
        <w:t xml:space="preserve"> sensitivity of </w:t>
      </w:r>
      <w:r w:rsidR="00A66AA1" w:rsidRPr="0002390F">
        <w:rPr>
          <w:rFonts w:asciiTheme="minorHAnsi" w:hAnsiTheme="minorHAnsi" w:cstheme="minorHAnsi"/>
        </w:rPr>
        <w:t>RF power harvester in 900MHz</w:t>
      </w:r>
      <w:r w:rsidR="00F84240" w:rsidRPr="0002390F">
        <w:rPr>
          <w:rFonts w:asciiTheme="minorHAnsi" w:hAnsiTheme="minorHAnsi" w:cstheme="minorHAnsi"/>
        </w:rPr>
        <w:t xml:space="preserve"> </w:t>
      </w:r>
      <w:r w:rsidR="00F84240" w:rsidRPr="0002390F">
        <w:rPr>
          <w:rFonts w:asciiTheme="minorHAnsi" w:hAnsiTheme="minorHAnsi" w:cstheme="minorHAnsi"/>
        </w:rPr>
        <w:fldChar w:fldCharType="begin"/>
      </w:r>
      <w:r w:rsidR="00F84240" w:rsidRPr="0002390F">
        <w:rPr>
          <w:rFonts w:asciiTheme="minorHAnsi" w:hAnsiTheme="minorHAnsi" w:cstheme="minorHAnsi"/>
        </w:rPr>
        <w:instrText xml:space="preserve"> REF _Ref158561960 \r \h </w:instrText>
      </w:r>
      <w:r w:rsidR="00F84240" w:rsidRPr="0002390F">
        <w:rPr>
          <w:rFonts w:asciiTheme="minorHAnsi" w:hAnsiTheme="minorHAnsi" w:cstheme="minorHAnsi"/>
        </w:rPr>
      </w:r>
      <w:r w:rsidR="0002390F">
        <w:rPr>
          <w:rFonts w:asciiTheme="minorHAnsi" w:hAnsiTheme="minorHAnsi" w:cstheme="minorHAnsi"/>
        </w:rPr>
        <w:instrText xml:space="preserve"> \* MERGEFORMAT </w:instrText>
      </w:r>
      <w:r w:rsidR="00F84240" w:rsidRPr="0002390F">
        <w:rPr>
          <w:rFonts w:asciiTheme="minorHAnsi" w:hAnsiTheme="minorHAnsi" w:cstheme="minorHAnsi"/>
        </w:rPr>
        <w:fldChar w:fldCharType="separate"/>
      </w:r>
      <w:r w:rsidR="00230246">
        <w:rPr>
          <w:rFonts w:asciiTheme="minorHAnsi" w:hAnsiTheme="minorHAnsi" w:cstheme="minorHAnsi"/>
        </w:rPr>
        <w:t>[11]</w:t>
      </w:r>
      <w:r w:rsidR="00F84240" w:rsidRPr="0002390F">
        <w:rPr>
          <w:rFonts w:asciiTheme="minorHAnsi" w:hAnsiTheme="minorHAnsi" w:cstheme="minorHAnsi"/>
        </w:rPr>
        <w:fldChar w:fldCharType="end"/>
      </w:r>
      <w:r w:rsidR="00A66AA1" w:rsidRPr="0002390F">
        <w:rPr>
          <w:rFonts w:asciiTheme="minorHAnsi" w:hAnsiTheme="minorHAnsi" w:cstheme="minorHAnsi"/>
        </w:rPr>
        <w:t>.</w:t>
      </w:r>
    </w:p>
    <w:p w14:paraId="1FADE3CE" w14:textId="77777777" w:rsidR="00976066" w:rsidRPr="0002390F" w:rsidRDefault="00116EC6" w:rsidP="008C0153">
      <w:pPr>
        <w:jc w:val="center"/>
        <w:rPr>
          <w:rFonts w:asciiTheme="minorHAnsi" w:hAnsiTheme="minorHAnsi" w:cstheme="minorHAnsi"/>
        </w:rPr>
      </w:pPr>
      <w:r w:rsidRPr="0002390F">
        <w:rPr>
          <w:rFonts w:asciiTheme="minorHAnsi" w:hAnsiTheme="minorHAnsi" w:cstheme="minorHAnsi"/>
          <w:noProof/>
        </w:rPr>
        <w:drawing>
          <wp:inline distT="0" distB="0" distL="0" distR="0" wp14:anchorId="6323088B" wp14:editId="58847893">
            <wp:extent cx="2769656" cy="2280569"/>
            <wp:effectExtent l="0" t="0" r="0" b="5715"/>
            <wp:docPr id="209865468" name="Picture 209865468" descr="A graph with red dot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65468" name="Picture 1" descr="A graph with red dots and numbers&#10;&#10;Description automatically generated"/>
                    <pic:cNvPicPr/>
                  </pic:nvPicPr>
                  <pic:blipFill>
                    <a:blip r:embed="rId25"/>
                    <a:stretch>
                      <a:fillRect/>
                    </a:stretch>
                  </pic:blipFill>
                  <pic:spPr>
                    <a:xfrm>
                      <a:off x="0" y="0"/>
                      <a:ext cx="2777845" cy="2287312"/>
                    </a:xfrm>
                    <a:prstGeom prst="rect">
                      <a:avLst/>
                    </a:prstGeom>
                  </pic:spPr>
                </pic:pic>
              </a:graphicData>
            </a:graphic>
          </wp:inline>
        </w:drawing>
      </w:r>
    </w:p>
    <w:p w14:paraId="2262BD31" w14:textId="6D27D991" w:rsidR="00057A9E" w:rsidRPr="0002390F" w:rsidRDefault="00976066" w:rsidP="004C6585">
      <w:pPr>
        <w:pStyle w:val="Caption"/>
        <w:rPr>
          <w:rFonts w:asciiTheme="minorHAnsi" w:hAnsiTheme="minorHAnsi" w:cstheme="minorHAnsi"/>
        </w:rPr>
      </w:pPr>
      <w:bookmarkStart w:id="22" w:name="_Ref158632482"/>
      <w:r w:rsidRPr="0002390F">
        <w:rPr>
          <w:rFonts w:asciiTheme="minorHAnsi" w:hAnsiTheme="minorHAnsi" w:cstheme="minorHAnsi"/>
        </w:rPr>
        <w:t xml:space="preserve">Figure </w:t>
      </w:r>
      <w:r w:rsidRPr="0002390F">
        <w:rPr>
          <w:rFonts w:asciiTheme="minorHAnsi" w:hAnsiTheme="minorHAnsi" w:cstheme="minorHAnsi"/>
        </w:rPr>
        <w:fldChar w:fldCharType="begin"/>
      </w:r>
      <w:r w:rsidRPr="0002390F">
        <w:rPr>
          <w:rFonts w:asciiTheme="minorHAnsi" w:hAnsiTheme="minorHAnsi" w:cstheme="minorHAnsi"/>
        </w:rPr>
        <w:instrText xml:space="preserve"> SEQ Figure \* ARABIC </w:instrText>
      </w:r>
      <w:r w:rsidRPr="0002390F">
        <w:rPr>
          <w:rFonts w:asciiTheme="minorHAnsi" w:hAnsiTheme="minorHAnsi" w:cstheme="minorHAnsi"/>
        </w:rPr>
        <w:fldChar w:fldCharType="separate"/>
      </w:r>
      <w:r w:rsidR="00230246">
        <w:rPr>
          <w:rFonts w:asciiTheme="minorHAnsi" w:hAnsiTheme="minorHAnsi" w:cstheme="minorHAnsi"/>
          <w:noProof/>
        </w:rPr>
        <w:t>7</w:t>
      </w:r>
      <w:r w:rsidRPr="0002390F">
        <w:rPr>
          <w:rFonts w:asciiTheme="minorHAnsi" w:hAnsiTheme="minorHAnsi" w:cstheme="minorHAnsi"/>
        </w:rPr>
        <w:fldChar w:fldCharType="end"/>
      </w:r>
      <w:bookmarkEnd w:id="22"/>
      <w:r w:rsidRPr="0002390F">
        <w:rPr>
          <w:rFonts w:asciiTheme="minorHAnsi" w:hAnsiTheme="minorHAnsi" w:cstheme="minorHAnsi"/>
        </w:rPr>
        <w:t xml:space="preserve"> Sensitivity </w:t>
      </w:r>
      <w:r w:rsidR="00925BB0" w:rsidRPr="0002390F">
        <w:rPr>
          <w:rFonts w:asciiTheme="minorHAnsi" w:hAnsiTheme="minorHAnsi" w:cstheme="minorHAnsi"/>
        </w:rPr>
        <w:t>of RF power harvester of 900MHz Rectifier</w:t>
      </w:r>
      <w:r w:rsidR="00925BB0" w:rsidRPr="0002390F">
        <w:rPr>
          <w:rFonts w:asciiTheme="minorHAnsi" w:hAnsiTheme="minorHAnsi" w:cstheme="minorHAnsi"/>
        </w:rPr>
        <w:fldChar w:fldCharType="begin"/>
      </w:r>
      <w:r w:rsidR="00925BB0" w:rsidRPr="0002390F">
        <w:rPr>
          <w:rFonts w:asciiTheme="minorHAnsi" w:hAnsiTheme="minorHAnsi" w:cstheme="minorHAnsi"/>
        </w:rPr>
        <w:instrText xml:space="preserve"> REF _Ref158561960 \r \h </w:instrText>
      </w:r>
      <w:r w:rsidR="00925BB0" w:rsidRPr="0002390F">
        <w:rPr>
          <w:rFonts w:asciiTheme="minorHAnsi" w:hAnsiTheme="minorHAnsi" w:cstheme="minorHAnsi"/>
        </w:rPr>
      </w:r>
      <w:r w:rsidR="0002390F">
        <w:rPr>
          <w:rFonts w:asciiTheme="minorHAnsi" w:hAnsiTheme="minorHAnsi" w:cstheme="minorHAnsi"/>
        </w:rPr>
        <w:instrText xml:space="preserve"> \* MERGEFORMAT </w:instrText>
      </w:r>
      <w:r w:rsidR="00925BB0" w:rsidRPr="0002390F">
        <w:rPr>
          <w:rFonts w:asciiTheme="minorHAnsi" w:hAnsiTheme="minorHAnsi" w:cstheme="minorHAnsi"/>
        </w:rPr>
        <w:fldChar w:fldCharType="separate"/>
      </w:r>
      <w:r w:rsidR="00230246">
        <w:rPr>
          <w:rFonts w:asciiTheme="minorHAnsi" w:hAnsiTheme="minorHAnsi" w:cstheme="minorHAnsi"/>
        </w:rPr>
        <w:t>[11]</w:t>
      </w:r>
      <w:r w:rsidR="00925BB0" w:rsidRPr="0002390F">
        <w:rPr>
          <w:rFonts w:asciiTheme="minorHAnsi" w:hAnsiTheme="minorHAnsi" w:cstheme="minorHAnsi"/>
        </w:rPr>
        <w:fldChar w:fldCharType="end"/>
      </w:r>
    </w:p>
    <w:p w14:paraId="5F544E96" w14:textId="5D783EA4" w:rsidR="004A62E1" w:rsidRPr="0002390F" w:rsidRDefault="004A62E1" w:rsidP="004C6585">
      <w:pPr>
        <w:rPr>
          <w:rFonts w:asciiTheme="minorHAnsi" w:hAnsiTheme="minorHAnsi" w:cstheme="minorHAnsi"/>
        </w:rPr>
      </w:pPr>
    </w:p>
    <w:p w14:paraId="6DC4656D" w14:textId="622315B4" w:rsidR="00423209" w:rsidRPr="002077EB" w:rsidRDefault="00C05282" w:rsidP="004C6585">
      <w:pPr>
        <w:rPr>
          <w:rFonts w:asciiTheme="minorHAnsi" w:hAnsiTheme="minorHAnsi" w:cstheme="minorHAnsi"/>
          <w:b/>
          <w:bCs/>
          <w:i/>
          <w:iCs/>
        </w:rPr>
      </w:pPr>
      <w:r w:rsidRPr="002077EB">
        <w:rPr>
          <w:rFonts w:asciiTheme="minorHAnsi" w:hAnsiTheme="minorHAnsi" w:cstheme="minorHAnsi"/>
          <w:b/>
          <w:bCs/>
          <w:i/>
          <w:iCs/>
        </w:rPr>
        <w:t>Proposal</w:t>
      </w:r>
      <w:r w:rsidR="008845B3" w:rsidRPr="002077EB">
        <w:rPr>
          <w:rFonts w:asciiTheme="minorHAnsi" w:hAnsiTheme="minorHAnsi" w:cstheme="minorHAnsi"/>
          <w:b/>
          <w:bCs/>
          <w:i/>
          <w:iCs/>
        </w:rPr>
        <w:t xml:space="preserve"> </w:t>
      </w:r>
      <w:r w:rsidR="00136FF6">
        <w:rPr>
          <w:rFonts w:asciiTheme="minorHAnsi" w:hAnsiTheme="minorHAnsi" w:cstheme="minorHAnsi"/>
          <w:b/>
          <w:bCs/>
          <w:i/>
          <w:iCs/>
        </w:rPr>
        <w:t>11</w:t>
      </w:r>
      <w:r w:rsidRPr="002077EB">
        <w:rPr>
          <w:rFonts w:asciiTheme="minorHAnsi" w:hAnsiTheme="minorHAnsi" w:cstheme="minorHAnsi"/>
          <w:b/>
          <w:bCs/>
          <w:i/>
          <w:iCs/>
        </w:rPr>
        <w:t>: RAN1 to capture sensitivity in the PCE curve or table for evaluation purpose.</w:t>
      </w:r>
    </w:p>
    <w:p w14:paraId="023C01DE" w14:textId="77777777" w:rsidR="004A62E1" w:rsidRPr="0002390F" w:rsidRDefault="004A62E1" w:rsidP="004C6585">
      <w:pPr>
        <w:rPr>
          <w:rFonts w:asciiTheme="minorHAnsi" w:hAnsiTheme="minorHAnsi" w:cstheme="minorHAnsi"/>
        </w:rPr>
      </w:pPr>
    </w:p>
    <w:p w14:paraId="6148CC0A" w14:textId="27A5FAEC" w:rsidR="00313A76" w:rsidRPr="0002390F" w:rsidRDefault="00B051BC" w:rsidP="004C6585">
      <w:pPr>
        <w:pStyle w:val="Heading2"/>
        <w:rPr>
          <w:rFonts w:asciiTheme="minorHAnsi" w:hAnsiTheme="minorHAnsi" w:cstheme="minorHAnsi"/>
        </w:rPr>
      </w:pPr>
      <w:r w:rsidRPr="0002390F">
        <w:rPr>
          <w:rFonts w:asciiTheme="minorHAnsi" w:hAnsiTheme="minorHAnsi" w:cstheme="minorHAnsi"/>
        </w:rPr>
        <w:t>Link Level Evaluation Assumptions</w:t>
      </w:r>
    </w:p>
    <w:p w14:paraId="5AEDC50F" w14:textId="5CB3312D" w:rsidR="00ED2DD1" w:rsidRPr="0002390F" w:rsidRDefault="003742A3" w:rsidP="004C6585">
      <w:pPr>
        <w:rPr>
          <w:rFonts w:asciiTheme="minorHAnsi" w:hAnsiTheme="minorHAnsi" w:cstheme="minorHAnsi"/>
        </w:rPr>
      </w:pPr>
      <w:r w:rsidRPr="0002390F">
        <w:rPr>
          <w:rFonts w:asciiTheme="minorHAnsi" w:hAnsiTheme="minorHAnsi" w:cstheme="minorHAnsi"/>
        </w:rPr>
        <w:t>In this section, we provid</w:t>
      </w:r>
      <w:r w:rsidR="0066058D" w:rsidRPr="0002390F">
        <w:rPr>
          <w:rFonts w:asciiTheme="minorHAnsi" w:hAnsiTheme="minorHAnsi" w:cstheme="minorHAnsi"/>
        </w:rPr>
        <w:t xml:space="preserve">e </w:t>
      </w:r>
      <w:r w:rsidR="008B7E33" w:rsidRPr="0002390F">
        <w:rPr>
          <w:rFonts w:asciiTheme="minorHAnsi" w:hAnsiTheme="minorHAnsi" w:cstheme="minorHAnsi"/>
        </w:rPr>
        <w:t>link level simulation assumptions</w:t>
      </w:r>
      <w:r w:rsidR="00ED2DD1" w:rsidRPr="0002390F">
        <w:rPr>
          <w:rFonts w:asciiTheme="minorHAnsi" w:hAnsiTheme="minorHAnsi" w:cstheme="minorHAnsi"/>
        </w:rPr>
        <w:t xml:space="preserve"> in three tables.</w:t>
      </w:r>
    </w:p>
    <w:p w14:paraId="2F66F2DC" w14:textId="61919015" w:rsidR="00EF58EF" w:rsidRPr="0002390F" w:rsidRDefault="00013CE0" w:rsidP="004C6585">
      <w:pPr>
        <w:pStyle w:val="ListParagraph"/>
        <w:numPr>
          <w:ilvl w:val="0"/>
          <w:numId w:val="29"/>
        </w:numPr>
        <w:ind w:leftChars="0"/>
        <w:rPr>
          <w:rFonts w:asciiTheme="minorHAnsi" w:hAnsiTheme="minorHAnsi" w:cstheme="minorHAnsi"/>
        </w:rPr>
      </w:pPr>
      <w:r w:rsidRPr="0002390F">
        <w:rPr>
          <w:rFonts w:asciiTheme="minorHAnsi" w:hAnsiTheme="minorHAnsi" w:cstheme="minorHAnsi"/>
        </w:rPr>
        <w:fldChar w:fldCharType="begin"/>
      </w:r>
      <w:r w:rsidRPr="0002390F">
        <w:rPr>
          <w:rFonts w:asciiTheme="minorHAnsi" w:hAnsiTheme="minorHAnsi" w:cstheme="minorHAnsi"/>
        </w:rPr>
        <w:instrText xml:space="preserve"> REF _Ref158675787 \h </w:instrText>
      </w:r>
      <w:r w:rsidRPr="0002390F">
        <w:rPr>
          <w:rFonts w:asciiTheme="minorHAnsi" w:hAnsiTheme="minorHAnsi" w:cstheme="minorHAnsi"/>
        </w:rPr>
      </w:r>
      <w:r w:rsidR="0002390F">
        <w:rPr>
          <w:rFonts w:asciiTheme="minorHAnsi" w:hAnsiTheme="minorHAnsi" w:cstheme="minorHAnsi"/>
        </w:rPr>
        <w:instrText xml:space="preserve"> \* MERGEFORMAT </w:instrText>
      </w:r>
      <w:r w:rsidRPr="0002390F">
        <w:rPr>
          <w:rFonts w:asciiTheme="minorHAnsi" w:hAnsiTheme="minorHAnsi" w:cstheme="minorHAnsi"/>
        </w:rPr>
        <w:fldChar w:fldCharType="separate"/>
      </w:r>
      <w:r w:rsidR="00230246" w:rsidRPr="0002390F">
        <w:rPr>
          <w:rFonts w:asciiTheme="minorHAnsi" w:hAnsiTheme="minorHAnsi" w:cstheme="minorHAnsi"/>
        </w:rPr>
        <w:t xml:space="preserve">Table </w:t>
      </w:r>
      <w:r w:rsidR="00230246">
        <w:rPr>
          <w:rFonts w:asciiTheme="minorHAnsi" w:hAnsiTheme="minorHAnsi" w:cstheme="minorHAnsi"/>
          <w:noProof/>
        </w:rPr>
        <w:t>6</w:t>
      </w:r>
      <w:r w:rsidRPr="0002390F">
        <w:rPr>
          <w:rFonts w:asciiTheme="minorHAnsi" w:hAnsiTheme="minorHAnsi" w:cstheme="minorHAnsi"/>
        </w:rPr>
        <w:fldChar w:fldCharType="end"/>
      </w:r>
      <w:r w:rsidRPr="0002390F">
        <w:rPr>
          <w:rFonts w:asciiTheme="minorHAnsi" w:hAnsiTheme="minorHAnsi" w:cstheme="minorHAnsi"/>
        </w:rPr>
        <w:t xml:space="preserve"> shows the </w:t>
      </w:r>
      <w:r w:rsidR="00132EBF" w:rsidRPr="0002390F">
        <w:rPr>
          <w:rFonts w:asciiTheme="minorHAnsi" w:hAnsiTheme="minorHAnsi" w:cstheme="minorHAnsi"/>
        </w:rPr>
        <w:t xml:space="preserve">common </w:t>
      </w:r>
      <w:r w:rsidR="00906FBA" w:rsidRPr="0002390F">
        <w:rPr>
          <w:rFonts w:asciiTheme="minorHAnsi" w:hAnsiTheme="minorHAnsi" w:cstheme="minorHAnsi"/>
        </w:rPr>
        <w:t xml:space="preserve">LLS parameters </w:t>
      </w:r>
      <w:r w:rsidRPr="0002390F">
        <w:rPr>
          <w:rFonts w:asciiTheme="minorHAnsi" w:hAnsiTheme="minorHAnsi" w:cstheme="minorHAnsi"/>
        </w:rPr>
        <w:t>for FL and BL.</w:t>
      </w:r>
    </w:p>
    <w:p w14:paraId="273B69C6" w14:textId="35FEF600" w:rsidR="00ED2DD1" w:rsidRPr="0002390F" w:rsidRDefault="00ED2DD1" w:rsidP="004C6585">
      <w:pPr>
        <w:pStyle w:val="ListParagraph"/>
        <w:numPr>
          <w:ilvl w:val="0"/>
          <w:numId w:val="29"/>
        </w:numPr>
        <w:ind w:leftChars="0"/>
        <w:rPr>
          <w:rFonts w:asciiTheme="minorHAnsi" w:hAnsiTheme="minorHAnsi" w:cstheme="minorHAnsi"/>
        </w:rPr>
      </w:pPr>
      <w:r w:rsidRPr="0002390F">
        <w:rPr>
          <w:rFonts w:asciiTheme="minorHAnsi" w:hAnsiTheme="minorHAnsi" w:cstheme="minorHAnsi"/>
        </w:rPr>
        <w:fldChar w:fldCharType="begin"/>
      </w:r>
      <w:r w:rsidRPr="0002390F">
        <w:rPr>
          <w:rFonts w:asciiTheme="minorHAnsi" w:hAnsiTheme="minorHAnsi" w:cstheme="minorHAnsi"/>
        </w:rPr>
        <w:instrText xml:space="preserve"> REF _Ref158675805 \h </w:instrText>
      </w:r>
      <w:r w:rsidRPr="0002390F">
        <w:rPr>
          <w:rFonts w:asciiTheme="minorHAnsi" w:hAnsiTheme="minorHAnsi" w:cstheme="minorHAnsi"/>
        </w:rPr>
      </w:r>
      <w:r w:rsidR="0002390F">
        <w:rPr>
          <w:rFonts w:asciiTheme="minorHAnsi" w:hAnsiTheme="minorHAnsi" w:cstheme="minorHAnsi"/>
        </w:rPr>
        <w:instrText xml:space="preserve"> \* MERGEFORMAT </w:instrText>
      </w:r>
      <w:r w:rsidRPr="0002390F">
        <w:rPr>
          <w:rFonts w:asciiTheme="minorHAnsi" w:hAnsiTheme="minorHAnsi" w:cstheme="minorHAnsi"/>
        </w:rPr>
        <w:fldChar w:fldCharType="separate"/>
      </w:r>
      <w:r w:rsidR="00230246" w:rsidRPr="0002390F">
        <w:rPr>
          <w:rFonts w:asciiTheme="minorHAnsi" w:hAnsiTheme="minorHAnsi" w:cstheme="minorHAnsi"/>
        </w:rPr>
        <w:t xml:space="preserve">Table </w:t>
      </w:r>
      <w:r w:rsidR="00230246">
        <w:rPr>
          <w:rFonts w:asciiTheme="minorHAnsi" w:hAnsiTheme="minorHAnsi" w:cstheme="minorHAnsi"/>
          <w:noProof/>
        </w:rPr>
        <w:t>7</w:t>
      </w:r>
      <w:r w:rsidRPr="0002390F">
        <w:rPr>
          <w:rFonts w:asciiTheme="minorHAnsi" w:hAnsiTheme="minorHAnsi" w:cstheme="minorHAnsi"/>
        </w:rPr>
        <w:fldChar w:fldCharType="end"/>
      </w:r>
      <w:r w:rsidRPr="0002390F">
        <w:rPr>
          <w:rFonts w:asciiTheme="minorHAnsi" w:hAnsiTheme="minorHAnsi" w:cstheme="minorHAnsi"/>
        </w:rPr>
        <w:t xml:space="preserve"> shows the FL specific LLS parameters.</w:t>
      </w:r>
    </w:p>
    <w:p w14:paraId="665AD74F" w14:textId="04AAC213" w:rsidR="00ED2DD1" w:rsidRPr="0002390F" w:rsidRDefault="00ED2DD1" w:rsidP="004C6585">
      <w:pPr>
        <w:pStyle w:val="ListParagraph"/>
        <w:numPr>
          <w:ilvl w:val="0"/>
          <w:numId w:val="29"/>
        </w:numPr>
        <w:ind w:leftChars="0"/>
        <w:rPr>
          <w:rFonts w:asciiTheme="minorHAnsi" w:hAnsiTheme="minorHAnsi" w:cstheme="minorHAnsi"/>
        </w:rPr>
      </w:pPr>
      <w:r w:rsidRPr="0002390F">
        <w:rPr>
          <w:rFonts w:asciiTheme="minorHAnsi" w:hAnsiTheme="minorHAnsi" w:cstheme="minorHAnsi"/>
        </w:rPr>
        <w:fldChar w:fldCharType="begin"/>
      </w:r>
      <w:r w:rsidRPr="0002390F">
        <w:rPr>
          <w:rFonts w:asciiTheme="minorHAnsi" w:hAnsiTheme="minorHAnsi" w:cstheme="minorHAnsi"/>
        </w:rPr>
        <w:instrText xml:space="preserve"> REF _Ref158675812 \h </w:instrText>
      </w:r>
      <w:r w:rsidRPr="0002390F">
        <w:rPr>
          <w:rFonts w:asciiTheme="minorHAnsi" w:hAnsiTheme="minorHAnsi" w:cstheme="minorHAnsi"/>
        </w:rPr>
      </w:r>
      <w:r w:rsidR="0002390F">
        <w:rPr>
          <w:rFonts w:asciiTheme="minorHAnsi" w:hAnsiTheme="minorHAnsi" w:cstheme="minorHAnsi"/>
        </w:rPr>
        <w:instrText xml:space="preserve"> \* MERGEFORMAT </w:instrText>
      </w:r>
      <w:r w:rsidRPr="0002390F">
        <w:rPr>
          <w:rFonts w:asciiTheme="minorHAnsi" w:hAnsiTheme="minorHAnsi" w:cstheme="minorHAnsi"/>
        </w:rPr>
        <w:fldChar w:fldCharType="separate"/>
      </w:r>
      <w:r w:rsidR="00230246" w:rsidRPr="0002390F">
        <w:rPr>
          <w:rFonts w:asciiTheme="minorHAnsi" w:hAnsiTheme="minorHAnsi" w:cstheme="minorHAnsi"/>
        </w:rPr>
        <w:t xml:space="preserve">Table </w:t>
      </w:r>
      <w:r w:rsidR="00230246">
        <w:rPr>
          <w:rFonts w:asciiTheme="minorHAnsi" w:hAnsiTheme="minorHAnsi" w:cstheme="minorHAnsi"/>
          <w:noProof/>
        </w:rPr>
        <w:t>8</w:t>
      </w:r>
      <w:r w:rsidRPr="0002390F">
        <w:rPr>
          <w:rFonts w:asciiTheme="minorHAnsi" w:hAnsiTheme="minorHAnsi" w:cstheme="minorHAnsi"/>
        </w:rPr>
        <w:fldChar w:fldCharType="end"/>
      </w:r>
      <w:r w:rsidRPr="0002390F">
        <w:rPr>
          <w:rFonts w:asciiTheme="minorHAnsi" w:hAnsiTheme="minorHAnsi" w:cstheme="minorHAnsi"/>
        </w:rPr>
        <w:t xml:space="preserve"> shows the BL specific LLS parameters.</w:t>
      </w:r>
    </w:p>
    <w:p w14:paraId="1BEEC1B9" w14:textId="77777777" w:rsidR="00ED2DD1" w:rsidRPr="0002390F" w:rsidRDefault="00ED2DD1" w:rsidP="004C6585">
      <w:pPr>
        <w:rPr>
          <w:rFonts w:asciiTheme="minorHAnsi" w:hAnsiTheme="minorHAnsi" w:cstheme="minorHAnsi"/>
        </w:rPr>
      </w:pPr>
    </w:p>
    <w:p w14:paraId="446DE3BA" w14:textId="420EA193" w:rsidR="002E2376" w:rsidRPr="0002390F" w:rsidRDefault="002E2376" w:rsidP="004C6585">
      <w:pPr>
        <w:pStyle w:val="Caption"/>
        <w:rPr>
          <w:rFonts w:asciiTheme="minorHAnsi" w:hAnsiTheme="minorHAnsi" w:cstheme="minorHAnsi"/>
        </w:rPr>
      </w:pPr>
      <w:bookmarkStart w:id="23" w:name="_Ref158675787"/>
      <w:r w:rsidRPr="0002390F">
        <w:rPr>
          <w:rFonts w:asciiTheme="minorHAnsi" w:hAnsiTheme="minorHAnsi" w:cstheme="minorHAnsi"/>
        </w:rPr>
        <w:t xml:space="preserve">Table </w:t>
      </w:r>
      <w:r w:rsidRPr="0002390F">
        <w:rPr>
          <w:rFonts w:asciiTheme="minorHAnsi" w:hAnsiTheme="minorHAnsi" w:cstheme="minorHAnsi"/>
        </w:rPr>
        <w:fldChar w:fldCharType="begin"/>
      </w:r>
      <w:r w:rsidRPr="0002390F">
        <w:rPr>
          <w:rFonts w:asciiTheme="minorHAnsi" w:hAnsiTheme="minorHAnsi" w:cstheme="minorHAnsi"/>
        </w:rPr>
        <w:instrText xml:space="preserve"> SEQ Table \* ARABIC </w:instrText>
      </w:r>
      <w:r w:rsidRPr="0002390F">
        <w:rPr>
          <w:rFonts w:asciiTheme="minorHAnsi" w:hAnsiTheme="minorHAnsi" w:cstheme="minorHAnsi"/>
        </w:rPr>
        <w:fldChar w:fldCharType="separate"/>
      </w:r>
      <w:r w:rsidR="00230246">
        <w:rPr>
          <w:rFonts w:asciiTheme="minorHAnsi" w:hAnsiTheme="minorHAnsi" w:cstheme="minorHAnsi"/>
          <w:noProof/>
        </w:rPr>
        <w:t>6</w:t>
      </w:r>
      <w:r w:rsidRPr="0002390F">
        <w:rPr>
          <w:rFonts w:asciiTheme="minorHAnsi" w:hAnsiTheme="minorHAnsi" w:cstheme="minorHAnsi"/>
        </w:rPr>
        <w:fldChar w:fldCharType="end"/>
      </w:r>
      <w:bookmarkEnd w:id="23"/>
      <w:r w:rsidRPr="0002390F">
        <w:rPr>
          <w:rFonts w:asciiTheme="minorHAnsi" w:hAnsiTheme="minorHAnsi" w:cstheme="minorHAnsi"/>
        </w:rPr>
        <w:t xml:space="preserve"> FL/BL common LLS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071"/>
        <w:gridCol w:w="2489"/>
        <w:gridCol w:w="3179"/>
        <w:gridCol w:w="2611"/>
      </w:tblGrid>
      <w:tr w:rsidR="00873FDC" w:rsidRPr="0002390F" w14:paraId="17E2DB2A" w14:textId="77777777" w:rsidTr="009D0B8E">
        <w:trPr>
          <w:trHeight w:val="353"/>
        </w:trPr>
        <w:tc>
          <w:tcPr>
            <w:tcW w:w="573" w:type="pct"/>
            <w:vMerge w:val="restart"/>
            <w:shd w:val="clear" w:color="auto" w:fill="2853DC"/>
            <w:tcMar>
              <w:top w:w="8" w:type="dxa"/>
              <w:left w:w="8" w:type="dxa"/>
              <w:bottom w:w="0" w:type="dxa"/>
              <w:right w:w="8" w:type="dxa"/>
            </w:tcMar>
            <w:vAlign w:val="center"/>
            <w:hideMark/>
          </w:tcPr>
          <w:p w14:paraId="64F38F23" w14:textId="77777777" w:rsidR="00873FDC" w:rsidRPr="0002390F" w:rsidRDefault="00873FDC" w:rsidP="004C6585">
            <w:pP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FL/BL common</w:t>
            </w:r>
          </w:p>
        </w:tc>
        <w:tc>
          <w:tcPr>
            <w:tcW w:w="1331" w:type="pct"/>
            <w:shd w:val="clear" w:color="auto" w:fill="2853DC"/>
            <w:tcMar>
              <w:top w:w="8" w:type="dxa"/>
              <w:left w:w="8" w:type="dxa"/>
              <w:bottom w:w="0" w:type="dxa"/>
              <w:right w:w="8" w:type="dxa"/>
            </w:tcMar>
            <w:vAlign w:val="center"/>
            <w:hideMark/>
          </w:tcPr>
          <w:p w14:paraId="6EC71990" w14:textId="77777777" w:rsidR="00873FDC" w:rsidRPr="0002390F" w:rsidRDefault="00873FDC"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Parameter</w:t>
            </w:r>
          </w:p>
        </w:tc>
        <w:tc>
          <w:tcPr>
            <w:tcW w:w="1700" w:type="pct"/>
            <w:shd w:val="clear" w:color="auto" w:fill="2853DC"/>
            <w:tcMar>
              <w:top w:w="8" w:type="dxa"/>
              <w:left w:w="8" w:type="dxa"/>
              <w:bottom w:w="0" w:type="dxa"/>
              <w:right w:w="8" w:type="dxa"/>
            </w:tcMar>
            <w:vAlign w:val="center"/>
            <w:hideMark/>
          </w:tcPr>
          <w:p w14:paraId="672CA012" w14:textId="77777777" w:rsidR="00873FDC" w:rsidRPr="0002390F" w:rsidRDefault="00873FDC"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Value</w:t>
            </w:r>
          </w:p>
        </w:tc>
        <w:tc>
          <w:tcPr>
            <w:tcW w:w="1396" w:type="pct"/>
            <w:shd w:val="clear" w:color="auto" w:fill="2853DC"/>
            <w:tcMar>
              <w:top w:w="8" w:type="dxa"/>
              <w:left w:w="8" w:type="dxa"/>
              <w:bottom w:w="0" w:type="dxa"/>
              <w:right w:w="8" w:type="dxa"/>
            </w:tcMar>
            <w:vAlign w:val="center"/>
            <w:hideMark/>
          </w:tcPr>
          <w:p w14:paraId="3605CEFF" w14:textId="77777777" w:rsidR="00873FDC" w:rsidRPr="0002390F" w:rsidRDefault="00873FDC"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Note</w:t>
            </w:r>
          </w:p>
        </w:tc>
      </w:tr>
      <w:tr w:rsidR="00873FDC" w:rsidRPr="0002390F" w14:paraId="64D448DB" w14:textId="77777777" w:rsidTr="009D0B8E">
        <w:trPr>
          <w:trHeight w:val="353"/>
        </w:trPr>
        <w:tc>
          <w:tcPr>
            <w:tcW w:w="573" w:type="pct"/>
            <w:vMerge/>
            <w:vAlign w:val="center"/>
            <w:hideMark/>
          </w:tcPr>
          <w:p w14:paraId="74FE9B84" w14:textId="77777777" w:rsidR="00873FDC" w:rsidRPr="0002390F" w:rsidRDefault="00873FDC" w:rsidP="004C6585">
            <w:pPr>
              <w:rPr>
                <w:rFonts w:asciiTheme="minorHAnsi" w:hAnsiTheme="minorHAnsi" w:cstheme="minorHAnsi"/>
                <w:color w:val="FFFFFF" w:themeColor="background1"/>
                <w:sz w:val="16"/>
                <w:szCs w:val="16"/>
              </w:rPr>
            </w:pPr>
          </w:p>
        </w:tc>
        <w:tc>
          <w:tcPr>
            <w:tcW w:w="1331" w:type="pct"/>
            <w:shd w:val="clear" w:color="auto" w:fill="2853DC"/>
            <w:tcMar>
              <w:top w:w="8" w:type="dxa"/>
              <w:left w:w="8" w:type="dxa"/>
              <w:bottom w:w="0" w:type="dxa"/>
              <w:right w:w="8" w:type="dxa"/>
            </w:tcMar>
            <w:vAlign w:val="center"/>
            <w:hideMark/>
          </w:tcPr>
          <w:p w14:paraId="66A11F2C" w14:textId="77777777" w:rsidR="00873FDC" w:rsidRPr="0002390F" w:rsidRDefault="00873FDC"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Carrier frequency/BW/SCS</w:t>
            </w:r>
          </w:p>
        </w:tc>
        <w:tc>
          <w:tcPr>
            <w:tcW w:w="1700" w:type="pct"/>
            <w:shd w:val="clear" w:color="auto" w:fill="C9D0DD"/>
            <w:tcMar>
              <w:top w:w="8" w:type="dxa"/>
              <w:left w:w="8" w:type="dxa"/>
              <w:bottom w:w="0" w:type="dxa"/>
              <w:right w:w="8" w:type="dxa"/>
            </w:tcMar>
            <w:vAlign w:val="center"/>
            <w:hideMark/>
          </w:tcPr>
          <w:p w14:paraId="4E35BD84"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rPr>
              <w:t>900MHz, 2GHz (FDD)/20MHz(DL+UL)/ 15KHz and 30KHz</w:t>
            </w:r>
          </w:p>
        </w:tc>
        <w:tc>
          <w:tcPr>
            <w:tcW w:w="1396" w:type="pct"/>
            <w:shd w:val="clear" w:color="auto" w:fill="C9D0DD"/>
            <w:tcMar>
              <w:top w:w="8" w:type="dxa"/>
              <w:left w:w="8" w:type="dxa"/>
              <w:bottom w:w="0" w:type="dxa"/>
              <w:right w:w="8" w:type="dxa"/>
            </w:tcMar>
            <w:vAlign w:val="center"/>
            <w:hideMark/>
          </w:tcPr>
          <w:p w14:paraId="7EB44552" w14:textId="06893736" w:rsidR="00873FDC" w:rsidRPr="0002390F" w:rsidRDefault="00131456" w:rsidP="004C6585">
            <w:pPr>
              <w:rPr>
                <w:rFonts w:asciiTheme="minorHAnsi" w:hAnsiTheme="minorHAnsi" w:cstheme="minorHAnsi"/>
                <w:sz w:val="16"/>
                <w:szCs w:val="16"/>
              </w:rPr>
            </w:pPr>
            <w:r w:rsidRPr="0002390F">
              <w:rPr>
                <w:rFonts w:asciiTheme="minorHAnsi" w:hAnsiTheme="minorHAnsi" w:cstheme="minorHAnsi"/>
                <w:sz w:val="16"/>
                <w:szCs w:val="16"/>
              </w:rPr>
              <w:t>To c</w:t>
            </w:r>
            <w:r w:rsidR="00873FDC" w:rsidRPr="0002390F">
              <w:rPr>
                <w:rFonts w:asciiTheme="minorHAnsi" w:hAnsiTheme="minorHAnsi" w:cstheme="minorHAnsi"/>
                <w:sz w:val="16"/>
                <w:szCs w:val="16"/>
              </w:rPr>
              <w:t>hoose only one SCS</w:t>
            </w:r>
            <w:r w:rsidRPr="0002390F">
              <w:rPr>
                <w:rFonts w:asciiTheme="minorHAnsi" w:hAnsiTheme="minorHAnsi" w:cstheme="minorHAnsi"/>
                <w:sz w:val="16"/>
                <w:szCs w:val="16"/>
              </w:rPr>
              <w:t xml:space="preserve"> for evaluation </w:t>
            </w:r>
          </w:p>
        </w:tc>
      </w:tr>
      <w:tr w:rsidR="00873FDC" w:rsidRPr="0002390F" w14:paraId="374022CA" w14:textId="77777777" w:rsidTr="009D0B8E">
        <w:trPr>
          <w:trHeight w:val="641"/>
        </w:trPr>
        <w:tc>
          <w:tcPr>
            <w:tcW w:w="573" w:type="pct"/>
            <w:vMerge/>
            <w:vAlign w:val="center"/>
            <w:hideMark/>
          </w:tcPr>
          <w:p w14:paraId="3EFBF351" w14:textId="77777777" w:rsidR="00873FDC" w:rsidRPr="0002390F" w:rsidRDefault="00873FDC" w:rsidP="004C6585">
            <w:pPr>
              <w:rPr>
                <w:rFonts w:asciiTheme="minorHAnsi" w:hAnsiTheme="minorHAnsi" w:cstheme="minorHAnsi"/>
                <w:color w:val="FFFFFF" w:themeColor="background1"/>
                <w:sz w:val="16"/>
                <w:szCs w:val="16"/>
              </w:rPr>
            </w:pPr>
          </w:p>
        </w:tc>
        <w:tc>
          <w:tcPr>
            <w:tcW w:w="1331" w:type="pct"/>
            <w:shd w:val="clear" w:color="auto" w:fill="2853DC"/>
            <w:tcMar>
              <w:top w:w="8" w:type="dxa"/>
              <w:left w:w="8" w:type="dxa"/>
              <w:bottom w:w="0" w:type="dxa"/>
              <w:right w:w="8" w:type="dxa"/>
            </w:tcMar>
            <w:vAlign w:val="center"/>
            <w:hideMark/>
          </w:tcPr>
          <w:p w14:paraId="62B24AA2" w14:textId="77777777" w:rsidR="00873FDC" w:rsidRPr="0002390F" w:rsidRDefault="00873FDC"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Channel</w:t>
            </w:r>
          </w:p>
        </w:tc>
        <w:tc>
          <w:tcPr>
            <w:tcW w:w="1700" w:type="pct"/>
            <w:shd w:val="clear" w:color="auto" w:fill="C9D0DD"/>
            <w:tcMar>
              <w:top w:w="8" w:type="dxa"/>
              <w:left w:w="8" w:type="dxa"/>
              <w:bottom w:w="0" w:type="dxa"/>
              <w:right w:w="8" w:type="dxa"/>
            </w:tcMar>
            <w:vAlign w:val="center"/>
            <w:hideMark/>
          </w:tcPr>
          <w:p w14:paraId="6CE60B61"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rPr>
              <w:t>TDL-A (</w:t>
            </w:r>
            <w:proofErr w:type="spellStart"/>
            <w:r w:rsidRPr="0002390F">
              <w:rPr>
                <w:rFonts w:asciiTheme="minorHAnsi" w:hAnsiTheme="minorHAnsi" w:cstheme="minorHAnsi"/>
                <w:sz w:val="16"/>
                <w:szCs w:val="16"/>
              </w:rPr>
              <w:t>NLoS</w:t>
            </w:r>
            <w:proofErr w:type="spellEnd"/>
            <w:r w:rsidRPr="0002390F">
              <w:rPr>
                <w:rFonts w:asciiTheme="minorHAnsi" w:hAnsiTheme="minorHAnsi" w:cstheme="minorHAnsi"/>
                <w:sz w:val="16"/>
                <w:szCs w:val="16"/>
              </w:rPr>
              <w:t>)/39ns</w:t>
            </w:r>
          </w:p>
          <w:p w14:paraId="504F82F8"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rPr>
              <w:t>TDL-D (</w:t>
            </w:r>
            <w:proofErr w:type="spellStart"/>
            <w:r w:rsidRPr="0002390F">
              <w:rPr>
                <w:rFonts w:asciiTheme="minorHAnsi" w:hAnsiTheme="minorHAnsi" w:cstheme="minorHAnsi"/>
                <w:sz w:val="16"/>
                <w:szCs w:val="16"/>
              </w:rPr>
              <w:t>LoS</w:t>
            </w:r>
            <w:proofErr w:type="spellEnd"/>
            <w:r w:rsidRPr="0002390F">
              <w:rPr>
                <w:rFonts w:asciiTheme="minorHAnsi" w:hAnsiTheme="minorHAnsi" w:cstheme="minorHAnsi"/>
                <w:sz w:val="16"/>
                <w:szCs w:val="16"/>
              </w:rPr>
              <w:t xml:space="preserve">)/ X </w:t>
            </w:r>
            <w:proofErr w:type="spellStart"/>
            <w:r w:rsidRPr="0002390F">
              <w:rPr>
                <w:rFonts w:asciiTheme="minorHAnsi" w:hAnsiTheme="minorHAnsi" w:cstheme="minorHAnsi"/>
                <w:sz w:val="16"/>
                <w:szCs w:val="16"/>
              </w:rPr>
              <w:t>nS</w:t>
            </w:r>
            <w:proofErr w:type="spellEnd"/>
          </w:p>
        </w:tc>
        <w:tc>
          <w:tcPr>
            <w:tcW w:w="1396" w:type="pct"/>
            <w:shd w:val="clear" w:color="auto" w:fill="C9D0DD"/>
            <w:tcMar>
              <w:top w:w="8" w:type="dxa"/>
              <w:left w:w="8" w:type="dxa"/>
              <w:bottom w:w="0" w:type="dxa"/>
              <w:right w:w="8" w:type="dxa"/>
            </w:tcMar>
            <w:vAlign w:val="center"/>
            <w:hideMark/>
          </w:tcPr>
          <w:p w14:paraId="15605251"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rPr>
              <w:t xml:space="preserve">Random select </w:t>
            </w:r>
            <w:proofErr w:type="spellStart"/>
            <w:r w:rsidRPr="0002390F">
              <w:rPr>
                <w:rFonts w:asciiTheme="minorHAnsi" w:hAnsiTheme="minorHAnsi" w:cstheme="minorHAnsi"/>
                <w:sz w:val="16"/>
                <w:szCs w:val="16"/>
              </w:rPr>
              <w:t>NLoS</w:t>
            </w:r>
            <w:proofErr w:type="spellEnd"/>
            <w:r w:rsidRPr="0002390F">
              <w:rPr>
                <w:rFonts w:asciiTheme="minorHAnsi" w:hAnsiTheme="minorHAnsi" w:cstheme="minorHAnsi"/>
                <w:sz w:val="16"/>
                <w:szCs w:val="16"/>
              </w:rPr>
              <w:t xml:space="preserve"> and </w:t>
            </w:r>
            <w:proofErr w:type="spellStart"/>
            <w:r w:rsidRPr="0002390F">
              <w:rPr>
                <w:rFonts w:asciiTheme="minorHAnsi" w:hAnsiTheme="minorHAnsi" w:cstheme="minorHAnsi"/>
                <w:sz w:val="16"/>
                <w:szCs w:val="16"/>
              </w:rPr>
              <w:t>LoS</w:t>
            </w:r>
            <w:proofErr w:type="spellEnd"/>
            <w:r w:rsidRPr="0002390F">
              <w:rPr>
                <w:rFonts w:asciiTheme="minorHAnsi" w:hAnsiTheme="minorHAnsi" w:cstheme="minorHAnsi"/>
                <w:sz w:val="16"/>
                <w:szCs w:val="16"/>
              </w:rPr>
              <w:t xml:space="preserve"> based on probability</w:t>
            </w:r>
          </w:p>
          <w:p w14:paraId="2B42A852"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rPr>
              <w:t xml:space="preserve">FFS: X </w:t>
            </w:r>
          </w:p>
        </w:tc>
      </w:tr>
      <w:tr w:rsidR="00873FDC" w:rsidRPr="0002390F" w14:paraId="4D1F7DD6" w14:textId="77777777" w:rsidTr="009D0B8E">
        <w:trPr>
          <w:trHeight w:val="354"/>
        </w:trPr>
        <w:tc>
          <w:tcPr>
            <w:tcW w:w="573" w:type="pct"/>
            <w:vMerge/>
            <w:vAlign w:val="center"/>
            <w:hideMark/>
          </w:tcPr>
          <w:p w14:paraId="3283606C" w14:textId="77777777" w:rsidR="00873FDC" w:rsidRPr="0002390F" w:rsidRDefault="00873FDC" w:rsidP="004C6585">
            <w:pPr>
              <w:rPr>
                <w:rFonts w:asciiTheme="minorHAnsi" w:hAnsiTheme="minorHAnsi" w:cstheme="minorHAnsi"/>
                <w:color w:val="FFFFFF" w:themeColor="background1"/>
                <w:sz w:val="16"/>
                <w:szCs w:val="16"/>
              </w:rPr>
            </w:pPr>
          </w:p>
        </w:tc>
        <w:tc>
          <w:tcPr>
            <w:tcW w:w="1331" w:type="pct"/>
            <w:shd w:val="clear" w:color="auto" w:fill="2853DC"/>
            <w:tcMar>
              <w:top w:w="8" w:type="dxa"/>
              <w:left w:w="8" w:type="dxa"/>
              <w:bottom w:w="0" w:type="dxa"/>
              <w:right w:w="8" w:type="dxa"/>
            </w:tcMar>
            <w:vAlign w:val="center"/>
            <w:hideMark/>
          </w:tcPr>
          <w:p w14:paraId="7516DC2F" w14:textId="77777777" w:rsidR="00873FDC" w:rsidRPr="0002390F" w:rsidRDefault="00873FDC"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A-IoT device ant num</w:t>
            </w:r>
          </w:p>
        </w:tc>
        <w:tc>
          <w:tcPr>
            <w:tcW w:w="1700" w:type="pct"/>
            <w:shd w:val="clear" w:color="auto" w:fill="C9D0DD"/>
            <w:tcMar>
              <w:top w:w="8" w:type="dxa"/>
              <w:left w:w="8" w:type="dxa"/>
              <w:bottom w:w="0" w:type="dxa"/>
              <w:right w:w="8" w:type="dxa"/>
            </w:tcMar>
            <w:vAlign w:val="center"/>
            <w:hideMark/>
          </w:tcPr>
          <w:p w14:paraId="0909E5D2" w14:textId="4E21C93F"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rPr>
              <w:t>1</w:t>
            </w:r>
            <w:r w:rsidR="00327559" w:rsidRPr="0002390F">
              <w:rPr>
                <w:rFonts w:asciiTheme="minorHAnsi" w:hAnsiTheme="minorHAnsi" w:cstheme="minorHAnsi"/>
                <w:sz w:val="16"/>
                <w:szCs w:val="16"/>
              </w:rPr>
              <w:t xml:space="preserve"> or </w:t>
            </w:r>
            <w:r w:rsidRPr="0002390F">
              <w:rPr>
                <w:rFonts w:asciiTheme="minorHAnsi" w:hAnsiTheme="minorHAnsi" w:cstheme="minorHAnsi"/>
                <w:sz w:val="16"/>
                <w:szCs w:val="16"/>
              </w:rPr>
              <w:t>2</w:t>
            </w:r>
          </w:p>
        </w:tc>
        <w:tc>
          <w:tcPr>
            <w:tcW w:w="1396" w:type="pct"/>
            <w:shd w:val="clear" w:color="auto" w:fill="C9D0DD"/>
            <w:tcMar>
              <w:top w:w="8" w:type="dxa"/>
              <w:left w:w="8" w:type="dxa"/>
              <w:bottom w:w="0" w:type="dxa"/>
              <w:right w:w="8" w:type="dxa"/>
            </w:tcMar>
            <w:vAlign w:val="center"/>
            <w:hideMark/>
          </w:tcPr>
          <w:p w14:paraId="5BC26EBF"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rPr>
              <w:t>Note that 2 for different frequencies (FDD-DL and FDD-UL), not for combining</w:t>
            </w:r>
          </w:p>
        </w:tc>
      </w:tr>
      <w:tr w:rsidR="00873FDC" w:rsidRPr="0002390F" w14:paraId="52757C75" w14:textId="77777777" w:rsidTr="009D0B8E">
        <w:trPr>
          <w:trHeight w:val="335"/>
        </w:trPr>
        <w:tc>
          <w:tcPr>
            <w:tcW w:w="573" w:type="pct"/>
            <w:vMerge/>
            <w:vAlign w:val="center"/>
            <w:hideMark/>
          </w:tcPr>
          <w:p w14:paraId="4C2B5C86" w14:textId="77777777" w:rsidR="00873FDC" w:rsidRPr="0002390F" w:rsidRDefault="00873FDC" w:rsidP="004C6585">
            <w:pPr>
              <w:rPr>
                <w:rFonts w:asciiTheme="minorHAnsi" w:hAnsiTheme="minorHAnsi" w:cstheme="minorHAnsi"/>
                <w:color w:val="FFFFFF" w:themeColor="background1"/>
                <w:sz w:val="16"/>
                <w:szCs w:val="16"/>
              </w:rPr>
            </w:pPr>
          </w:p>
        </w:tc>
        <w:tc>
          <w:tcPr>
            <w:tcW w:w="1331" w:type="pct"/>
            <w:shd w:val="clear" w:color="auto" w:fill="2853DC"/>
            <w:tcMar>
              <w:top w:w="8" w:type="dxa"/>
              <w:left w:w="8" w:type="dxa"/>
              <w:bottom w:w="0" w:type="dxa"/>
              <w:right w:w="8" w:type="dxa"/>
            </w:tcMar>
            <w:vAlign w:val="center"/>
            <w:hideMark/>
          </w:tcPr>
          <w:p w14:paraId="36895C18" w14:textId="11A65D5F" w:rsidR="00873FDC" w:rsidRPr="0002390F" w:rsidRDefault="00873FDC"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Block</w:t>
            </w:r>
            <w:r w:rsidR="00637BFC" w:rsidRPr="0002390F">
              <w:rPr>
                <w:rFonts w:asciiTheme="minorHAnsi" w:hAnsiTheme="minorHAnsi" w:cstheme="minorHAnsi"/>
                <w:color w:val="FFFFFF" w:themeColor="background1"/>
                <w:sz w:val="16"/>
                <w:szCs w:val="16"/>
              </w:rPr>
              <w:t>/packet</w:t>
            </w:r>
            <w:r w:rsidRPr="0002390F">
              <w:rPr>
                <w:rFonts w:asciiTheme="minorHAnsi" w:hAnsiTheme="minorHAnsi" w:cstheme="minorHAnsi"/>
                <w:color w:val="FFFFFF" w:themeColor="background1"/>
                <w:sz w:val="16"/>
                <w:szCs w:val="16"/>
              </w:rPr>
              <w:t xml:space="preserve"> structure</w:t>
            </w:r>
          </w:p>
        </w:tc>
        <w:tc>
          <w:tcPr>
            <w:tcW w:w="1700" w:type="pct"/>
            <w:shd w:val="clear" w:color="auto" w:fill="C9D0DD"/>
            <w:tcMar>
              <w:top w:w="8" w:type="dxa"/>
              <w:left w:w="8" w:type="dxa"/>
              <w:bottom w:w="0" w:type="dxa"/>
              <w:right w:w="8" w:type="dxa"/>
            </w:tcMar>
            <w:vAlign w:val="center"/>
            <w:hideMark/>
          </w:tcPr>
          <w:p w14:paraId="4E9ECF46"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lang w:val="pt-BR"/>
              </w:rPr>
              <w:t xml:space="preserve">T/F-sync + payload + CRC </w:t>
            </w:r>
          </w:p>
        </w:tc>
        <w:tc>
          <w:tcPr>
            <w:tcW w:w="1396" w:type="pct"/>
            <w:shd w:val="clear" w:color="auto" w:fill="C9D0DD"/>
            <w:tcMar>
              <w:top w:w="8" w:type="dxa"/>
              <w:left w:w="8" w:type="dxa"/>
              <w:bottom w:w="0" w:type="dxa"/>
              <w:right w:w="8" w:type="dxa"/>
            </w:tcMar>
            <w:vAlign w:val="center"/>
            <w:hideMark/>
          </w:tcPr>
          <w:p w14:paraId="3D828001" w14:textId="77777777" w:rsidR="00873FDC" w:rsidRPr="0002390F" w:rsidRDefault="00873FDC" w:rsidP="004C6585">
            <w:pPr>
              <w:rPr>
                <w:rFonts w:asciiTheme="minorHAnsi" w:hAnsiTheme="minorHAnsi" w:cstheme="minorHAnsi"/>
                <w:sz w:val="16"/>
                <w:szCs w:val="16"/>
              </w:rPr>
            </w:pPr>
          </w:p>
        </w:tc>
      </w:tr>
      <w:tr w:rsidR="00873FDC" w:rsidRPr="0002390F" w14:paraId="33D0AAFE" w14:textId="77777777" w:rsidTr="009D0B8E">
        <w:trPr>
          <w:trHeight w:val="335"/>
        </w:trPr>
        <w:tc>
          <w:tcPr>
            <w:tcW w:w="573" w:type="pct"/>
            <w:vMerge/>
            <w:vAlign w:val="center"/>
            <w:hideMark/>
          </w:tcPr>
          <w:p w14:paraId="00346308" w14:textId="77777777" w:rsidR="00873FDC" w:rsidRPr="0002390F" w:rsidRDefault="00873FDC" w:rsidP="004C6585">
            <w:pPr>
              <w:rPr>
                <w:rFonts w:asciiTheme="minorHAnsi" w:hAnsiTheme="minorHAnsi" w:cstheme="minorHAnsi"/>
                <w:color w:val="FFFFFF" w:themeColor="background1"/>
                <w:sz w:val="16"/>
                <w:szCs w:val="16"/>
              </w:rPr>
            </w:pPr>
          </w:p>
        </w:tc>
        <w:tc>
          <w:tcPr>
            <w:tcW w:w="1331" w:type="pct"/>
            <w:shd w:val="clear" w:color="auto" w:fill="2853DC"/>
            <w:tcMar>
              <w:top w:w="8" w:type="dxa"/>
              <w:left w:w="8" w:type="dxa"/>
              <w:bottom w:w="0" w:type="dxa"/>
              <w:right w:w="8" w:type="dxa"/>
            </w:tcMar>
            <w:vAlign w:val="center"/>
            <w:hideMark/>
          </w:tcPr>
          <w:p w14:paraId="74C7EB2A" w14:textId="77777777" w:rsidR="00873FDC" w:rsidRPr="0002390F" w:rsidRDefault="00873FDC"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Payload size  (TBS)</w:t>
            </w:r>
          </w:p>
        </w:tc>
        <w:tc>
          <w:tcPr>
            <w:tcW w:w="1700" w:type="pct"/>
            <w:shd w:val="clear" w:color="auto" w:fill="C9D0DD"/>
            <w:tcMar>
              <w:top w:w="8" w:type="dxa"/>
              <w:left w:w="8" w:type="dxa"/>
              <w:bottom w:w="0" w:type="dxa"/>
              <w:right w:w="8" w:type="dxa"/>
            </w:tcMar>
            <w:vAlign w:val="center"/>
            <w:hideMark/>
          </w:tcPr>
          <w:p w14:paraId="3495B27B" w14:textId="410034F6"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lang w:val="pt-BR"/>
              </w:rPr>
              <w:t xml:space="preserve">16, 32, 64, </w:t>
            </w:r>
            <w:r w:rsidR="00F35BB4" w:rsidRPr="0002390F">
              <w:rPr>
                <w:rFonts w:asciiTheme="minorHAnsi" w:hAnsiTheme="minorHAnsi" w:cstheme="minorHAnsi"/>
                <w:sz w:val="16"/>
                <w:szCs w:val="16"/>
                <w:lang w:val="pt-BR"/>
              </w:rPr>
              <w:t xml:space="preserve">96, </w:t>
            </w:r>
            <w:r w:rsidRPr="0002390F">
              <w:rPr>
                <w:rFonts w:asciiTheme="minorHAnsi" w:hAnsiTheme="minorHAnsi" w:cstheme="minorHAnsi"/>
                <w:sz w:val="16"/>
                <w:szCs w:val="16"/>
                <w:lang w:val="pt-BR"/>
              </w:rPr>
              <w:t>128, 512, 1024bits</w:t>
            </w:r>
          </w:p>
        </w:tc>
        <w:tc>
          <w:tcPr>
            <w:tcW w:w="1396" w:type="pct"/>
            <w:shd w:val="clear" w:color="auto" w:fill="C9D0DD"/>
            <w:tcMar>
              <w:top w:w="8" w:type="dxa"/>
              <w:left w:w="8" w:type="dxa"/>
              <w:bottom w:w="0" w:type="dxa"/>
              <w:right w:w="8" w:type="dxa"/>
            </w:tcMar>
            <w:vAlign w:val="center"/>
            <w:hideMark/>
          </w:tcPr>
          <w:p w14:paraId="6DECE316" w14:textId="77777777" w:rsidR="00873FDC" w:rsidRPr="0002390F" w:rsidRDefault="00873FDC" w:rsidP="004C6585">
            <w:pPr>
              <w:rPr>
                <w:rFonts w:asciiTheme="minorHAnsi" w:hAnsiTheme="minorHAnsi" w:cstheme="minorHAnsi"/>
                <w:sz w:val="16"/>
                <w:szCs w:val="16"/>
              </w:rPr>
            </w:pPr>
          </w:p>
        </w:tc>
      </w:tr>
      <w:tr w:rsidR="00873FDC" w:rsidRPr="0002390F" w14:paraId="29EEF784" w14:textId="77777777" w:rsidTr="009D0B8E">
        <w:trPr>
          <w:trHeight w:val="335"/>
        </w:trPr>
        <w:tc>
          <w:tcPr>
            <w:tcW w:w="573" w:type="pct"/>
            <w:vMerge/>
            <w:vAlign w:val="center"/>
            <w:hideMark/>
          </w:tcPr>
          <w:p w14:paraId="673CB09B" w14:textId="77777777" w:rsidR="00873FDC" w:rsidRPr="0002390F" w:rsidRDefault="00873FDC" w:rsidP="004C6585">
            <w:pPr>
              <w:rPr>
                <w:rFonts w:asciiTheme="minorHAnsi" w:hAnsiTheme="minorHAnsi" w:cstheme="minorHAnsi"/>
                <w:color w:val="FFFFFF" w:themeColor="background1"/>
                <w:sz w:val="16"/>
                <w:szCs w:val="16"/>
              </w:rPr>
            </w:pPr>
          </w:p>
        </w:tc>
        <w:tc>
          <w:tcPr>
            <w:tcW w:w="1331" w:type="pct"/>
            <w:shd w:val="clear" w:color="auto" w:fill="2853DC"/>
            <w:tcMar>
              <w:top w:w="8" w:type="dxa"/>
              <w:left w:w="8" w:type="dxa"/>
              <w:bottom w:w="0" w:type="dxa"/>
              <w:right w:w="8" w:type="dxa"/>
            </w:tcMar>
            <w:vAlign w:val="center"/>
            <w:hideMark/>
          </w:tcPr>
          <w:p w14:paraId="1E501E73" w14:textId="77777777" w:rsidR="00873FDC" w:rsidRPr="0002390F" w:rsidRDefault="00873FDC"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ASCI</w:t>
            </w:r>
          </w:p>
        </w:tc>
        <w:tc>
          <w:tcPr>
            <w:tcW w:w="1700" w:type="pct"/>
            <w:shd w:val="clear" w:color="auto" w:fill="C9D0DD"/>
            <w:tcMar>
              <w:top w:w="8" w:type="dxa"/>
              <w:left w:w="8" w:type="dxa"/>
              <w:bottom w:w="0" w:type="dxa"/>
              <w:right w:w="8" w:type="dxa"/>
            </w:tcMar>
            <w:vAlign w:val="center"/>
            <w:hideMark/>
          </w:tcPr>
          <w:p w14:paraId="02ACEA16" w14:textId="25759C2C"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lang w:val="pt-BR"/>
              </w:rPr>
              <w:t>Yes/</w:t>
            </w:r>
            <w:r w:rsidR="00A5611D" w:rsidRPr="0002390F">
              <w:rPr>
                <w:rFonts w:asciiTheme="minorHAnsi" w:hAnsiTheme="minorHAnsi" w:cstheme="minorHAnsi"/>
                <w:sz w:val="16"/>
                <w:szCs w:val="16"/>
                <w:lang w:val="pt-BR"/>
              </w:rPr>
              <w:t>N</w:t>
            </w:r>
            <w:r w:rsidRPr="0002390F">
              <w:rPr>
                <w:rFonts w:asciiTheme="minorHAnsi" w:hAnsiTheme="minorHAnsi" w:cstheme="minorHAnsi"/>
                <w:sz w:val="16"/>
                <w:szCs w:val="16"/>
                <w:lang w:val="pt-BR"/>
              </w:rPr>
              <w:t>o</w:t>
            </w:r>
          </w:p>
        </w:tc>
        <w:tc>
          <w:tcPr>
            <w:tcW w:w="1396" w:type="pct"/>
            <w:shd w:val="clear" w:color="auto" w:fill="C9D0DD"/>
            <w:tcMar>
              <w:top w:w="8" w:type="dxa"/>
              <w:left w:w="8" w:type="dxa"/>
              <w:bottom w:w="0" w:type="dxa"/>
              <w:right w:w="8" w:type="dxa"/>
            </w:tcMar>
            <w:vAlign w:val="center"/>
            <w:hideMark/>
          </w:tcPr>
          <w:p w14:paraId="3E9D0C55"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lang w:val="pt-BR"/>
              </w:rPr>
              <w:t>0dB</w:t>
            </w:r>
          </w:p>
        </w:tc>
      </w:tr>
      <w:tr w:rsidR="00873FDC" w:rsidRPr="0002390F" w14:paraId="6757A983" w14:textId="77777777" w:rsidTr="009D0B8E">
        <w:trPr>
          <w:trHeight w:val="335"/>
        </w:trPr>
        <w:tc>
          <w:tcPr>
            <w:tcW w:w="573" w:type="pct"/>
            <w:vMerge/>
            <w:vAlign w:val="center"/>
            <w:hideMark/>
          </w:tcPr>
          <w:p w14:paraId="4F9A5D3E" w14:textId="77777777" w:rsidR="00873FDC" w:rsidRPr="0002390F" w:rsidRDefault="00873FDC" w:rsidP="004C6585">
            <w:pPr>
              <w:rPr>
                <w:rFonts w:asciiTheme="minorHAnsi" w:hAnsiTheme="minorHAnsi" w:cstheme="minorHAnsi"/>
                <w:color w:val="FFFFFF" w:themeColor="background1"/>
                <w:sz w:val="16"/>
                <w:szCs w:val="16"/>
              </w:rPr>
            </w:pPr>
          </w:p>
        </w:tc>
        <w:tc>
          <w:tcPr>
            <w:tcW w:w="1331" w:type="pct"/>
            <w:shd w:val="clear" w:color="auto" w:fill="2853DC"/>
            <w:tcMar>
              <w:top w:w="8" w:type="dxa"/>
              <w:left w:w="8" w:type="dxa"/>
              <w:bottom w:w="0" w:type="dxa"/>
              <w:right w:w="8" w:type="dxa"/>
            </w:tcMar>
            <w:vAlign w:val="center"/>
            <w:hideMark/>
          </w:tcPr>
          <w:p w14:paraId="6FF7E8A4" w14:textId="77777777" w:rsidR="00873FDC" w:rsidRPr="0002390F" w:rsidRDefault="00873FDC"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ACI</w:t>
            </w:r>
          </w:p>
        </w:tc>
        <w:tc>
          <w:tcPr>
            <w:tcW w:w="1700" w:type="pct"/>
            <w:shd w:val="clear" w:color="auto" w:fill="C9D0DD"/>
            <w:tcMar>
              <w:top w:w="8" w:type="dxa"/>
              <w:left w:w="8" w:type="dxa"/>
              <w:bottom w:w="0" w:type="dxa"/>
              <w:right w:w="8" w:type="dxa"/>
            </w:tcMar>
            <w:vAlign w:val="center"/>
            <w:hideMark/>
          </w:tcPr>
          <w:p w14:paraId="14A4C29C" w14:textId="7061748E"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lang w:val="pt-BR"/>
              </w:rPr>
              <w:t>Yes/</w:t>
            </w:r>
            <w:r w:rsidR="00A5611D" w:rsidRPr="0002390F">
              <w:rPr>
                <w:rFonts w:asciiTheme="minorHAnsi" w:hAnsiTheme="minorHAnsi" w:cstheme="minorHAnsi"/>
                <w:sz w:val="16"/>
                <w:szCs w:val="16"/>
                <w:lang w:val="pt-BR"/>
              </w:rPr>
              <w:t>N</w:t>
            </w:r>
            <w:r w:rsidRPr="0002390F">
              <w:rPr>
                <w:rFonts w:asciiTheme="minorHAnsi" w:hAnsiTheme="minorHAnsi" w:cstheme="minorHAnsi"/>
                <w:sz w:val="16"/>
                <w:szCs w:val="16"/>
                <w:lang w:val="pt-BR"/>
              </w:rPr>
              <w:t>o</w:t>
            </w:r>
          </w:p>
        </w:tc>
        <w:tc>
          <w:tcPr>
            <w:tcW w:w="1396" w:type="pct"/>
            <w:shd w:val="clear" w:color="auto" w:fill="C9D0DD"/>
            <w:tcMar>
              <w:top w:w="8" w:type="dxa"/>
              <w:left w:w="8" w:type="dxa"/>
              <w:bottom w:w="0" w:type="dxa"/>
              <w:right w:w="8" w:type="dxa"/>
            </w:tcMar>
            <w:vAlign w:val="center"/>
            <w:hideMark/>
          </w:tcPr>
          <w:p w14:paraId="0FCA84DC"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color w:val="000000"/>
                <w:sz w:val="16"/>
                <w:szCs w:val="16"/>
                <w:lang w:val="en-GB"/>
              </w:rPr>
              <w:t>[</w:t>
            </w:r>
            <w:r w:rsidRPr="0002390F">
              <w:rPr>
                <w:rFonts w:asciiTheme="minorHAnsi" w:hAnsiTheme="minorHAnsi" w:cstheme="minorHAnsi"/>
                <w:sz w:val="16"/>
                <w:szCs w:val="16"/>
                <w:lang w:val="pt-BR"/>
              </w:rPr>
              <w:t>-10, 0, 10, 20, 30dB]</w:t>
            </w:r>
          </w:p>
        </w:tc>
      </w:tr>
      <w:tr w:rsidR="00873FDC" w:rsidRPr="0002390F" w14:paraId="4DCAB6CE" w14:textId="77777777" w:rsidTr="009D0B8E">
        <w:trPr>
          <w:trHeight w:val="335"/>
        </w:trPr>
        <w:tc>
          <w:tcPr>
            <w:tcW w:w="573" w:type="pct"/>
            <w:vMerge/>
            <w:vAlign w:val="center"/>
            <w:hideMark/>
          </w:tcPr>
          <w:p w14:paraId="290EEC45" w14:textId="77777777" w:rsidR="00873FDC" w:rsidRPr="0002390F" w:rsidRDefault="00873FDC" w:rsidP="004C6585">
            <w:pPr>
              <w:rPr>
                <w:rFonts w:asciiTheme="minorHAnsi" w:hAnsiTheme="minorHAnsi" w:cstheme="minorHAnsi"/>
                <w:color w:val="FFFFFF" w:themeColor="background1"/>
                <w:sz w:val="16"/>
                <w:szCs w:val="16"/>
              </w:rPr>
            </w:pPr>
          </w:p>
        </w:tc>
        <w:tc>
          <w:tcPr>
            <w:tcW w:w="1331" w:type="pct"/>
            <w:shd w:val="clear" w:color="auto" w:fill="2853DC"/>
            <w:tcMar>
              <w:top w:w="8" w:type="dxa"/>
              <w:left w:w="8" w:type="dxa"/>
              <w:bottom w:w="0" w:type="dxa"/>
              <w:right w:w="8" w:type="dxa"/>
            </w:tcMar>
            <w:vAlign w:val="center"/>
            <w:hideMark/>
          </w:tcPr>
          <w:p w14:paraId="3C8AD933" w14:textId="77777777" w:rsidR="00873FDC" w:rsidRPr="0002390F" w:rsidRDefault="00873FDC"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FA requirement</w:t>
            </w:r>
          </w:p>
        </w:tc>
        <w:tc>
          <w:tcPr>
            <w:tcW w:w="1700" w:type="pct"/>
            <w:shd w:val="clear" w:color="auto" w:fill="C9D0DD"/>
            <w:tcMar>
              <w:top w:w="8" w:type="dxa"/>
              <w:left w:w="8" w:type="dxa"/>
              <w:bottom w:w="0" w:type="dxa"/>
              <w:right w:w="8" w:type="dxa"/>
            </w:tcMar>
            <w:vAlign w:val="center"/>
            <w:hideMark/>
          </w:tcPr>
          <w:p w14:paraId="35BB53F7"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lang w:val="pt-BR"/>
              </w:rPr>
              <w:t>1%</w:t>
            </w:r>
          </w:p>
        </w:tc>
        <w:tc>
          <w:tcPr>
            <w:tcW w:w="1396" w:type="pct"/>
            <w:shd w:val="clear" w:color="auto" w:fill="C9D0DD"/>
            <w:tcMar>
              <w:top w:w="8" w:type="dxa"/>
              <w:left w:w="8" w:type="dxa"/>
              <w:bottom w:w="0" w:type="dxa"/>
              <w:right w:w="8" w:type="dxa"/>
            </w:tcMar>
            <w:vAlign w:val="center"/>
            <w:hideMark/>
          </w:tcPr>
          <w:p w14:paraId="6E910DC8" w14:textId="77777777" w:rsidR="00873FDC" w:rsidRPr="0002390F" w:rsidRDefault="00873FDC" w:rsidP="004C6585">
            <w:pPr>
              <w:rPr>
                <w:rFonts w:asciiTheme="minorHAnsi" w:hAnsiTheme="minorHAnsi" w:cstheme="minorHAnsi"/>
                <w:sz w:val="16"/>
                <w:szCs w:val="16"/>
              </w:rPr>
            </w:pPr>
          </w:p>
        </w:tc>
      </w:tr>
      <w:tr w:rsidR="00873FDC" w:rsidRPr="0002390F" w14:paraId="2D2924BE" w14:textId="77777777" w:rsidTr="009D0B8E">
        <w:trPr>
          <w:trHeight w:val="335"/>
        </w:trPr>
        <w:tc>
          <w:tcPr>
            <w:tcW w:w="573" w:type="pct"/>
            <w:vMerge/>
            <w:vAlign w:val="center"/>
            <w:hideMark/>
          </w:tcPr>
          <w:p w14:paraId="74D3CE21" w14:textId="77777777" w:rsidR="00873FDC" w:rsidRPr="0002390F" w:rsidRDefault="00873FDC" w:rsidP="004C6585">
            <w:pPr>
              <w:rPr>
                <w:rFonts w:asciiTheme="minorHAnsi" w:hAnsiTheme="minorHAnsi" w:cstheme="minorHAnsi"/>
                <w:color w:val="FFFFFF" w:themeColor="background1"/>
                <w:sz w:val="16"/>
                <w:szCs w:val="16"/>
              </w:rPr>
            </w:pPr>
          </w:p>
        </w:tc>
        <w:tc>
          <w:tcPr>
            <w:tcW w:w="1331" w:type="pct"/>
            <w:shd w:val="clear" w:color="auto" w:fill="2853DC"/>
            <w:tcMar>
              <w:top w:w="8" w:type="dxa"/>
              <w:left w:w="8" w:type="dxa"/>
              <w:bottom w:w="0" w:type="dxa"/>
              <w:right w:w="8" w:type="dxa"/>
            </w:tcMar>
            <w:vAlign w:val="center"/>
            <w:hideMark/>
          </w:tcPr>
          <w:p w14:paraId="7C97CB42" w14:textId="77777777" w:rsidR="00873FDC" w:rsidRPr="0002390F" w:rsidRDefault="00873FDC"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Phase noise of device 2b</w:t>
            </w:r>
          </w:p>
        </w:tc>
        <w:tc>
          <w:tcPr>
            <w:tcW w:w="1700" w:type="pct"/>
            <w:shd w:val="clear" w:color="auto" w:fill="C9D0DD"/>
            <w:tcMar>
              <w:top w:w="8" w:type="dxa"/>
              <w:left w:w="8" w:type="dxa"/>
              <w:bottom w:w="0" w:type="dxa"/>
              <w:right w:w="8" w:type="dxa"/>
            </w:tcMar>
            <w:vAlign w:val="center"/>
            <w:hideMark/>
          </w:tcPr>
          <w:p w14:paraId="665DAC2B"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rPr>
              <w:t>up to company report, e.g. the modelling used for 802.11ba</w:t>
            </w:r>
          </w:p>
        </w:tc>
        <w:tc>
          <w:tcPr>
            <w:tcW w:w="1396" w:type="pct"/>
            <w:shd w:val="clear" w:color="auto" w:fill="C9D0DD"/>
            <w:tcMar>
              <w:top w:w="8" w:type="dxa"/>
              <w:left w:w="8" w:type="dxa"/>
              <w:bottom w:w="0" w:type="dxa"/>
              <w:right w:w="8" w:type="dxa"/>
            </w:tcMar>
            <w:vAlign w:val="center"/>
            <w:hideMark/>
          </w:tcPr>
          <w:p w14:paraId="32A2DDF1"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rPr>
              <w:t>Phase noise of device 2b</w:t>
            </w:r>
          </w:p>
        </w:tc>
      </w:tr>
      <w:tr w:rsidR="00873FDC" w:rsidRPr="0002390F" w14:paraId="44679142" w14:textId="77777777" w:rsidTr="009D0B8E">
        <w:trPr>
          <w:trHeight w:val="335"/>
        </w:trPr>
        <w:tc>
          <w:tcPr>
            <w:tcW w:w="573" w:type="pct"/>
            <w:vMerge/>
            <w:vAlign w:val="center"/>
            <w:hideMark/>
          </w:tcPr>
          <w:p w14:paraId="1E735DB9" w14:textId="77777777" w:rsidR="00873FDC" w:rsidRPr="0002390F" w:rsidRDefault="00873FDC" w:rsidP="004C6585">
            <w:pPr>
              <w:rPr>
                <w:rFonts w:asciiTheme="minorHAnsi" w:hAnsiTheme="minorHAnsi" w:cstheme="minorHAnsi"/>
                <w:color w:val="FFFFFF" w:themeColor="background1"/>
                <w:sz w:val="16"/>
                <w:szCs w:val="16"/>
              </w:rPr>
            </w:pPr>
          </w:p>
        </w:tc>
        <w:tc>
          <w:tcPr>
            <w:tcW w:w="1331" w:type="pct"/>
            <w:shd w:val="clear" w:color="auto" w:fill="2853DC"/>
            <w:tcMar>
              <w:top w:w="8" w:type="dxa"/>
              <w:left w:w="8" w:type="dxa"/>
              <w:bottom w:w="0" w:type="dxa"/>
              <w:right w:w="8" w:type="dxa"/>
            </w:tcMar>
            <w:vAlign w:val="center"/>
            <w:hideMark/>
          </w:tcPr>
          <w:p w14:paraId="4ADF4DBC" w14:textId="77777777" w:rsidR="00873FDC" w:rsidRPr="0002390F" w:rsidRDefault="00873FDC"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Phase noise of device 2a</w:t>
            </w:r>
          </w:p>
        </w:tc>
        <w:tc>
          <w:tcPr>
            <w:tcW w:w="1700" w:type="pct"/>
            <w:shd w:val="clear" w:color="auto" w:fill="C9D0DD"/>
            <w:tcMar>
              <w:top w:w="8" w:type="dxa"/>
              <w:left w:w="8" w:type="dxa"/>
              <w:bottom w:w="0" w:type="dxa"/>
              <w:right w:w="8" w:type="dxa"/>
            </w:tcMar>
            <w:vAlign w:val="center"/>
            <w:hideMark/>
          </w:tcPr>
          <w:p w14:paraId="73B602BB"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rPr>
              <w:t>up to company report, RFID is &lt; 2.5% jitter</w:t>
            </w:r>
          </w:p>
        </w:tc>
        <w:tc>
          <w:tcPr>
            <w:tcW w:w="1396" w:type="pct"/>
            <w:shd w:val="clear" w:color="auto" w:fill="C9D0DD"/>
            <w:tcMar>
              <w:top w:w="8" w:type="dxa"/>
              <w:left w:w="8" w:type="dxa"/>
              <w:bottom w:w="0" w:type="dxa"/>
              <w:right w:w="8" w:type="dxa"/>
            </w:tcMar>
            <w:vAlign w:val="center"/>
            <w:hideMark/>
          </w:tcPr>
          <w:p w14:paraId="2893AD2E"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rPr>
              <w:t>Phase noise of device 2a</w:t>
            </w:r>
          </w:p>
        </w:tc>
      </w:tr>
      <w:tr w:rsidR="00873FDC" w:rsidRPr="0002390F" w14:paraId="51D6DA66" w14:textId="77777777" w:rsidTr="009D0B8E">
        <w:trPr>
          <w:trHeight w:val="335"/>
        </w:trPr>
        <w:tc>
          <w:tcPr>
            <w:tcW w:w="573" w:type="pct"/>
            <w:vMerge/>
            <w:vAlign w:val="center"/>
            <w:hideMark/>
          </w:tcPr>
          <w:p w14:paraId="543C58C2" w14:textId="77777777" w:rsidR="00873FDC" w:rsidRPr="0002390F" w:rsidRDefault="00873FDC" w:rsidP="004C6585">
            <w:pPr>
              <w:rPr>
                <w:rFonts w:asciiTheme="minorHAnsi" w:hAnsiTheme="minorHAnsi" w:cstheme="minorHAnsi"/>
                <w:color w:val="FFFFFF" w:themeColor="background1"/>
                <w:sz w:val="16"/>
                <w:szCs w:val="16"/>
              </w:rPr>
            </w:pPr>
          </w:p>
        </w:tc>
        <w:tc>
          <w:tcPr>
            <w:tcW w:w="1331" w:type="pct"/>
            <w:shd w:val="clear" w:color="auto" w:fill="2853DC"/>
            <w:tcMar>
              <w:top w:w="8" w:type="dxa"/>
              <w:left w:w="8" w:type="dxa"/>
              <w:bottom w:w="0" w:type="dxa"/>
              <w:right w:w="8" w:type="dxa"/>
            </w:tcMar>
            <w:vAlign w:val="center"/>
            <w:hideMark/>
          </w:tcPr>
          <w:p w14:paraId="2A25E4C4" w14:textId="77777777" w:rsidR="00873FDC" w:rsidRPr="0002390F" w:rsidRDefault="00873FDC"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Phase noise of device 1</w:t>
            </w:r>
          </w:p>
        </w:tc>
        <w:tc>
          <w:tcPr>
            <w:tcW w:w="1700" w:type="pct"/>
            <w:shd w:val="clear" w:color="auto" w:fill="C9D0DD"/>
            <w:tcMar>
              <w:top w:w="8" w:type="dxa"/>
              <w:left w:w="8" w:type="dxa"/>
              <w:bottom w:w="0" w:type="dxa"/>
              <w:right w:w="8" w:type="dxa"/>
            </w:tcMar>
            <w:vAlign w:val="center"/>
            <w:hideMark/>
          </w:tcPr>
          <w:p w14:paraId="0AC60853"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rPr>
              <w:t>up to company report, RFID is &lt; 2.5% jitter</w:t>
            </w:r>
          </w:p>
        </w:tc>
        <w:tc>
          <w:tcPr>
            <w:tcW w:w="1396" w:type="pct"/>
            <w:shd w:val="clear" w:color="auto" w:fill="C9D0DD"/>
            <w:tcMar>
              <w:top w:w="8" w:type="dxa"/>
              <w:left w:w="8" w:type="dxa"/>
              <w:bottom w:w="0" w:type="dxa"/>
              <w:right w:w="8" w:type="dxa"/>
            </w:tcMar>
            <w:vAlign w:val="center"/>
            <w:hideMark/>
          </w:tcPr>
          <w:p w14:paraId="6A3A18D0"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rPr>
              <w:t>Phase noise of device 1</w:t>
            </w:r>
          </w:p>
        </w:tc>
      </w:tr>
      <w:tr w:rsidR="00873FDC" w:rsidRPr="0002390F" w14:paraId="29DA1628" w14:textId="77777777" w:rsidTr="009D0B8E">
        <w:trPr>
          <w:trHeight w:val="335"/>
        </w:trPr>
        <w:tc>
          <w:tcPr>
            <w:tcW w:w="573" w:type="pct"/>
            <w:vMerge/>
            <w:vAlign w:val="center"/>
            <w:hideMark/>
          </w:tcPr>
          <w:p w14:paraId="3A85580B" w14:textId="77777777" w:rsidR="00873FDC" w:rsidRPr="0002390F" w:rsidRDefault="00873FDC" w:rsidP="004C6585">
            <w:pPr>
              <w:rPr>
                <w:rFonts w:asciiTheme="minorHAnsi" w:hAnsiTheme="minorHAnsi" w:cstheme="minorHAnsi"/>
                <w:color w:val="FFFFFF" w:themeColor="background1"/>
                <w:sz w:val="16"/>
                <w:szCs w:val="16"/>
              </w:rPr>
            </w:pPr>
          </w:p>
        </w:tc>
        <w:tc>
          <w:tcPr>
            <w:tcW w:w="1331" w:type="pct"/>
            <w:shd w:val="clear" w:color="auto" w:fill="2853DC"/>
            <w:tcMar>
              <w:top w:w="8" w:type="dxa"/>
              <w:left w:w="8" w:type="dxa"/>
              <w:bottom w:w="0" w:type="dxa"/>
              <w:right w:w="8" w:type="dxa"/>
            </w:tcMar>
            <w:vAlign w:val="center"/>
            <w:hideMark/>
          </w:tcPr>
          <w:p w14:paraId="288F616F" w14:textId="77777777" w:rsidR="00873FDC" w:rsidRPr="0002390F" w:rsidRDefault="00873FDC"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T-F drift model</w:t>
            </w:r>
          </w:p>
        </w:tc>
        <w:tc>
          <w:tcPr>
            <w:tcW w:w="1700" w:type="pct"/>
            <w:shd w:val="clear" w:color="auto" w:fill="C9D0DD"/>
            <w:tcMar>
              <w:top w:w="8" w:type="dxa"/>
              <w:left w:w="8" w:type="dxa"/>
              <w:bottom w:w="0" w:type="dxa"/>
              <w:right w:w="8" w:type="dxa"/>
            </w:tcMar>
            <w:vAlign w:val="center"/>
            <w:hideMark/>
          </w:tcPr>
          <w:p w14:paraId="1F99A516" w14:textId="6A1E2A6C"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rPr>
              <w:t xml:space="preserve">Reuse </w:t>
            </w:r>
            <w:r w:rsidR="00A3441C" w:rsidRPr="0002390F">
              <w:rPr>
                <w:rFonts w:asciiTheme="minorHAnsi" w:hAnsiTheme="minorHAnsi" w:cstheme="minorHAnsi"/>
                <w:sz w:val="16"/>
                <w:szCs w:val="16"/>
              </w:rPr>
              <w:t xml:space="preserve">model in 38.869 (R18 </w:t>
            </w:r>
            <w:r w:rsidRPr="0002390F">
              <w:rPr>
                <w:rFonts w:asciiTheme="minorHAnsi" w:hAnsiTheme="minorHAnsi" w:cstheme="minorHAnsi"/>
                <w:sz w:val="16"/>
                <w:szCs w:val="16"/>
              </w:rPr>
              <w:t>LP-WUS</w:t>
            </w:r>
            <w:r w:rsidR="00A3441C" w:rsidRPr="0002390F">
              <w:rPr>
                <w:rFonts w:asciiTheme="minorHAnsi" w:hAnsiTheme="minorHAnsi" w:cstheme="minorHAnsi"/>
                <w:sz w:val="16"/>
                <w:szCs w:val="16"/>
              </w:rPr>
              <w:t>)</w:t>
            </w:r>
          </w:p>
        </w:tc>
        <w:tc>
          <w:tcPr>
            <w:tcW w:w="1396" w:type="pct"/>
            <w:shd w:val="clear" w:color="auto" w:fill="C9D0DD"/>
            <w:tcMar>
              <w:top w:w="8" w:type="dxa"/>
              <w:left w:w="8" w:type="dxa"/>
              <w:bottom w:w="0" w:type="dxa"/>
              <w:right w:w="8" w:type="dxa"/>
            </w:tcMar>
            <w:vAlign w:val="center"/>
            <w:hideMark/>
          </w:tcPr>
          <w:p w14:paraId="645EF496" w14:textId="77777777" w:rsidR="00873FDC" w:rsidRPr="0002390F" w:rsidRDefault="00873FDC" w:rsidP="004C6585">
            <w:pPr>
              <w:rPr>
                <w:rFonts w:asciiTheme="minorHAnsi" w:hAnsiTheme="minorHAnsi" w:cstheme="minorHAnsi"/>
                <w:sz w:val="16"/>
                <w:szCs w:val="16"/>
              </w:rPr>
            </w:pPr>
            <w:r w:rsidRPr="0002390F">
              <w:rPr>
                <w:rFonts w:asciiTheme="minorHAnsi" w:hAnsiTheme="minorHAnsi" w:cstheme="minorHAnsi"/>
                <w:sz w:val="16"/>
                <w:szCs w:val="16"/>
              </w:rPr>
              <w:t>T-F drift model</w:t>
            </w:r>
          </w:p>
        </w:tc>
      </w:tr>
    </w:tbl>
    <w:p w14:paraId="35CC49A7" w14:textId="77777777" w:rsidR="00873FDC" w:rsidRPr="0002390F" w:rsidRDefault="00873FDC" w:rsidP="004C6585">
      <w:pPr>
        <w:rPr>
          <w:rFonts w:asciiTheme="minorHAnsi" w:hAnsiTheme="minorHAnsi" w:cstheme="minorHAnsi"/>
        </w:rPr>
      </w:pPr>
    </w:p>
    <w:p w14:paraId="56AC41E5" w14:textId="77777777" w:rsidR="00E85EC7" w:rsidRPr="0002390F" w:rsidRDefault="00E85EC7" w:rsidP="004C6585">
      <w:pPr>
        <w:rPr>
          <w:rFonts w:asciiTheme="minorHAnsi" w:hAnsiTheme="minorHAnsi" w:cstheme="minorHAnsi"/>
        </w:rPr>
      </w:pPr>
    </w:p>
    <w:p w14:paraId="2628982B" w14:textId="545F2F4F" w:rsidR="00F07C13" w:rsidRPr="0002390F" w:rsidRDefault="00F07C13" w:rsidP="004C6585">
      <w:pPr>
        <w:pStyle w:val="Caption"/>
        <w:rPr>
          <w:rFonts w:asciiTheme="minorHAnsi" w:hAnsiTheme="minorHAnsi" w:cstheme="minorHAnsi"/>
        </w:rPr>
      </w:pPr>
      <w:bookmarkStart w:id="24" w:name="_Ref158675805"/>
      <w:r w:rsidRPr="0002390F">
        <w:rPr>
          <w:rFonts w:asciiTheme="minorHAnsi" w:hAnsiTheme="minorHAnsi" w:cstheme="minorHAnsi"/>
        </w:rPr>
        <w:t xml:space="preserve">Table </w:t>
      </w:r>
      <w:r w:rsidRPr="0002390F">
        <w:rPr>
          <w:rFonts w:asciiTheme="minorHAnsi" w:hAnsiTheme="minorHAnsi" w:cstheme="minorHAnsi"/>
        </w:rPr>
        <w:fldChar w:fldCharType="begin"/>
      </w:r>
      <w:r w:rsidRPr="0002390F">
        <w:rPr>
          <w:rFonts w:asciiTheme="minorHAnsi" w:hAnsiTheme="minorHAnsi" w:cstheme="minorHAnsi"/>
        </w:rPr>
        <w:instrText xml:space="preserve"> SEQ Table \* ARABIC </w:instrText>
      </w:r>
      <w:r w:rsidRPr="0002390F">
        <w:rPr>
          <w:rFonts w:asciiTheme="minorHAnsi" w:hAnsiTheme="minorHAnsi" w:cstheme="minorHAnsi"/>
        </w:rPr>
        <w:fldChar w:fldCharType="separate"/>
      </w:r>
      <w:r w:rsidR="00230246">
        <w:rPr>
          <w:rFonts w:asciiTheme="minorHAnsi" w:hAnsiTheme="minorHAnsi" w:cstheme="minorHAnsi"/>
          <w:noProof/>
        </w:rPr>
        <w:t>7</w:t>
      </w:r>
      <w:r w:rsidRPr="0002390F">
        <w:rPr>
          <w:rFonts w:asciiTheme="minorHAnsi" w:hAnsiTheme="minorHAnsi" w:cstheme="minorHAnsi"/>
        </w:rPr>
        <w:fldChar w:fldCharType="end"/>
      </w:r>
      <w:bookmarkEnd w:id="24"/>
      <w:r w:rsidRPr="0002390F">
        <w:rPr>
          <w:rFonts w:asciiTheme="minorHAnsi" w:hAnsiTheme="minorHAnsi" w:cstheme="minorHAnsi"/>
        </w:rPr>
        <w:t xml:space="preserve"> FL specific LLS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59"/>
        <w:gridCol w:w="2635"/>
        <w:gridCol w:w="3149"/>
        <w:gridCol w:w="2607"/>
      </w:tblGrid>
      <w:tr w:rsidR="009B1804" w:rsidRPr="0002390F" w14:paraId="5F2DC511" w14:textId="77777777" w:rsidTr="009D0B8E">
        <w:trPr>
          <w:trHeight w:val="353"/>
        </w:trPr>
        <w:tc>
          <w:tcPr>
            <w:tcW w:w="513" w:type="pct"/>
            <w:vMerge w:val="restart"/>
            <w:shd w:val="clear" w:color="auto" w:fill="2853DC"/>
            <w:tcMar>
              <w:top w:w="8" w:type="dxa"/>
              <w:left w:w="8" w:type="dxa"/>
              <w:bottom w:w="0" w:type="dxa"/>
              <w:right w:w="8" w:type="dxa"/>
            </w:tcMar>
            <w:vAlign w:val="center"/>
            <w:hideMark/>
          </w:tcPr>
          <w:p w14:paraId="13B3B32D" w14:textId="77777777" w:rsidR="009B1804" w:rsidRPr="0002390F" w:rsidRDefault="009B1804" w:rsidP="004C6585">
            <w:pP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FL specific</w:t>
            </w:r>
          </w:p>
        </w:tc>
        <w:tc>
          <w:tcPr>
            <w:tcW w:w="1409" w:type="pct"/>
            <w:shd w:val="clear" w:color="auto" w:fill="2853DC"/>
            <w:tcMar>
              <w:top w:w="8" w:type="dxa"/>
              <w:left w:w="8" w:type="dxa"/>
              <w:bottom w:w="0" w:type="dxa"/>
              <w:right w:w="8" w:type="dxa"/>
            </w:tcMar>
            <w:vAlign w:val="center"/>
            <w:hideMark/>
          </w:tcPr>
          <w:p w14:paraId="6FED7AD8" w14:textId="77777777" w:rsidR="009B1804" w:rsidRPr="0002390F" w:rsidRDefault="009B1804"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Parameter</w:t>
            </w:r>
          </w:p>
        </w:tc>
        <w:tc>
          <w:tcPr>
            <w:tcW w:w="1684" w:type="pct"/>
            <w:shd w:val="clear" w:color="auto" w:fill="2853DC"/>
            <w:tcMar>
              <w:top w:w="8" w:type="dxa"/>
              <w:left w:w="8" w:type="dxa"/>
              <w:bottom w:w="0" w:type="dxa"/>
              <w:right w:w="8" w:type="dxa"/>
            </w:tcMar>
            <w:vAlign w:val="center"/>
            <w:hideMark/>
          </w:tcPr>
          <w:p w14:paraId="048EA4D6" w14:textId="77777777" w:rsidR="009B1804" w:rsidRPr="0002390F" w:rsidRDefault="009B1804"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Value</w:t>
            </w:r>
          </w:p>
        </w:tc>
        <w:tc>
          <w:tcPr>
            <w:tcW w:w="1394" w:type="pct"/>
            <w:shd w:val="clear" w:color="auto" w:fill="2853DC"/>
            <w:tcMar>
              <w:top w:w="8" w:type="dxa"/>
              <w:left w:w="8" w:type="dxa"/>
              <w:bottom w:w="0" w:type="dxa"/>
              <w:right w:w="8" w:type="dxa"/>
            </w:tcMar>
            <w:vAlign w:val="center"/>
            <w:hideMark/>
          </w:tcPr>
          <w:p w14:paraId="6F565CA9" w14:textId="77777777" w:rsidR="009B1804" w:rsidRPr="0002390F" w:rsidRDefault="009B1804"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Note</w:t>
            </w:r>
          </w:p>
        </w:tc>
      </w:tr>
      <w:tr w:rsidR="009B1804" w:rsidRPr="0002390F" w14:paraId="281E99C1" w14:textId="77777777" w:rsidTr="009D0B8E">
        <w:trPr>
          <w:trHeight w:val="353"/>
        </w:trPr>
        <w:tc>
          <w:tcPr>
            <w:tcW w:w="513" w:type="pct"/>
            <w:vMerge/>
            <w:vAlign w:val="center"/>
            <w:hideMark/>
          </w:tcPr>
          <w:p w14:paraId="79EDF8CF" w14:textId="77777777" w:rsidR="009B1804" w:rsidRPr="0002390F" w:rsidRDefault="009B1804" w:rsidP="004C6585">
            <w:pPr>
              <w:rPr>
                <w:rFonts w:asciiTheme="minorHAnsi" w:hAnsiTheme="minorHAnsi" w:cstheme="minorHAnsi"/>
                <w:color w:val="FFFFFF" w:themeColor="background1"/>
                <w:sz w:val="16"/>
                <w:szCs w:val="16"/>
              </w:rPr>
            </w:pPr>
          </w:p>
        </w:tc>
        <w:tc>
          <w:tcPr>
            <w:tcW w:w="1409" w:type="pct"/>
            <w:shd w:val="clear" w:color="auto" w:fill="2853DC"/>
            <w:tcMar>
              <w:top w:w="8" w:type="dxa"/>
              <w:left w:w="8" w:type="dxa"/>
              <w:bottom w:w="0" w:type="dxa"/>
              <w:right w:w="8" w:type="dxa"/>
            </w:tcMar>
            <w:vAlign w:val="center"/>
            <w:hideMark/>
          </w:tcPr>
          <w:p w14:paraId="396F2306" w14:textId="28EA62B8" w:rsidR="009B1804" w:rsidRPr="0002390F" w:rsidRDefault="009B1804"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FL Waveform</w:t>
            </w:r>
          </w:p>
        </w:tc>
        <w:tc>
          <w:tcPr>
            <w:tcW w:w="1684" w:type="pct"/>
            <w:shd w:val="clear" w:color="auto" w:fill="C9D0DD"/>
            <w:tcMar>
              <w:top w:w="8" w:type="dxa"/>
              <w:left w:w="8" w:type="dxa"/>
              <w:bottom w:w="0" w:type="dxa"/>
              <w:right w:w="8" w:type="dxa"/>
            </w:tcMar>
            <w:vAlign w:val="center"/>
            <w:hideMark/>
          </w:tcPr>
          <w:p w14:paraId="779F608A"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rPr>
              <w:t>OOK</w:t>
            </w:r>
          </w:p>
        </w:tc>
        <w:tc>
          <w:tcPr>
            <w:tcW w:w="1394" w:type="pct"/>
            <w:shd w:val="clear" w:color="auto" w:fill="C9D0DD"/>
            <w:tcMar>
              <w:top w:w="8" w:type="dxa"/>
              <w:left w:w="8" w:type="dxa"/>
              <w:bottom w:w="0" w:type="dxa"/>
              <w:right w:w="8" w:type="dxa"/>
            </w:tcMar>
            <w:vAlign w:val="center"/>
            <w:hideMark/>
          </w:tcPr>
          <w:p w14:paraId="38477349"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rPr>
              <w:t xml:space="preserve">FFS: T-F domain sequence, random phase, </w:t>
            </w:r>
            <w:proofErr w:type="spellStart"/>
            <w:r w:rsidRPr="0002390F">
              <w:rPr>
                <w:rFonts w:asciiTheme="minorHAnsi" w:hAnsiTheme="minorHAnsi" w:cstheme="minorHAnsi"/>
                <w:sz w:val="16"/>
                <w:szCs w:val="16"/>
              </w:rPr>
              <w:t>etc</w:t>
            </w:r>
            <w:proofErr w:type="spellEnd"/>
          </w:p>
        </w:tc>
      </w:tr>
      <w:tr w:rsidR="009B1804" w:rsidRPr="0002390F" w14:paraId="49AD5CB3" w14:textId="77777777" w:rsidTr="009D0B8E">
        <w:trPr>
          <w:trHeight w:val="435"/>
        </w:trPr>
        <w:tc>
          <w:tcPr>
            <w:tcW w:w="513" w:type="pct"/>
            <w:vMerge/>
            <w:vAlign w:val="center"/>
            <w:hideMark/>
          </w:tcPr>
          <w:p w14:paraId="38FD399C" w14:textId="77777777" w:rsidR="009B1804" w:rsidRPr="0002390F" w:rsidRDefault="009B1804" w:rsidP="004C6585">
            <w:pPr>
              <w:rPr>
                <w:rFonts w:asciiTheme="minorHAnsi" w:hAnsiTheme="minorHAnsi" w:cstheme="minorHAnsi"/>
                <w:color w:val="FFFFFF" w:themeColor="background1"/>
                <w:sz w:val="16"/>
                <w:szCs w:val="16"/>
              </w:rPr>
            </w:pPr>
          </w:p>
        </w:tc>
        <w:tc>
          <w:tcPr>
            <w:tcW w:w="1409" w:type="pct"/>
            <w:shd w:val="clear" w:color="auto" w:fill="2853DC"/>
            <w:tcMar>
              <w:top w:w="8" w:type="dxa"/>
              <w:left w:w="8" w:type="dxa"/>
              <w:bottom w:w="0" w:type="dxa"/>
              <w:right w:w="8" w:type="dxa"/>
            </w:tcMar>
            <w:vAlign w:val="center"/>
            <w:hideMark/>
          </w:tcPr>
          <w:p w14:paraId="6597EDDC" w14:textId="77777777" w:rsidR="009B1804" w:rsidRPr="0002390F" w:rsidRDefault="009B1804"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FL BW</w:t>
            </w:r>
          </w:p>
        </w:tc>
        <w:tc>
          <w:tcPr>
            <w:tcW w:w="1684" w:type="pct"/>
            <w:shd w:val="clear" w:color="auto" w:fill="C9D0DD"/>
            <w:tcMar>
              <w:top w:w="8" w:type="dxa"/>
              <w:left w:w="8" w:type="dxa"/>
              <w:bottom w:w="0" w:type="dxa"/>
              <w:right w:w="8" w:type="dxa"/>
            </w:tcMar>
            <w:vAlign w:val="center"/>
            <w:hideMark/>
          </w:tcPr>
          <w:p w14:paraId="108D091C" w14:textId="447955B8" w:rsidR="009B1804" w:rsidRPr="0002390F" w:rsidRDefault="004337D4" w:rsidP="004C6585">
            <w:pPr>
              <w:rPr>
                <w:rFonts w:asciiTheme="minorHAnsi" w:hAnsiTheme="minorHAnsi" w:cstheme="minorHAnsi"/>
                <w:sz w:val="16"/>
                <w:szCs w:val="16"/>
              </w:rPr>
            </w:pPr>
            <w:r w:rsidRPr="0002390F">
              <w:rPr>
                <w:rFonts w:asciiTheme="minorHAnsi" w:hAnsiTheme="minorHAnsi" w:cstheme="minorHAnsi"/>
                <w:sz w:val="16"/>
                <w:szCs w:val="16"/>
              </w:rPr>
              <w:t xml:space="preserve">X RB, X= </w:t>
            </w:r>
            <w:r w:rsidRPr="0002390F">
              <w:rPr>
                <w:rFonts w:asciiTheme="minorHAnsi" w:hAnsiTheme="minorHAnsi" w:cstheme="minorHAnsi"/>
                <w:sz w:val="16"/>
                <w:szCs w:val="16"/>
                <w:lang w:val="en-GB"/>
              </w:rPr>
              <w:t>[</w:t>
            </w:r>
            <w:r w:rsidRPr="0002390F">
              <w:rPr>
                <w:rFonts w:asciiTheme="minorHAnsi" w:hAnsiTheme="minorHAnsi" w:cstheme="minorHAnsi"/>
                <w:sz w:val="16"/>
                <w:szCs w:val="16"/>
                <w:lang w:val="en-GB"/>
              </w:rPr>
              <w:t>1, 2, 4, 8, ..]</w:t>
            </w:r>
          </w:p>
        </w:tc>
        <w:tc>
          <w:tcPr>
            <w:tcW w:w="1394" w:type="pct"/>
            <w:shd w:val="clear" w:color="auto" w:fill="C9D0DD"/>
            <w:tcMar>
              <w:top w:w="8" w:type="dxa"/>
              <w:left w:w="8" w:type="dxa"/>
              <w:bottom w:w="0" w:type="dxa"/>
              <w:right w:w="8" w:type="dxa"/>
            </w:tcMar>
            <w:vAlign w:val="center"/>
            <w:hideMark/>
          </w:tcPr>
          <w:p w14:paraId="0DA33823"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color w:val="000000"/>
                <w:sz w:val="16"/>
                <w:szCs w:val="16"/>
                <w:lang w:val="en-GB"/>
              </w:rPr>
              <w:t>[</w:t>
            </w:r>
            <w:r w:rsidRPr="0002390F">
              <w:rPr>
                <w:rFonts w:asciiTheme="minorHAnsi" w:hAnsiTheme="minorHAnsi" w:cstheme="minorHAnsi"/>
                <w:sz w:val="16"/>
                <w:szCs w:val="16"/>
                <w:lang w:val="pt-BR"/>
              </w:rPr>
              <w:t>360kHz ~ 4.32MHz] for 30kHz</w:t>
            </w:r>
          </w:p>
        </w:tc>
      </w:tr>
      <w:tr w:rsidR="009B1804" w:rsidRPr="0002390F" w14:paraId="0E3E2E43" w14:textId="77777777" w:rsidTr="009D0B8E">
        <w:trPr>
          <w:trHeight w:val="368"/>
        </w:trPr>
        <w:tc>
          <w:tcPr>
            <w:tcW w:w="513" w:type="pct"/>
            <w:vMerge/>
            <w:vAlign w:val="center"/>
            <w:hideMark/>
          </w:tcPr>
          <w:p w14:paraId="1ACA0B88" w14:textId="77777777" w:rsidR="009B1804" w:rsidRPr="0002390F" w:rsidRDefault="009B1804" w:rsidP="004C6585">
            <w:pPr>
              <w:rPr>
                <w:rFonts w:asciiTheme="minorHAnsi" w:hAnsiTheme="minorHAnsi" w:cstheme="minorHAnsi"/>
                <w:color w:val="FFFFFF" w:themeColor="background1"/>
                <w:sz w:val="16"/>
                <w:szCs w:val="16"/>
              </w:rPr>
            </w:pPr>
          </w:p>
        </w:tc>
        <w:tc>
          <w:tcPr>
            <w:tcW w:w="1409" w:type="pct"/>
            <w:shd w:val="clear" w:color="auto" w:fill="2853DC"/>
            <w:tcMar>
              <w:top w:w="8" w:type="dxa"/>
              <w:left w:w="8" w:type="dxa"/>
              <w:bottom w:w="0" w:type="dxa"/>
              <w:right w:w="8" w:type="dxa"/>
            </w:tcMar>
            <w:vAlign w:val="center"/>
            <w:hideMark/>
          </w:tcPr>
          <w:p w14:paraId="54292557" w14:textId="77777777" w:rsidR="009B1804" w:rsidRPr="0002390F" w:rsidRDefault="009B1804"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FL signal power boost</w:t>
            </w:r>
          </w:p>
        </w:tc>
        <w:tc>
          <w:tcPr>
            <w:tcW w:w="1684" w:type="pct"/>
            <w:shd w:val="clear" w:color="auto" w:fill="C9D0DD"/>
            <w:tcMar>
              <w:top w:w="8" w:type="dxa"/>
              <w:left w:w="8" w:type="dxa"/>
              <w:bottom w:w="0" w:type="dxa"/>
              <w:right w:w="8" w:type="dxa"/>
            </w:tcMar>
            <w:vAlign w:val="center"/>
            <w:hideMark/>
          </w:tcPr>
          <w:p w14:paraId="498A58A4"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lang w:val="pt-BR"/>
              </w:rPr>
              <w:t>0dB/3dB/6dB/9dB</w:t>
            </w:r>
          </w:p>
        </w:tc>
        <w:tc>
          <w:tcPr>
            <w:tcW w:w="1394" w:type="pct"/>
            <w:shd w:val="clear" w:color="auto" w:fill="C9D0DD"/>
            <w:tcMar>
              <w:top w:w="8" w:type="dxa"/>
              <w:left w:w="8" w:type="dxa"/>
              <w:bottom w:w="0" w:type="dxa"/>
              <w:right w:w="8" w:type="dxa"/>
            </w:tcMar>
            <w:vAlign w:val="center"/>
            <w:hideMark/>
          </w:tcPr>
          <w:p w14:paraId="5B7763D8"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lang w:val="pt-BR"/>
              </w:rPr>
              <w:t>FFS: other values</w:t>
            </w:r>
          </w:p>
        </w:tc>
      </w:tr>
      <w:tr w:rsidR="009B1804" w:rsidRPr="0002390F" w14:paraId="7C3894BF" w14:textId="77777777" w:rsidTr="009D0B8E">
        <w:trPr>
          <w:trHeight w:val="353"/>
        </w:trPr>
        <w:tc>
          <w:tcPr>
            <w:tcW w:w="513" w:type="pct"/>
            <w:vMerge/>
            <w:vAlign w:val="center"/>
            <w:hideMark/>
          </w:tcPr>
          <w:p w14:paraId="02817D30" w14:textId="77777777" w:rsidR="009B1804" w:rsidRPr="0002390F" w:rsidRDefault="009B1804" w:rsidP="004C6585">
            <w:pPr>
              <w:rPr>
                <w:rFonts w:asciiTheme="minorHAnsi" w:hAnsiTheme="minorHAnsi" w:cstheme="minorHAnsi"/>
                <w:color w:val="FFFFFF" w:themeColor="background1"/>
                <w:sz w:val="16"/>
                <w:szCs w:val="16"/>
              </w:rPr>
            </w:pPr>
          </w:p>
        </w:tc>
        <w:tc>
          <w:tcPr>
            <w:tcW w:w="1409" w:type="pct"/>
            <w:shd w:val="clear" w:color="auto" w:fill="2853DC"/>
            <w:tcMar>
              <w:top w:w="8" w:type="dxa"/>
              <w:left w:w="8" w:type="dxa"/>
              <w:bottom w:w="0" w:type="dxa"/>
              <w:right w:w="8" w:type="dxa"/>
            </w:tcMar>
            <w:vAlign w:val="center"/>
            <w:hideMark/>
          </w:tcPr>
          <w:p w14:paraId="3CAC3A6F" w14:textId="77777777" w:rsidR="009B1804" w:rsidRPr="0002390F" w:rsidRDefault="009B1804"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FL Guard band size</w:t>
            </w:r>
          </w:p>
        </w:tc>
        <w:tc>
          <w:tcPr>
            <w:tcW w:w="1684" w:type="pct"/>
            <w:shd w:val="clear" w:color="auto" w:fill="C9D0DD"/>
            <w:tcMar>
              <w:top w:w="8" w:type="dxa"/>
              <w:left w:w="8" w:type="dxa"/>
              <w:bottom w:w="0" w:type="dxa"/>
              <w:right w:w="8" w:type="dxa"/>
            </w:tcMar>
            <w:vAlign w:val="center"/>
            <w:hideMark/>
          </w:tcPr>
          <w:p w14:paraId="364A7D4F" w14:textId="1EFD2535"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lang w:val="pt-BR"/>
              </w:rPr>
              <w:t>10/20</w:t>
            </w:r>
            <w:r w:rsidR="00674973" w:rsidRPr="0002390F">
              <w:rPr>
                <w:rFonts w:asciiTheme="minorHAnsi" w:hAnsiTheme="minorHAnsi" w:cstheme="minorHAnsi"/>
                <w:sz w:val="16"/>
                <w:szCs w:val="16"/>
                <w:lang w:val="pt-BR"/>
              </w:rPr>
              <w:t>/</w:t>
            </w:r>
            <w:r w:rsidR="00671DF4" w:rsidRPr="0002390F">
              <w:rPr>
                <w:rFonts w:asciiTheme="minorHAnsi" w:hAnsiTheme="minorHAnsi" w:cstheme="minorHAnsi"/>
                <w:sz w:val="16"/>
                <w:szCs w:val="16"/>
                <w:lang w:val="pt-BR"/>
              </w:rPr>
              <w:t>40</w:t>
            </w:r>
            <w:r w:rsidRPr="0002390F">
              <w:rPr>
                <w:rFonts w:asciiTheme="minorHAnsi" w:hAnsiTheme="minorHAnsi" w:cstheme="minorHAnsi"/>
                <w:sz w:val="16"/>
                <w:szCs w:val="16"/>
                <w:lang w:val="pt-BR"/>
              </w:rPr>
              <w:t xml:space="preserve"> RB</w:t>
            </w:r>
            <w:r w:rsidR="002E4568" w:rsidRPr="0002390F">
              <w:rPr>
                <w:rFonts w:asciiTheme="minorHAnsi" w:hAnsiTheme="minorHAnsi" w:cstheme="minorHAnsi"/>
                <w:sz w:val="16"/>
                <w:szCs w:val="16"/>
                <w:lang w:val="pt-BR"/>
              </w:rPr>
              <w:t>s</w:t>
            </w:r>
          </w:p>
        </w:tc>
        <w:tc>
          <w:tcPr>
            <w:tcW w:w="1394" w:type="pct"/>
            <w:shd w:val="clear" w:color="auto" w:fill="C9D0DD"/>
            <w:tcMar>
              <w:top w:w="8" w:type="dxa"/>
              <w:left w:w="8" w:type="dxa"/>
              <w:bottom w:w="0" w:type="dxa"/>
              <w:right w:w="8" w:type="dxa"/>
            </w:tcMar>
            <w:vAlign w:val="center"/>
            <w:hideMark/>
          </w:tcPr>
          <w:p w14:paraId="62B60707"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lang w:val="pt-BR"/>
              </w:rPr>
              <w:t>FFS: other values</w:t>
            </w:r>
          </w:p>
        </w:tc>
      </w:tr>
      <w:tr w:rsidR="009B1804" w:rsidRPr="0002390F" w14:paraId="46A0E10D" w14:textId="77777777" w:rsidTr="009D0B8E">
        <w:trPr>
          <w:trHeight w:val="335"/>
        </w:trPr>
        <w:tc>
          <w:tcPr>
            <w:tcW w:w="513" w:type="pct"/>
            <w:vMerge/>
            <w:vAlign w:val="center"/>
            <w:hideMark/>
          </w:tcPr>
          <w:p w14:paraId="21AF513C" w14:textId="77777777" w:rsidR="009B1804" w:rsidRPr="0002390F" w:rsidRDefault="009B1804" w:rsidP="004C6585">
            <w:pPr>
              <w:rPr>
                <w:rFonts w:asciiTheme="minorHAnsi" w:hAnsiTheme="minorHAnsi" w:cstheme="minorHAnsi"/>
                <w:color w:val="FFFFFF" w:themeColor="background1"/>
                <w:sz w:val="16"/>
                <w:szCs w:val="16"/>
              </w:rPr>
            </w:pPr>
          </w:p>
        </w:tc>
        <w:tc>
          <w:tcPr>
            <w:tcW w:w="1409" w:type="pct"/>
            <w:shd w:val="clear" w:color="auto" w:fill="2853DC"/>
            <w:tcMar>
              <w:top w:w="8" w:type="dxa"/>
              <w:left w:w="8" w:type="dxa"/>
              <w:bottom w:w="0" w:type="dxa"/>
              <w:right w:w="8" w:type="dxa"/>
            </w:tcMar>
            <w:vAlign w:val="center"/>
            <w:hideMark/>
          </w:tcPr>
          <w:p w14:paraId="5DCC295C" w14:textId="0520B52A" w:rsidR="009B1804" w:rsidRPr="0002390F" w:rsidRDefault="009B1804"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A-IoT device ADC bit</w:t>
            </w:r>
            <w:r w:rsidR="009D0B8E" w:rsidRPr="0002390F">
              <w:rPr>
                <w:rFonts w:asciiTheme="minorHAnsi" w:hAnsiTheme="minorHAnsi" w:cstheme="minorHAnsi"/>
                <w:color w:val="FFFFFF" w:themeColor="background1"/>
                <w:sz w:val="16"/>
                <w:szCs w:val="16"/>
              </w:rPr>
              <w:t>-</w:t>
            </w:r>
            <w:r w:rsidRPr="0002390F">
              <w:rPr>
                <w:rFonts w:asciiTheme="minorHAnsi" w:hAnsiTheme="minorHAnsi" w:cstheme="minorHAnsi"/>
                <w:color w:val="FFFFFF" w:themeColor="background1"/>
                <w:sz w:val="16"/>
                <w:szCs w:val="16"/>
              </w:rPr>
              <w:t>width</w:t>
            </w:r>
          </w:p>
        </w:tc>
        <w:tc>
          <w:tcPr>
            <w:tcW w:w="1684" w:type="pct"/>
            <w:shd w:val="clear" w:color="auto" w:fill="C9D0DD"/>
            <w:tcMar>
              <w:top w:w="8" w:type="dxa"/>
              <w:left w:w="8" w:type="dxa"/>
              <w:bottom w:w="0" w:type="dxa"/>
              <w:right w:w="8" w:type="dxa"/>
            </w:tcMar>
            <w:vAlign w:val="center"/>
            <w:hideMark/>
          </w:tcPr>
          <w:p w14:paraId="7C5BA1F5"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lang w:val="pt-BR"/>
              </w:rPr>
              <w:t>1 bit for device 1(comparator)</w:t>
            </w:r>
          </w:p>
        </w:tc>
        <w:tc>
          <w:tcPr>
            <w:tcW w:w="1394" w:type="pct"/>
            <w:shd w:val="clear" w:color="auto" w:fill="C9D0DD"/>
            <w:tcMar>
              <w:top w:w="8" w:type="dxa"/>
              <w:left w:w="8" w:type="dxa"/>
              <w:bottom w:w="0" w:type="dxa"/>
              <w:right w:w="8" w:type="dxa"/>
            </w:tcMar>
            <w:vAlign w:val="center"/>
            <w:hideMark/>
          </w:tcPr>
          <w:p w14:paraId="626137A7"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lang w:val="pt-BR"/>
              </w:rPr>
              <w:t xml:space="preserve">FFS: </w:t>
            </w:r>
            <w:r w:rsidRPr="0002390F">
              <w:rPr>
                <w:rFonts w:asciiTheme="minorHAnsi" w:hAnsiTheme="minorHAnsi" w:cstheme="minorHAnsi"/>
                <w:color w:val="000000"/>
                <w:sz w:val="16"/>
                <w:szCs w:val="16"/>
                <w:lang w:val="en-GB"/>
              </w:rPr>
              <w:t>[</w:t>
            </w:r>
            <w:r w:rsidRPr="0002390F">
              <w:rPr>
                <w:rFonts w:asciiTheme="minorHAnsi" w:hAnsiTheme="minorHAnsi" w:cstheme="minorHAnsi"/>
                <w:sz w:val="16"/>
                <w:szCs w:val="16"/>
                <w:lang w:val="pt-BR"/>
              </w:rPr>
              <w:t>4, ... ]bits ADC for device 2a /2b</w:t>
            </w:r>
          </w:p>
        </w:tc>
      </w:tr>
      <w:tr w:rsidR="009B1804" w:rsidRPr="0002390F" w14:paraId="0365FB70" w14:textId="77777777" w:rsidTr="009D0B8E">
        <w:trPr>
          <w:trHeight w:val="335"/>
        </w:trPr>
        <w:tc>
          <w:tcPr>
            <w:tcW w:w="513" w:type="pct"/>
            <w:vMerge/>
            <w:vAlign w:val="center"/>
            <w:hideMark/>
          </w:tcPr>
          <w:p w14:paraId="24E69255" w14:textId="77777777" w:rsidR="009B1804" w:rsidRPr="0002390F" w:rsidRDefault="009B1804" w:rsidP="004C6585">
            <w:pPr>
              <w:rPr>
                <w:rFonts w:asciiTheme="minorHAnsi" w:hAnsiTheme="minorHAnsi" w:cstheme="minorHAnsi"/>
                <w:color w:val="FFFFFF" w:themeColor="background1"/>
                <w:sz w:val="16"/>
                <w:szCs w:val="16"/>
              </w:rPr>
            </w:pPr>
          </w:p>
        </w:tc>
        <w:tc>
          <w:tcPr>
            <w:tcW w:w="1409" w:type="pct"/>
            <w:shd w:val="clear" w:color="auto" w:fill="2853DC"/>
            <w:tcMar>
              <w:top w:w="8" w:type="dxa"/>
              <w:left w:w="8" w:type="dxa"/>
              <w:bottom w:w="0" w:type="dxa"/>
              <w:right w:w="8" w:type="dxa"/>
            </w:tcMar>
            <w:vAlign w:val="center"/>
            <w:hideMark/>
          </w:tcPr>
          <w:p w14:paraId="3C887BDB" w14:textId="77777777" w:rsidR="009B1804" w:rsidRPr="0002390F" w:rsidRDefault="009B1804"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BB BPF/LPF filter order</w:t>
            </w:r>
          </w:p>
        </w:tc>
        <w:tc>
          <w:tcPr>
            <w:tcW w:w="1684" w:type="pct"/>
            <w:shd w:val="clear" w:color="auto" w:fill="C9D0DD"/>
            <w:tcMar>
              <w:top w:w="8" w:type="dxa"/>
              <w:left w:w="8" w:type="dxa"/>
              <w:bottom w:w="0" w:type="dxa"/>
              <w:right w:w="8" w:type="dxa"/>
            </w:tcMar>
            <w:vAlign w:val="center"/>
            <w:hideMark/>
          </w:tcPr>
          <w:p w14:paraId="5B044425"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lang w:val="pt-BR"/>
              </w:rPr>
              <w:t>3, 5</w:t>
            </w:r>
          </w:p>
        </w:tc>
        <w:tc>
          <w:tcPr>
            <w:tcW w:w="1394" w:type="pct"/>
            <w:shd w:val="clear" w:color="auto" w:fill="C9D0DD"/>
            <w:tcMar>
              <w:top w:w="8" w:type="dxa"/>
              <w:left w:w="8" w:type="dxa"/>
              <w:bottom w:w="0" w:type="dxa"/>
              <w:right w:w="8" w:type="dxa"/>
            </w:tcMar>
            <w:vAlign w:val="center"/>
            <w:hideMark/>
          </w:tcPr>
          <w:p w14:paraId="4DB71323" w14:textId="77777777" w:rsidR="009B1804" w:rsidRPr="0002390F" w:rsidRDefault="009B1804" w:rsidP="004C6585">
            <w:pPr>
              <w:rPr>
                <w:rFonts w:asciiTheme="minorHAnsi" w:hAnsiTheme="minorHAnsi" w:cstheme="minorHAnsi"/>
                <w:sz w:val="16"/>
                <w:szCs w:val="16"/>
              </w:rPr>
            </w:pPr>
          </w:p>
        </w:tc>
      </w:tr>
      <w:tr w:rsidR="009B1804" w:rsidRPr="0002390F" w14:paraId="798E4764" w14:textId="77777777" w:rsidTr="009D0B8E">
        <w:trPr>
          <w:trHeight w:val="364"/>
        </w:trPr>
        <w:tc>
          <w:tcPr>
            <w:tcW w:w="513" w:type="pct"/>
            <w:vMerge/>
            <w:vAlign w:val="center"/>
            <w:hideMark/>
          </w:tcPr>
          <w:p w14:paraId="7A6BA35E" w14:textId="77777777" w:rsidR="009B1804" w:rsidRPr="0002390F" w:rsidRDefault="009B1804" w:rsidP="004C6585">
            <w:pPr>
              <w:rPr>
                <w:rFonts w:asciiTheme="minorHAnsi" w:hAnsiTheme="minorHAnsi" w:cstheme="minorHAnsi"/>
                <w:color w:val="FFFFFF" w:themeColor="background1"/>
                <w:sz w:val="16"/>
                <w:szCs w:val="16"/>
              </w:rPr>
            </w:pPr>
          </w:p>
        </w:tc>
        <w:tc>
          <w:tcPr>
            <w:tcW w:w="1409" w:type="pct"/>
            <w:shd w:val="clear" w:color="auto" w:fill="2853DC"/>
            <w:tcMar>
              <w:top w:w="8" w:type="dxa"/>
              <w:left w:w="8" w:type="dxa"/>
              <w:bottom w:w="0" w:type="dxa"/>
              <w:right w:w="8" w:type="dxa"/>
            </w:tcMar>
            <w:vAlign w:val="center"/>
            <w:hideMark/>
          </w:tcPr>
          <w:p w14:paraId="0E674962" w14:textId="77777777" w:rsidR="009B1804" w:rsidRPr="0002390F" w:rsidRDefault="009B1804"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Num of segments (M, defined as LP-WUS)</w:t>
            </w:r>
          </w:p>
        </w:tc>
        <w:tc>
          <w:tcPr>
            <w:tcW w:w="1684" w:type="pct"/>
            <w:shd w:val="clear" w:color="auto" w:fill="C9D0DD"/>
            <w:tcMar>
              <w:top w:w="8" w:type="dxa"/>
              <w:left w:w="8" w:type="dxa"/>
              <w:bottom w:w="0" w:type="dxa"/>
              <w:right w:w="8" w:type="dxa"/>
            </w:tcMar>
            <w:vAlign w:val="center"/>
            <w:hideMark/>
          </w:tcPr>
          <w:p w14:paraId="2B76EE5F"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lang w:val="pt-BR"/>
              </w:rPr>
              <w:t>1,2, 4 for OOK</w:t>
            </w:r>
          </w:p>
        </w:tc>
        <w:tc>
          <w:tcPr>
            <w:tcW w:w="1394" w:type="pct"/>
            <w:shd w:val="clear" w:color="auto" w:fill="C9D0DD"/>
            <w:tcMar>
              <w:top w:w="8" w:type="dxa"/>
              <w:left w:w="8" w:type="dxa"/>
              <w:bottom w:w="0" w:type="dxa"/>
              <w:right w:w="8" w:type="dxa"/>
            </w:tcMar>
            <w:vAlign w:val="center"/>
            <w:hideMark/>
          </w:tcPr>
          <w:p w14:paraId="0CA38E14"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lang w:val="pt-BR"/>
              </w:rPr>
              <w:t xml:space="preserve">FFS:8,16, 32 </w:t>
            </w:r>
          </w:p>
        </w:tc>
      </w:tr>
      <w:tr w:rsidR="009B1804" w:rsidRPr="0002390F" w14:paraId="7B742096" w14:textId="77777777" w:rsidTr="009D0B8E">
        <w:trPr>
          <w:trHeight w:val="335"/>
        </w:trPr>
        <w:tc>
          <w:tcPr>
            <w:tcW w:w="513" w:type="pct"/>
            <w:vMerge/>
            <w:vAlign w:val="center"/>
            <w:hideMark/>
          </w:tcPr>
          <w:p w14:paraId="6255B505" w14:textId="77777777" w:rsidR="009B1804" w:rsidRPr="0002390F" w:rsidRDefault="009B1804" w:rsidP="004C6585">
            <w:pPr>
              <w:rPr>
                <w:rFonts w:asciiTheme="minorHAnsi" w:hAnsiTheme="minorHAnsi" w:cstheme="minorHAnsi"/>
                <w:color w:val="FFFFFF" w:themeColor="background1"/>
                <w:sz w:val="16"/>
                <w:szCs w:val="16"/>
              </w:rPr>
            </w:pPr>
          </w:p>
        </w:tc>
        <w:tc>
          <w:tcPr>
            <w:tcW w:w="1409" w:type="pct"/>
            <w:shd w:val="clear" w:color="auto" w:fill="2853DC"/>
            <w:tcMar>
              <w:top w:w="8" w:type="dxa"/>
              <w:left w:w="8" w:type="dxa"/>
              <w:bottom w:w="0" w:type="dxa"/>
              <w:right w:w="8" w:type="dxa"/>
            </w:tcMar>
            <w:vAlign w:val="center"/>
            <w:hideMark/>
          </w:tcPr>
          <w:p w14:paraId="0D0E7E06" w14:textId="77777777" w:rsidR="009B1804" w:rsidRPr="0002390F" w:rsidRDefault="009B1804"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Line code</w:t>
            </w:r>
          </w:p>
        </w:tc>
        <w:tc>
          <w:tcPr>
            <w:tcW w:w="1684" w:type="pct"/>
            <w:shd w:val="clear" w:color="auto" w:fill="C9D0DD"/>
            <w:tcMar>
              <w:top w:w="8" w:type="dxa"/>
              <w:left w:w="8" w:type="dxa"/>
              <w:bottom w:w="0" w:type="dxa"/>
              <w:right w:w="8" w:type="dxa"/>
            </w:tcMar>
            <w:vAlign w:val="center"/>
            <w:hideMark/>
          </w:tcPr>
          <w:p w14:paraId="000573AA"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lang w:val="pt-BR"/>
              </w:rPr>
              <w:t>None/Manchester</w:t>
            </w:r>
          </w:p>
        </w:tc>
        <w:tc>
          <w:tcPr>
            <w:tcW w:w="1394" w:type="pct"/>
            <w:shd w:val="clear" w:color="auto" w:fill="C9D0DD"/>
            <w:tcMar>
              <w:top w:w="8" w:type="dxa"/>
              <w:left w:w="8" w:type="dxa"/>
              <w:bottom w:w="0" w:type="dxa"/>
              <w:right w:w="8" w:type="dxa"/>
            </w:tcMar>
            <w:vAlign w:val="center"/>
            <w:hideMark/>
          </w:tcPr>
          <w:p w14:paraId="6C32FF2C"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lang w:val="pt-BR"/>
              </w:rPr>
              <w:t>FFS: PIE</w:t>
            </w:r>
          </w:p>
        </w:tc>
      </w:tr>
      <w:tr w:rsidR="009B1804" w:rsidRPr="0002390F" w14:paraId="5C68037D" w14:textId="77777777" w:rsidTr="009D0B8E">
        <w:trPr>
          <w:trHeight w:val="335"/>
        </w:trPr>
        <w:tc>
          <w:tcPr>
            <w:tcW w:w="513" w:type="pct"/>
            <w:vMerge/>
            <w:vAlign w:val="center"/>
            <w:hideMark/>
          </w:tcPr>
          <w:p w14:paraId="31130DF5" w14:textId="77777777" w:rsidR="009B1804" w:rsidRPr="0002390F" w:rsidRDefault="009B1804" w:rsidP="004C6585">
            <w:pPr>
              <w:rPr>
                <w:rFonts w:asciiTheme="minorHAnsi" w:hAnsiTheme="minorHAnsi" w:cstheme="minorHAnsi"/>
                <w:color w:val="FFFFFF" w:themeColor="background1"/>
                <w:sz w:val="16"/>
                <w:szCs w:val="16"/>
              </w:rPr>
            </w:pPr>
          </w:p>
        </w:tc>
        <w:tc>
          <w:tcPr>
            <w:tcW w:w="1409" w:type="pct"/>
            <w:shd w:val="clear" w:color="auto" w:fill="2853DC"/>
            <w:tcMar>
              <w:top w:w="8" w:type="dxa"/>
              <w:left w:w="8" w:type="dxa"/>
              <w:bottom w:w="0" w:type="dxa"/>
              <w:right w:w="8" w:type="dxa"/>
            </w:tcMar>
            <w:vAlign w:val="center"/>
            <w:hideMark/>
          </w:tcPr>
          <w:p w14:paraId="430B4665" w14:textId="77777777" w:rsidR="009B1804" w:rsidRPr="0002390F" w:rsidRDefault="009B1804"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FL Channel coding</w:t>
            </w:r>
          </w:p>
        </w:tc>
        <w:tc>
          <w:tcPr>
            <w:tcW w:w="1684" w:type="pct"/>
            <w:shd w:val="clear" w:color="auto" w:fill="C9D0DD"/>
            <w:tcMar>
              <w:top w:w="8" w:type="dxa"/>
              <w:left w:w="8" w:type="dxa"/>
              <w:bottom w:w="0" w:type="dxa"/>
              <w:right w:w="8" w:type="dxa"/>
            </w:tcMar>
            <w:vAlign w:val="center"/>
            <w:hideMark/>
          </w:tcPr>
          <w:p w14:paraId="22987B17"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lang w:val="pt-BR"/>
              </w:rPr>
              <w:t>None/Repetition/Golay/RM/Polar</w:t>
            </w:r>
          </w:p>
        </w:tc>
        <w:tc>
          <w:tcPr>
            <w:tcW w:w="1394" w:type="pct"/>
            <w:shd w:val="clear" w:color="auto" w:fill="C9D0DD"/>
            <w:tcMar>
              <w:top w:w="8" w:type="dxa"/>
              <w:left w:w="8" w:type="dxa"/>
              <w:bottom w:w="0" w:type="dxa"/>
              <w:right w:w="8" w:type="dxa"/>
            </w:tcMar>
            <w:vAlign w:val="center"/>
            <w:hideMark/>
          </w:tcPr>
          <w:p w14:paraId="4EB6F87F" w14:textId="77777777" w:rsidR="009B1804" w:rsidRPr="0002390F" w:rsidRDefault="009B1804" w:rsidP="004C6585">
            <w:pPr>
              <w:rPr>
                <w:rFonts w:asciiTheme="minorHAnsi" w:hAnsiTheme="minorHAnsi" w:cstheme="minorHAnsi"/>
                <w:sz w:val="16"/>
                <w:szCs w:val="16"/>
              </w:rPr>
            </w:pPr>
          </w:p>
        </w:tc>
      </w:tr>
      <w:tr w:rsidR="009B1804" w:rsidRPr="0002390F" w14:paraId="48629E26" w14:textId="77777777" w:rsidTr="009D0B8E">
        <w:trPr>
          <w:trHeight w:val="152"/>
        </w:trPr>
        <w:tc>
          <w:tcPr>
            <w:tcW w:w="513" w:type="pct"/>
            <w:vMerge/>
            <w:vAlign w:val="center"/>
            <w:hideMark/>
          </w:tcPr>
          <w:p w14:paraId="1D5ACD12" w14:textId="77777777" w:rsidR="009B1804" w:rsidRPr="0002390F" w:rsidRDefault="009B1804" w:rsidP="004C6585">
            <w:pPr>
              <w:rPr>
                <w:rFonts w:asciiTheme="minorHAnsi" w:hAnsiTheme="minorHAnsi" w:cstheme="minorHAnsi"/>
                <w:color w:val="FFFFFF" w:themeColor="background1"/>
                <w:sz w:val="16"/>
                <w:szCs w:val="16"/>
              </w:rPr>
            </w:pPr>
          </w:p>
        </w:tc>
        <w:tc>
          <w:tcPr>
            <w:tcW w:w="1409" w:type="pct"/>
            <w:shd w:val="clear" w:color="auto" w:fill="2853DC"/>
            <w:tcMar>
              <w:top w:w="8" w:type="dxa"/>
              <w:left w:w="8" w:type="dxa"/>
              <w:bottom w:w="0" w:type="dxa"/>
              <w:right w:w="8" w:type="dxa"/>
            </w:tcMar>
            <w:vAlign w:val="center"/>
            <w:hideMark/>
          </w:tcPr>
          <w:p w14:paraId="3F79EC47" w14:textId="77777777" w:rsidR="009B1804" w:rsidRPr="0002390F" w:rsidRDefault="009B1804"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Sampling rate</w:t>
            </w:r>
          </w:p>
        </w:tc>
        <w:tc>
          <w:tcPr>
            <w:tcW w:w="1684" w:type="pct"/>
            <w:shd w:val="clear" w:color="auto" w:fill="C9D0DD"/>
            <w:tcMar>
              <w:top w:w="8" w:type="dxa"/>
              <w:left w:w="8" w:type="dxa"/>
              <w:bottom w:w="0" w:type="dxa"/>
              <w:right w:w="8" w:type="dxa"/>
            </w:tcMar>
            <w:vAlign w:val="center"/>
            <w:hideMark/>
          </w:tcPr>
          <w:p w14:paraId="436A373C"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lang w:val="pt-BR"/>
              </w:rPr>
              <w:t>up to [1s] MHz for device 1</w:t>
            </w:r>
          </w:p>
          <w:p w14:paraId="5CD5D1A9"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lang w:val="pt-BR"/>
              </w:rPr>
              <w:t>up to [10] MHz for device 2a</w:t>
            </w:r>
          </w:p>
          <w:p w14:paraId="11D92A92"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lang w:val="pt-BR"/>
              </w:rPr>
              <w:t>up to [10] MHz for device 2b</w:t>
            </w:r>
          </w:p>
        </w:tc>
        <w:tc>
          <w:tcPr>
            <w:tcW w:w="1394" w:type="pct"/>
            <w:shd w:val="clear" w:color="auto" w:fill="C9D0DD"/>
            <w:tcMar>
              <w:top w:w="8" w:type="dxa"/>
              <w:left w:w="8" w:type="dxa"/>
              <w:bottom w:w="0" w:type="dxa"/>
              <w:right w:w="8" w:type="dxa"/>
            </w:tcMar>
            <w:vAlign w:val="center"/>
            <w:hideMark/>
          </w:tcPr>
          <w:p w14:paraId="5342E546" w14:textId="77777777" w:rsidR="009B1804" w:rsidRPr="0002390F" w:rsidRDefault="009B1804" w:rsidP="004C6585">
            <w:pPr>
              <w:rPr>
                <w:rFonts w:asciiTheme="minorHAnsi" w:hAnsiTheme="minorHAnsi" w:cstheme="minorHAnsi"/>
                <w:sz w:val="16"/>
                <w:szCs w:val="16"/>
              </w:rPr>
            </w:pPr>
            <w:r w:rsidRPr="0002390F">
              <w:rPr>
                <w:rFonts w:asciiTheme="minorHAnsi" w:hAnsiTheme="minorHAnsi" w:cstheme="minorHAnsi"/>
                <w:sz w:val="16"/>
                <w:szCs w:val="16"/>
                <w:lang w:val="pt-BR"/>
              </w:rPr>
              <w:t>Based on symbol rate and over sampling factor</w:t>
            </w:r>
          </w:p>
        </w:tc>
      </w:tr>
    </w:tbl>
    <w:p w14:paraId="3034AA64" w14:textId="77777777" w:rsidR="00873FDC" w:rsidRPr="0002390F" w:rsidRDefault="00873FDC" w:rsidP="004C6585">
      <w:pPr>
        <w:rPr>
          <w:rFonts w:asciiTheme="minorHAnsi" w:hAnsiTheme="minorHAnsi" w:cstheme="minorHAnsi"/>
        </w:rPr>
      </w:pPr>
    </w:p>
    <w:p w14:paraId="263CE1E4" w14:textId="77777777" w:rsidR="00873FDC" w:rsidRPr="0002390F" w:rsidRDefault="00873FDC" w:rsidP="004C6585">
      <w:pPr>
        <w:rPr>
          <w:rFonts w:asciiTheme="minorHAnsi" w:hAnsiTheme="minorHAnsi" w:cstheme="minorHAnsi"/>
        </w:rPr>
      </w:pPr>
    </w:p>
    <w:p w14:paraId="49F0C167" w14:textId="61166C3F" w:rsidR="00F07C13" w:rsidRPr="0002390F" w:rsidRDefault="00F07C13" w:rsidP="004C6585">
      <w:pPr>
        <w:pStyle w:val="Caption"/>
        <w:rPr>
          <w:rFonts w:asciiTheme="minorHAnsi" w:hAnsiTheme="minorHAnsi" w:cstheme="minorHAnsi"/>
        </w:rPr>
      </w:pPr>
      <w:bookmarkStart w:id="25" w:name="_Ref158675812"/>
      <w:r w:rsidRPr="0002390F">
        <w:rPr>
          <w:rFonts w:asciiTheme="minorHAnsi" w:hAnsiTheme="minorHAnsi" w:cstheme="minorHAnsi"/>
        </w:rPr>
        <w:t xml:space="preserve">Table </w:t>
      </w:r>
      <w:r w:rsidRPr="0002390F">
        <w:rPr>
          <w:rFonts w:asciiTheme="minorHAnsi" w:hAnsiTheme="minorHAnsi" w:cstheme="minorHAnsi"/>
        </w:rPr>
        <w:fldChar w:fldCharType="begin"/>
      </w:r>
      <w:r w:rsidRPr="0002390F">
        <w:rPr>
          <w:rFonts w:asciiTheme="minorHAnsi" w:hAnsiTheme="minorHAnsi" w:cstheme="minorHAnsi"/>
        </w:rPr>
        <w:instrText xml:space="preserve"> SEQ Table \* ARABIC </w:instrText>
      </w:r>
      <w:r w:rsidRPr="0002390F">
        <w:rPr>
          <w:rFonts w:asciiTheme="minorHAnsi" w:hAnsiTheme="minorHAnsi" w:cstheme="minorHAnsi"/>
        </w:rPr>
        <w:fldChar w:fldCharType="separate"/>
      </w:r>
      <w:r w:rsidR="00230246">
        <w:rPr>
          <w:rFonts w:asciiTheme="minorHAnsi" w:hAnsiTheme="minorHAnsi" w:cstheme="minorHAnsi"/>
          <w:noProof/>
        </w:rPr>
        <w:t>8</w:t>
      </w:r>
      <w:r w:rsidRPr="0002390F">
        <w:rPr>
          <w:rFonts w:asciiTheme="minorHAnsi" w:hAnsiTheme="minorHAnsi" w:cstheme="minorHAnsi"/>
        </w:rPr>
        <w:fldChar w:fldCharType="end"/>
      </w:r>
      <w:bookmarkEnd w:id="25"/>
      <w:r w:rsidRPr="0002390F">
        <w:rPr>
          <w:rFonts w:asciiTheme="minorHAnsi" w:hAnsiTheme="minorHAnsi" w:cstheme="minorHAnsi"/>
        </w:rPr>
        <w:t xml:space="preserve"> BL specific LLS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57"/>
        <w:gridCol w:w="2637"/>
        <w:gridCol w:w="3136"/>
        <w:gridCol w:w="2620"/>
      </w:tblGrid>
      <w:tr w:rsidR="003F7AB3" w:rsidRPr="0002390F" w14:paraId="773C8F5A" w14:textId="77777777" w:rsidTr="009D0B8E">
        <w:trPr>
          <w:trHeight w:val="501"/>
        </w:trPr>
        <w:tc>
          <w:tcPr>
            <w:tcW w:w="512" w:type="pct"/>
            <w:vMerge w:val="restart"/>
            <w:shd w:val="clear" w:color="auto" w:fill="2853DC"/>
            <w:tcMar>
              <w:top w:w="8" w:type="dxa"/>
              <w:left w:w="8" w:type="dxa"/>
              <w:bottom w:w="0" w:type="dxa"/>
              <w:right w:w="8" w:type="dxa"/>
            </w:tcMar>
            <w:vAlign w:val="center"/>
            <w:hideMark/>
          </w:tcPr>
          <w:p w14:paraId="6C7E8A50" w14:textId="77777777" w:rsidR="003F7AB3" w:rsidRPr="0002390F" w:rsidRDefault="003F7AB3"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BL specific</w:t>
            </w:r>
          </w:p>
        </w:tc>
        <w:tc>
          <w:tcPr>
            <w:tcW w:w="1410" w:type="pct"/>
            <w:shd w:val="clear" w:color="auto" w:fill="2853DC"/>
            <w:tcMar>
              <w:top w:w="8" w:type="dxa"/>
              <w:left w:w="8" w:type="dxa"/>
              <w:bottom w:w="0" w:type="dxa"/>
              <w:right w:w="8" w:type="dxa"/>
            </w:tcMar>
            <w:vAlign w:val="center"/>
            <w:hideMark/>
          </w:tcPr>
          <w:p w14:paraId="4D8D0A5C" w14:textId="77777777" w:rsidR="003F7AB3" w:rsidRPr="0002390F" w:rsidRDefault="003F7AB3"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Parameters</w:t>
            </w:r>
          </w:p>
        </w:tc>
        <w:tc>
          <w:tcPr>
            <w:tcW w:w="1677" w:type="pct"/>
            <w:shd w:val="clear" w:color="auto" w:fill="2853DC"/>
            <w:tcMar>
              <w:top w:w="8" w:type="dxa"/>
              <w:left w:w="8" w:type="dxa"/>
              <w:bottom w:w="0" w:type="dxa"/>
              <w:right w:w="8" w:type="dxa"/>
            </w:tcMar>
            <w:vAlign w:val="center"/>
            <w:hideMark/>
          </w:tcPr>
          <w:p w14:paraId="36D34975" w14:textId="77777777" w:rsidR="003F7AB3" w:rsidRPr="0002390F" w:rsidRDefault="003F7AB3"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Value</w:t>
            </w:r>
          </w:p>
        </w:tc>
        <w:tc>
          <w:tcPr>
            <w:tcW w:w="1401" w:type="pct"/>
            <w:shd w:val="clear" w:color="auto" w:fill="2853DC"/>
            <w:tcMar>
              <w:top w:w="8" w:type="dxa"/>
              <w:left w:w="8" w:type="dxa"/>
              <w:bottom w:w="0" w:type="dxa"/>
              <w:right w:w="8" w:type="dxa"/>
            </w:tcMar>
            <w:vAlign w:val="center"/>
            <w:hideMark/>
          </w:tcPr>
          <w:p w14:paraId="62B5E5C5" w14:textId="77777777" w:rsidR="003F7AB3" w:rsidRPr="0002390F" w:rsidRDefault="003F7AB3"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note</w:t>
            </w:r>
          </w:p>
        </w:tc>
      </w:tr>
      <w:tr w:rsidR="003F7AB3" w:rsidRPr="0002390F" w14:paraId="30F7203E" w14:textId="77777777" w:rsidTr="009D0B8E">
        <w:trPr>
          <w:trHeight w:val="458"/>
        </w:trPr>
        <w:tc>
          <w:tcPr>
            <w:tcW w:w="512" w:type="pct"/>
            <w:vMerge/>
            <w:vAlign w:val="center"/>
            <w:hideMark/>
          </w:tcPr>
          <w:p w14:paraId="69547943" w14:textId="77777777" w:rsidR="003F7AB3" w:rsidRPr="0002390F" w:rsidRDefault="003F7AB3" w:rsidP="000E206A">
            <w:pPr>
              <w:jc w:val="center"/>
              <w:rPr>
                <w:rFonts w:asciiTheme="minorHAnsi" w:hAnsiTheme="minorHAnsi" w:cstheme="minorHAnsi"/>
                <w:color w:val="FFFFFF" w:themeColor="background1"/>
                <w:sz w:val="16"/>
                <w:szCs w:val="16"/>
              </w:rPr>
            </w:pPr>
          </w:p>
        </w:tc>
        <w:tc>
          <w:tcPr>
            <w:tcW w:w="1410" w:type="pct"/>
            <w:shd w:val="clear" w:color="auto" w:fill="2853DC"/>
            <w:tcMar>
              <w:top w:w="8" w:type="dxa"/>
              <w:left w:w="8" w:type="dxa"/>
              <w:bottom w:w="0" w:type="dxa"/>
              <w:right w:w="8" w:type="dxa"/>
            </w:tcMar>
            <w:vAlign w:val="center"/>
            <w:hideMark/>
          </w:tcPr>
          <w:p w14:paraId="68BCEC0F" w14:textId="77777777" w:rsidR="003F7AB3" w:rsidRPr="0002390F" w:rsidRDefault="003F7AB3"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BL Waveform</w:t>
            </w:r>
          </w:p>
        </w:tc>
        <w:tc>
          <w:tcPr>
            <w:tcW w:w="1677" w:type="pct"/>
            <w:shd w:val="clear" w:color="auto" w:fill="C9D0DD"/>
            <w:tcMar>
              <w:top w:w="8" w:type="dxa"/>
              <w:left w:w="8" w:type="dxa"/>
              <w:bottom w:w="0" w:type="dxa"/>
              <w:right w:w="8" w:type="dxa"/>
            </w:tcMar>
            <w:vAlign w:val="center"/>
            <w:hideMark/>
          </w:tcPr>
          <w:p w14:paraId="32B8EACB" w14:textId="77777777" w:rsidR="003F7AB3" w:rsidRPr="0002390F" w:rsidRDefault="003F7AB3" w:rsidP="004C6585">
            <w:pPr>
              <w:rPr>
                <w:rFonts w:asciiTheme="minorHAnsi" w:hAnsiTheme="minorHAnsi" w:cstheme="minorHAnsi"/>
                <w:sz w:val="16"/>
                <w:szCs w:val="16"/>
              </w:rPr>
            </w:pPr>
            <w:r w:rsidRPr="0002390F">
              <w:rPr>
                <w:rFonts w:asciiTheme="minorHAnsi" w:hAnsiTheme="minorHAnsi" w:cstheme="minorHAnsi"/>
                <w:sz w:val="16"/>
                <w:szCs w:val="16"/>
                <w:lang w:val="pt-BR"/>
              </w:rPr>
              <w:t xml:space="preserve">device 1/2a: </w:t>
            </w:r>
            <w:r w:rsidRPr="0002390F">
              <w:rPr>
                <w:rFonts w:asciiTheme="minorHAnsi" w:hAnsiTheme="minorHAnsi" w:cstheme="minorHAnsi"/>
                <w:sz w:val="16"/>
                <w:szCs w:val="16"/>
              </w:rPr>
              <w:t>backscatter modulated square wave</w:t>
            </w:r>
          </w:p>
          <w:p w14:paraId="7B14446F" w14:textId="77777777" w:rsidR="003F7AB3" w:rsidRPr="0002390F" w:rsidRDefault="003F7AB3" w:rsidP="004C6585">
            <w:pPr>
              <w:rPr>
                <w:rFonts w:asciiTheme="minorHAnsi" w:hAnsiTheme="minorHAnsi" w:cstheme="minorHAnsi"/>
                <w:sz w:val="16"/>
                <w:szCs w:val="16"/>
              </w:rPr>
            </w:pPr>
            <w:r w:rsidRPr="0002390F">
              <w:rPr>
                <w:rFonts w:asciiTheme="minorHAnsi" w:hAnsiTheme="minorHAnsi" w:cstheme="minorHAnsi"/>
                <w:sz w:val="16"/>
                <w:szCs w:val="16"/>
                <w:lang w:val="pt-BR"/>
              </w:rPr>
              <w:t>device 2b: single-tone</w:t>
            </w:r>
          </w:p>
        </w:tc>
        <w:tc>
          <w:tcPr>
            <w:tcW w:w="1401" w:type="pct"/>
            <w:shd w:val="clear" w:color="auto" w:fill="C9D0DD"/>
            <w:tcMar>
              <w:top w:w="8" w:type="dxa"/>
              <w:left w:w="8" w:type="dxa"/>
              <w:bottom w:w="0" w:type="dxa"/>
              <w:right w:w="8" w:type="dxa"/>
            </w:tcMar>
            <w:vAlign w:val="center"/>
            <w:hideMark/>
          </w:tcPr>
          <w:p w14:paraId="53925C98" w14:textId="77777777" w:rsidR="003F7AB3" w:rsidRPr="0002390F" w:rsidRDefault="003F7AB3" w:rsidP="004C6585">
            <w:pPr>
              <w:rPr>
                <w:rFonts w:asciiTheme="minorHAnsi" w:hAnsiTheme="minorHAnsi" w:cstheme="minorHAnsi"/>
                <w:sz w:val="16"/>
                <w:szCs w:val="16"/>
              </w:rPr>
            </w:pPr>
          </w:p>
        </w:tc>
      </w:tr>
      <w:tr w:rsidR="003F7AB3" w:rsidRPr="0002390F" w14:paraId="351EF7F1" w14:textId="77777777" w:rsidTr="009D0B8E">
        <w:trPr>
          <w:trHeight w:val="258"/>
        </w:trPr>
        <w:tc>
          <w:tcPr>
            <w:tcW w:w="512" w:type="pct"/>
            <w:vMerge/>
            <w:vAlign w:val="center"/>
            <w:hideMark/>
          </w:tcPr>
          <w:p w14:paraId="139CA904" w14:textId="77777777" w:rsidR="003F7AB3" w:rsidRPr="0002390F" w:rsidRDefault="003F7AB3" w:rsidP="000E206A">
            <w:pPr>
              <w:jc w:val="center"/>
              <w:rPr>
                <w:rFonts w:asciiTheme="minorHAnsi" w:hAnsiTheme="minorHAnsi" w:cstheme="minorHAnsi"/>
                <w:color w:val="FFFFFF" w:themeColor="background1"/>
                <w:sz w:val="16"/>
                <w:szCs w:val="16"/>
              </w:rPr>
            </w:pPr>
          </w:p>
        </w:tc>
        <w:tc>
          <w:tcPr>
            <w:tcW w:w="1410" w:type="pct"/>
            <w:shd w:val="clear" w:color="auto" w:fill="2853DC"/>
            <w:tcMar>
              <w:top w:w="8" w:type="dxa"/>
              <w:left w:w="8" w:type="dxa"/>
              <w:bottom w:w="0" w:type="dxa"/>
              <w:right w:w="8" w:type="dxa"/>
            </w:tcMar>
            <w:vAlign w:val="center"/>
            <w:hideMark/>
          </w:tcPr>
          <w:p w14:paraId="7C0CC4A8" w14:textId="77777777" w:rsidR="003F7AB3" w:rsidRPr="0002390F" w:rsidRDefault="003F7AB3"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Backscatter modulation</w:t>
            </w:r>
          </w:p>
        </w:tc>
        <w:tc>
          <w:tcPr>
            <w:tcW w:w="1677" w:type="pct"/>
            <w:shd w:val="clear" w:color="auto" w:fill="C9D0DD"/>
            <w:tcMar>
              <w:top w:w="8" w:type="dxa"/>
              <w:left w:w="8" w:type="dxa"/>
              <w:bottom w:w="0" w:type="dxa"/>
              <w:right w:w="8" w:type="dxa"/>
            </w:tcMar>
            <w:vAlign w:val="center"/>
            <w:hideMark/>
          </w:tcPr>
          <w:p w14:paraId="10E168CE" w14:textId="77777777" w:rsidR="003F7AB3" w:rsidRPr="0002390F" w:rsidRDefault="003F7AB3" w:rsidP="004C6585">
            <w:pPr>
              <w:rPr>
                <w:rFonts w:asciiTheme="minorHAnsi" w:hAnsiTheme="minorHAnsi" w:cstheme="minorHAnsi"/>
                <w:sz w:val="16"/>
                <w:szCs w:val="16"/>
              </w:rPr>
            </w:pPr>
            <w:r w:rsidRPr="0002390F">
              <w:rPr>
                <w:rFonts w:asciiTheme="minorHAnsi" w:hAnsiTheme="minorHAnsi" w:cstheme="minorHAnsi"/>
                <w:sz w:val="16"/>
                <w:szCs w:val="16"/>
              </w:rPr>
              <w:t>ASK/PSK</w:t>
            </w:r>
          </w:p>
        </w:tc>
        <w:tc>
          <w:tcPr>
            <w:tcW w:w="1401" w:type="pct"/>
            <w:shd w:val="clear" w:color="auto" w:fill="C9D0DD"/>
            <w:tcMar>
              <w:top w:w="8" w:type="dxa"/>
              <w:left w:w="8" w:type="dxa"/>
              <w:bottom w:w="0" w:type="dxa"/>
              <w:right w:w="8" w:type="dxa"/>
            </w:tcMar>
            <w:vAlign w:val="center"/>
            <w:hideMark/>
          </w:tcPr>
          <w:p w14:paraId="327E5F68" w14:textId="77777777" w:rsidR="003F7AB3" w:rsidRPr="0002390F" w:rsidRDefault="003F7AB3" w:rsidP="004C6585">
            <w:pPr>
              <w:rPr>
                <w:rFonts w:asciiTheme="minorHAnsi" w:hAnsiTheme="minorHAnsi" w:cstheme="minorHAnsi"/>
                <w:sz w:val="16"/>
                <w:szCs w:val="16"/>
              </w:rPr>
            </w:pPr>
          </w:p>
        </w:tc>
      </w:tr>
      <w:tr w:rsidR="003F7AB3" w:rsidRPr="0002390F" w14:paraId="22C513C9" w14:textId="77777777" w:rsidTr="009D0B8E">
        <w:trPr>
          <w:trHeight w:val="258"/>
        </w:trPr>
        <w:tc>
          <w:tcPr>
            <w:tcW w:w="512" w:type="pct"/>
            <w:vMerge/>
            <w:vAlign w:val="center"/>
            <w:hideMark/>
          </w:tcPr>
          <w:p w14:paraId="001AA641" w14:textId="77777777" w:rsidR="003F7AB3" w:rsidRPr="0002390F" w:rsidRDefault="003F7AB3" w:rsidP="000E206A">
            <w:pPr>
              <w:jc w:val="center"/>
              <w:rPr>
                <w:rFonts w:asciiTheme="minorHAnsi" w:hAnsiTheme="minorHAnsi" w:cstheme="minorHAnsi"/>
                <w:color w:val="FFFFFF" w:themeColor="background1"/>
                <w:sz w:val="16"/>
                <w:szCs w:val="16"/>
              </w:rPr>
            </w:pPr>
          </w:p>
        </w:tc>
        <w:tc>
          <w:tcPr>
            <w:tcW w:w="1410" w:type="pct"/>
            <w:shd w:val="clear" w:color="auto" w:fill="2853DC"/>
            <w:tcMar>
              <w:top w:w="8" w:type="dxa"/>
              <w:left w:w="8" w:type="dxa"/>
              <w:bottom w:w="0" w:type="dxa"/>
              <w:right w:w="8" w:type="dxa"/>
            </w:tcMar>
            <w:vAlign w:val="center"/>
            <w:hideMark/>
          </w:tcPr>
          <w:p w14:paraId="1968CCF4" w14:textId="77777777" w:rsidR="003F7AB3" w:rsidRPr="0002390F" w:rsidRDefault="003F7AB3"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Carrier-wave waveform</w:t>
            </w:r>
          </w:p>
        </w:tc>
        <w:tc>
          <w:tcPr>
            <w:tcW w:w="1677" w:type="pct"/>
            <w:shd w:val="clear" w:color="auto" w:fill="C9D0DD"/>
            <w:tcMar>
              <w:top w:w="8" w:type="dxa"/>
              <w:left w:w="8" w:type="dxa"/>
              <w:bottom w:w="0" w:type="dxa"/>
              <w:right w:w="8" w:type="dxa"/>
            </w:tcMar>
            <w:vAlign w:val="center"/>
            <w:hideMark/>
          </w:tcPr>
          <w:p w14:paraId="648B6F1A" w14:textId="77777777" w:rsidR="003F7AB3" w:rsidRPr="0002390F" w:rsidRDefault="003F7AB3" w:rsidP="004C6585">
            <w:pPr>
              <w:rPr>
                <w:rFonts w:asciiTheme="minorHAnsi" w:hAnsiTheme="minorHAnsi" w:cstheme="minorHAnsi"/>
                <w:sz w:val="16"/>
                <w:szCs w:val="16"/>
              </w:rPr>
            </w:pPr>
            <w:r w:rsidRPr="0002390F">
              <w:rPr>
                <w:rFonts w:asciiTheme="minorHAnsi" w:hAnsiTheme="minorHAnsi" w:cstheme="minorHAnsi"/>
                <w:sz w:val="16"/>
                <w:szCs w:val="16"/>
              </w:rPr>
              <w:t>single-tone, multi-tone</w:t>
            </w:r>
          </w:p>
        </w:tc>
        <w:tc>
          <w:tcPr>
            <w:tcW w:w="1401" w:type="pct"/>
            <w:shd w:val="clear" w:color="auto" w:fill="C9D0DD"/>
            <w:tcMar>
              <w:top w:w="8" w:type="dxa"/>
              <w:left w:w="8" w:type="dxa"/>
              <w:bottom w:w="0" w:type="dxa"/>
              <w:right w:w="8" w:type="dxa"/>
            </w:tcMar>
            <w:vAlign w:val="center"/>
            <w:hideMark/>
          </w:tcPr>
          <w:p w14:paraId="54322512" w14:textId="77777777" w:rsidR="003F7AB3" w:rsidRPr="0002390F" w:rsidRDefault="003F7AB3" w:rsidP="004C6585">
            <w:pPr>
              <w:rPr>
                <w:rFonts w:asciiTheme="minorHAnsi" w:hAnsiTheme="minorHAnsi" w:cstheme="minorHAnsi"/>
                <w:sz w:val="16"/>
                <w:szCs w:val="16"/>
              </w:rPr>
            </w:pPr>
          </w:p>
        </w:tc>
      </w:tr>
      <w:tr w:rsidR="003F7AB3" w:rsidRPr="0002390F" w14:paraId="202BE8D5" w14:textId="77777777" w:rsidTr="009D0B8E">
        <w:trPr>
          <w:trHeight w:val="258"/>
        </w:trPr>
        <w:tc>
          <w:tcPr>
            <w:tcW w:w="512" w:type="pct"/>
            <w:vMerge/>
            <w:vAlign w:val="center"/>
            <w:hideMark/>
          </w:tcPr>
          <w:p w14:paraId="7D94BD3D" w14:textId="77777777" w:rsidR="003F7AB3" w:rsidRPr="0002390F" w:rsidRDefault="003F7AB3" w:rsidP="000E206A">
            <w:pPr>
              <w:jc w:val="center"/>
              <w:rPr>
                <w:rFonts w:asciiTheme="minorHAnsi" w:hAnsiTheme="minorHAnsi" w:cstheme="minorHAnsi"/>
                <w:color w:val="FFFFFF" w:themeColor="background1"/>
                <w:sz w:val="16"/>
                <w:szCs w:val="16"/>
              </w:rPr>
            </w:pPr>
          </w:p>
        </w:tc>
        <w:tc>
          <w:tcPr>
            <w:tcW w:w="1410" w:type="pct"/>
            <w:shd w:val="clear" w:color="auto" w:fill="2853DC"/>
            <w:tcMar>
              <w:top w:w="8" w:type="dxa"/>
              <w:left w:w="8" w:type="dxa"/>
              <w:bottom w:w="0" w:type="dxa"/>
              <w:right w:w="8" w:type="dxa"/>
            </w:tcMar>
            <w:vAlign w:val="center"/>
            <w:hideMark/>
          </w:tcPr>
          <w:p w14:paraId="4E2CC857" w14:textId="77777777" w:rsidR="003F7AB3" w:rsidRPr="0002390F" w:rsidRDefault="003F7AB3"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Modulation</w:t>
            </w:r>
          </w:p>
        </w:tc>
        <w:tc>
          <w:tcPr>
            <w:tcW w:w="1677" w:type="pct"/>
            <w:shd w:val="clear" w:color="auto" w:fill="C9D0DD"/>
            <w:tcMar>
              <w:top w:w="8" w:type="dxa"/>
              <w:left w:w="8" w:type="dxa"/>
              <w:bottom w:w="0" w:type="dxa"/>
              <w:right w:w="8" w:type="dxa"/>
            </w:tcMar>
            <w:vAlign w:val="center"/>
            <w:hideMark/>
          </w:tcPr>
          <w:p w14:paraId="270EA320" w14:textId="77777777" w:rsidR="003F7AB3" w:rsidRPr="0002390F" w:rsidRDefault="003F7AB3" w:rsidP="004C6585">
            <w:pPr>
              <w:rPr>
                <w:rFonts w:asciiTheme="minorHAnsi" w:hAnsiTheme="minorHAnsi" w:cstheme="minorHAnsi"/>
                <w:sz w:val="16"/>
                <w:szCs w:val="16"/>
              </w:rPr>
            </w:pPr>
            <w:r w:rsidRPr="0002390F">
              <w:rPr>
                <w:rFonts w:asciiTheme="minorHAnsi" w:hAnsiTheme="minorHAnsi" w:cstheme="minorHAnsi"/>
                <w:sz w:val="16"/>
                <w:szCs w:val="16"/>
              </w:rPr>
              <w:t>PSK/FSK/ASK</w:t>
            </w:r>
          </w:p>
        </w:tc>
        <w:tc>
          <w:tcPr>
            <w:tcW w:w="1401" w:type="pct"/>
            <w:shd w:val="clear" w:color="auto" w:fill="C9D0DD"/>
            <w:tcMar>
              <w:top w:w="8" w:type="dxa"/>
              <w:left w:w="8" w:type="dxa"/>
              <w:bottom w:w="0" w:type="dxa"/>
              <w:right w:w="8" w:type="dxa"/>
            </w:tcMar>
            <w:vAlign w:val="center"/>
            <w:hideMark/>
          </w:tcPr>
          <w:p w14:paraId="7794BD37" w14:textId="77777777" w:rsidR="003F7AB3" w:rsidRPr="0002390F" w:rsidRDefault="003F7AB3" w:rsidP="004C6585">
            <w:pPr>
              <w:rPr>
                <w:rFonts w:asciiTheme="minorHAnsi" w:hAnsiTheme="minorHAnsi" w:cstheme="minorHAnsi"/>
                <w:sz w:val="16"/>
                <w:szCs w:val="16"/>
              </w:rPr>
            </w:pPr>
          </w:p>
        </w:tc>
      </w:tr>
      <w:tr w:rsidR="003F7AB3" w:rsidRPr="0002390F" w14:paraId="342416D4" w14:textId="77777777" w:rsidTr="009D0B8E">
        <w:trPr>
          <w:trHeight w:val="258"/>
        </w:trPr>
        <w:tc>
          <w:tcPr>
            <w:tcW w:w="512" w:type="pct"/>
            <w:vMerge/>
            <w:vAlign w:val="center"/>
            <w:hideMark/>
          </w:tcPr>
          <w:p w14:paraId="4F9004FA" w14:textId="77777777" w:rsidR="003F7AB3" w:rsidRPr="0002390F" w:rsidRDefault="003F7AB3" w:rsidP="000E206A">
            <w:pPr>
              <w:jc w:val="center"/>
              <w:rPr>
                <w:rFonts w:asciiTheme="minorHAnsi" w:hAnsiTheme="minorHAnsi" w:cstheme="minorHAnsi"/>
                <w:color w:val="FFFFFF" w:themeColor="background1"/>
                <w:sz w:val="16"/>
                <w:szCs w:val="16"/>
              </w:rPr>
            </w:pPr>
          </w:p>
        </w:tc>
        <w:tc>
          <w:tcPr>
            <w:tcW w:w="1410" w:type="pct"/>
            <w:shd w:val="clear" w:color="auto" w:fill="2853DC"/>
            <w:tcMar>
              <w:top w:w="8" w:type="dxa"/>
              <w:left w:w="8" w:type="dxa"/>
              <w:bottom w:w="0" w:type="dxa"/>
              <w:right w:w="8" w:type="dxa"/>
            </w:tcMar>
            <w:vAlign w:val="center"/>
            <w:hideMark/>
          </w:tcPr>
          <w:p w14:paraId="631BBD3D" w14:textId="77777777" w:rsidR="003F7AB3" w:rsidRPr="0002390F" w:rsidRDefault="003F7AB3"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Line coding</w:t>
            </w:r>
          </w:p>
        </w:tc>
        <w:tc>
          <w:tcPr>
            <w:tcW w:w="1677" w:type="pct"/>
            <w:shd w:val="clear" w:color="auto" w:fill="C9D0DD"/>
            <w:tcMar>
              <w:top w:w="8" w:type="dxa"/>
              <w:left w:w="8" w:type="dxa"/>
              <w:bottom w:w="0" w:type="dxa"/>
              <w:right w:w="8" w:type="dxa"/>
            </w:tcMar>
            <w:vAlign w:val="center"/>
            <w:hideMark/>
          </w:tcPr>
          <w:p w14:paraId="3A37C5DF" w14:textId="77777777" w:rsidR="003F7AB3" w:rsidRPr="0002390F" w:rsidRDefault="003F7AB3" w:rsidP="004C6585">
            <w:pPr>
              <w:rPr>
                <w:rFonts w:asciiTheme="minorHAnsi" w:hAnsiTheme="minorHAnsi" w:cstheme="minorHAnsi"/>
                <w:sz w:val="16"/>
                <w:szCs w:val="16"/>
              </w:rPr>
            </w:pPr>
            <w:r w:rsidRPr="0002390F">
              <w:rPr>
                <w:rFonts w:asciiTheme="minorHAnsi" w:hAnsiTheme="minorHAnsi" w:cstheme="minorHAnsi"/>
                <w:sz w:val="16"/>
                <w:szCs w:val="16"/>
                <w:lang w:val="pt-BR"/>
              </w:rPr>
              <w:t>None/FM0/MMS</w:t>
            </w:r>
          </w:p>
        </w:tc>
        <w:tc>
          <w:tcPr>
            <w:tcW w:w="1401" w:type="pct"/>
            <w:shd w:val="clear" w:color="auto" w:fill="C9D0DD"/>
            <w:tcMar>
              <w:top w:w="8" w:type="dxa"/>
              <w:left w:w="8" w:type="dxa"/>
              <w:bottom w:w="0" w:type="dxa"/>
              <w:right w:w="8" w:type="dxa"/>
            </w:tcMar>
            <w:vAlign w:val="center"/>
            <w:hideMark/>
          </w:tcPr>
          <w:p w14:paraId="08AEC765" w14:textId="77777777" w:rsidR="003F7AB3" w:rsidRPr="0002390F" w:rsidRDefault="003F7AB3" w:rsidP="004C6585">
            <w:pPr>
              <w:rPr>
                <w:rFonts w:asciiTheme="minorHAnsi" w:hAnsiTheme="minorHAnsi" w:cstheme="minorHAnsi"/>
                <w:sz w:val="16"/>
                <w:szCs w:val="16"/>
              </w:rPr>
            </w:pPr>
          </w:p>
        </w:tc>
      </w:tr>
      <w:tr w:rsidR="003F7AB3" w:rsidRPr="0002390F" w14:paraId="1A442CBA" w14:textId="77777777" w:rsidTr="009D0B8E">
        <w:trPr>
          <w:trHeight w:val="258"/>
        </w:trPr>
        <w:tc>
          <w:tcPr>
            <w:tcW w:w="512" w:type="pct"/>
            <w:vMerge/>
            <w:vAlign w:val="center"/>
            <w:hideMark/>
          </w:tcPr>
          <w:p w14:paraId="678C9223" w14:textId="77777777" w:rsidR="003F7AB3" w:rsidRPr="0002390F" w:rsidRDefault="003F7AB3" w:rsidP="000E206A">
            <w:pPr>
              <w:jc w:val="center"/>
              <w:rPr>
                <w:rFonts w:asciiTheme="minorHAnsi" w:hAnsiTheme="minorHAnsi" w:cstheme="minorHAnsi"/>
                <w:color w:val="FFFFFF" w:themeColor="background1"/>
                <w:sz w:val="16"/>
                <w:szCs w:val="16"/>
              </w:rPr>
            </w:pPr>
          </w:p>
        </w:tc>
        <w:tc>
          <w:tcPr>
            <w:tcW w:w="1410" w:type="pct"/>
            <w:shd w:val="clear" w:color="auto" w:fill="2853DC"/>
            <w:tcMar>
              <w:top w:w="8" w:type="dxa"/>
              <w:left w:w="8" w:type="dxa"/>
              <w:bottom w:w="0" w:type="dxa"/>
              <w:right w:w="8" w:type="dxa"/>
            </w:tcMar>
            <w:vAlign w:val="center"/>
            <w:hideMark/>
          </w:tcPr>
          <w:p w14:paraId="16CF41BA" w14:textId="77777777" w:rsidR="003F7AB3" w:rsidRPr="0002390F" w:rsidRDefault="003F7AB3"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Channel coding</w:t>
            </w:r>
          </w:p>
        </w:tc>
        <w:tc>
          <w:tcPr>
            <w:tcW w:w="1677" w:type="pct"/>
            <w:shd w:val="clear" w:color="auto" w:fill="C9D0DD"/>
            <w:tcMar>
              <w:top w:w="8" w:type="dxa"/>
              <w:left w:w="8" w:type="dxa"/>
              <w:bottom w:w="0" w:type="dxa"/>
              <w:right w:w="8" w:type="dxa"/>
            </w:tcMar>
            <w:vAlign w:val="center"/>
            <w:hideMark/>
          </w:tcPr>
          <w:p w14:paraId="28193D76" w14:textId="77777777" w:rsidR="003F7AB3" w:rsidRPr="0002390F" w:rsidRDefault="003F7AB3" w:rsidP="004C6585">
            <w:pPr>
              <w:rPr>
                <w:rFonts w:asciiTheme="minorHAnsi" w:hAnsiTheme="minorHAnsi" w:cstheme="minorHAnsi"/>
                <w:sz w:val="16"/>
                <w:szCs w:val="16"/>
              </w:rPr>
            </w:pPr>
            <w:r w:rsidRPr="0002390F">
              <w:rPr>
                <w:rFonts w:asciiTheme="minorHAnsi" w:hAnsiTheme="minorHAnsi" w:cstheme="minorHAnsi"/>
                <w:sz w:val="16"/>
                <w:szCs w:val="16"/>
              </w:rPr>
              <w:t>Polar/CC/Golay/RM</w:t>
            </w:r>
          </w:p>
        </w:tc>
        <w:tc>
          <w:tcPr>
            <w:tcW w:w="1401" w:type="pct"/>
            <w:shd w:val="clear" w:color="auto" w:fill="C9D0DD"/>
            <w:tcMar>
              <w:top w:w="8" w:type="dxa"/>
              <w:left w:w="8" w:type="dxa"/>
              <w:bottom w:w="0" w:type="dxa"/>
              <w:right w:w="8" w:type="dxa"/>
            </w:tcMar>
            <w:vAlign w:val="center"/>
            <w:hideMark/>
          </w:tcPr>
          <w:p w14:paraId="6B5796E1" w14:textId="77777777" w:rsidR="003F7AB3" w:rsidRPr="0002390F" w:rsidRDefault="003F7AB3" w:rsidP="004C6585">
            <w:pPr>
              <w:rPr>
                <w:rFonts w:asciiTheme="minorHAnsi" w:hAnsiTheme="minorHAnsi" w:cstheme="minorHAnsi"/>
                <w:sz w:val="16"/>
                <w:szCs w:val="16"/>
              </w:rPr>
            </w:pPr>
          </w:p>
        </w:tc>
      </w:tr>
      <w:tr w:rsidR="003F7AB3" w:rsidRPr="0002390F" w14:paraId="57CABBA0" w14:textId="77777777" w:rsidTr="009D0B8E">
        <w:trPr>
          <w:trHeight w:val="258"/>
        </w:trPr>
        <w:tc>
          <w:tcPr>
            <w:tcW w:w="512" w:type="pct"/>
            <w:vMerge/>
            <w:vAlign w:val="center"/>
            <w:hideMark/>
          </w:tcPr>
          <w:p w14:paraId="4474A021" w14:textId="77777777" w:rsidR="003F7AB3" w:rsidRPr="0002390F" w:rsidRDefault="003F7AB3" w:rsidP="000E206A">
            <w:pPr>
              <w:jc w:val="center"/>
              <w:rPr>
                <w:rFonts w:asciiTheme="minorHAnsi" w:hAnsiTheme="minorHAnsi" w:cstheme="minorHAnsi"/>
                <w:color w:val="FFFFFF" w:themeColor="background1"/>
                <w:sz w:val="16"/>
                <w:szCs w:val="16"/>
              </w:rPr>
            </w:pPr>
          </w:p>
        </w:tc>
        <w:tc>
          <w:tcPr>
            <w:tcW w:w="1410" w:type="pct"/>
            <w:shd w:val="clear" w:color="auto" w:fill="2853DC"/>
            <w:tcMar>
              <w:top w:w="8" w:type="dxa"/>
              <w:left w:w="8" w:type="dxa"/>
              <w:bottom w:w="0" w:type="dxa"/>
              <w:right w:w="8" w:type="dxa"/>
            </w:tcMar>
            <w:vAlign w:val="center"/>
            <w:hideMark/>
          </w:tcPr>
          <w:p w14:paraId="492FF38B" w14:textId="77777777" w:rsidR="003F7AB3" w:rsidRPr="0002390F" w:rsidRDefault="003F7AB3"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CRC</w:t>
            </w:r>
          </w:p>
        </w:tc>
        <w:tc>
          <w:tcPr>
            <w:tcW w:w="1677" w:type="pct"/>
            <w:shd w:val="clear" w:color="auto" w:fill="C9D0DD"/>
            <w:tcMar>
              <w:top w:w="8" w:type="dxa"/>
              <w:left w:w="8" w:type="dxa"/>
              <w:bottom w:w="0" w:type="dxa"/>
              <w:right w:w="8" w:type="dxa"/>
            </w:tcMar>
            <w:vAlign w:val="center"/>
            <w:hideMark/>
          </w:tcPr>
          <w:p w14:paraId="4F9F085E" w14:textId="77777777" w:rsidR="003F7AB3" w:rsidRPr="0002390F" w:rsidRDefault="003F7AB3" w:rsidP="004C6585">
            <w:pPr>
              <w:rPr>
                <w:rFonts w:asciiTheme="minorHAnsi" w:hAnsiTheme="minorHAnsi" w:cstheme="minorHAnsi"/>
                <w:sz w:val="16"/>
                <w:szCs w:val="16"/>
              </w:rPr>
            </w:pPr>
            <w:r w:rsidRPr="0002390F">
              <w:rPr>
                <w:rFonts w:asciiTheme="minorHAnsi" w:hAnsiTheme="minorHAnsi" w:cstheme="minorHAnsi"/>
                <w:sz w:val="16"/>
                <w:szCs w:val="16"/>
                <w:lang w:val="pt-BR"/>
              </w:rPr>
              <w:t>CRC-5/.../16</w:t>
            </w:r>
          </w:p>
        </w:tc>
        <w:tc>
          <w:tcPr>
            <w:tcW w:w="1401" w:type="pct"/>
            <w:shd w:val="clear" w:color="auto" w:fill="C9D0DD"/>
            <w:tcMar>
              <w:top w:w="8" w:type="dxa"/>
              <w:left w:w="8" w:type="dxa"/>
              <w:bottom w:w="0" w:type="dxa"/>
              <w:right w:w="8" w:type="dxa"/>
            </w:tcMar>
            <w:vAlign w:val="center"/>
            <w:hideMark/>
          </w:tcPr>
          <w:p w14:paraId="2310D511" w14:textId="77777777" w:rsidR="003F7AB3" w:rsidRPr="0002390F" w:rsidRDefault="003F7AB3" w:rsidP="004C6585">
            <w:pPr>
              <w:rPr>
                <w:rFonts w:asciiTheme="minorHAnsi" w:hAnsiTheme="minorHAnsi" w:cstheme="minorHAnsi"/>
                <w:sz w:val="16"/>
                <w:szCs w:val="16"/>
              </w:rPr>
            </w:pPr>
          </w:p>
        </w:tc>
      </w:tr>
      <w:tr w:rsidR="003F7AB3" w:rsidRPr="0002390F" w14:paraId="5A3D69ED" w14:textId="77777777" w:rsidTr="009D0B8E">
        <w:trPr>
          <w:trHeight w:val="258"/>
        </w:trPr>
        <w:tc>
          <w:tcPr>
            <w:tcW w:w="512" w:type="pct"/>
            <w:vMerge/>
            <w:vAlign w:val="center"/>
            <w:hideMark/>
          </w:tcPr>
          <w:p w14:paraId="178CC9C9" w14:textId="77777777" w:rsidR="003F7AB3" w:rsidRPr="0002390F" w:rsidRDefault="003F7AB3" w:rsidP="000E206A">
            <w:pPr>
              <w:jc w:val="center"/>
              <w:rPr>
                <w:rFonts w:asciiTheme="minorHAnsi" w:hAnsiTheme="minorHAnsi" w:cstheme="minorHAnsi"/>
                <w:color w:val="FFFFFF" w:themeColor="background1"/>
                <w:sz w:val="16"/>
                <w:szCs w:val="16"/>
              </w:rPr>
            </w:pPr>
          </w:p>
        </w:tc>
        <w:tc>
          <w:tcPr>
            <w:tcW w:w="1410" w:type="pct"/>
            <w:shd w:val="clear" w:color="auto" w:fill="2853DC"/>
            <w:tcMar>
              <w:top w:w="8" w:type="dxa"/>
              <w:left w:w="8" w:type="dxa"/>
              <w:bottom w:w="0" w:type="dxa"/>
              <w:right w:w="8" w:type="dxa"/>
            </w:tcMar>
            <w:vAlign w:val="center"/>
            <w:hideMark/>
          </w:tcPr>
          <w:p w14:paraId="0F25E3A3" w14:textId="77777777" w:rsidR="003F7AB3" w:rsidRPr="0002390F" w:rsidRDefault="003F7AB3"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BL frequency shift granularity</w:t>
            </w:r>
          </w:p>
        </w:tc>
        <w:tc>
          <w:tcPr>
            <w:tcW w:w="1677" w:type="pct"/>
            <w:shd w:val="clear" w:color="auto" w:fill="C9D0DD"/>
            <w:tcMar>
              <w:top w:w="8" w:type="dxa"/>
              <w:left w:w="8" w:type="dxa"/>
              <w:bottom w:w="0" w:type="dxa"/>
              <w:right w:w="8" w:type="dxa"/>
            </w:tcMar>
            <w:vAlign w:val="center"/>
            <w:hideMark/>
          </w:tcPr>
          <w:p w14:paraId="3B9A9FDC" w14:textId="77777777" w:rsidR="003F7AB3" w:rsidRPr="0002390F" w:rsidRDefault="003F7AB3" w:rsidP="004C6585">
            <w:pPr>
              <w:rPr>
                <w:rFonts w:asciiTheme="minorHAnsi" w:hAnsiTheme="minorHAnsi" w:cstheme="minorHAnsi"/>
                <w:sz w:val="16"/>
                <w:szCs w:val="16"/>
              </w:rPr>
            </w:pPr>
            <w:r w:rsidRPr="0002390F">
              <w:rPr>
                <w:rFonts w:asciiTheme="minorHAnsi" w:hAnsiTheme="minorHAnsi" w:cstheme="minorHAnsi"/>
                <w:sz w:val="16"/>
                <w:szCs w:val="16"/>
                <w:lang w:val="pt-BR"/>
              </w:rPr>
              <w:t>RE-level/RB-level</w:t>
            </w:r>
          </w:p>
        </w:tc>
        <w:tc>
          <w:tcPr>
            <w:tcW w:w="1401" w:type="pct"/>
            <w:shd w:val="clear" w:color="auto" w:fill="C9D0DD"/>
            <w:tcMar>
              <w:top w:w="8" w:type="dxa"/>
              <w:left w:w="8" w:type="dxa"/>
              <w:bottom w:w="0" w:type="dxa"/>
              <w:right w:w="8" w:type="dxa"/>
            </w:tcMar>
            <w:vAlign w:val="center"/>
            <w:hideMark/>
          </w:tcPr>
          <w:p w14:paraId="35F384E1" w14:textId="77777777" w:rsidR="003F7AB3" w:rsidRPr="0002390F" w:rsidRDefault="003F7AB3" w:rsidP="004C6585">
            <w:pPr>
              <w:rPr>
                <w:rFonts w:asciiTheme="minorHAnsi" w:hAnsiTheme="minorHAnsi" w:cstheme="minorHAnsi"/>
                <w:sz w:val="16"/>
                <w:szCs w:val="16"/>
              </w:rPr>
            </w:pPr>
          </w:p>
        </w:tc>
      </w:tr>
      <w:tr w:rsidR="003F7AB3" w:rsidRPr="0002390F" w14:paraId="1B52AAD6" w14:textId="77777777" w:rsidTr="009D0B8E">
        <w:trPr>
          <w:trHeight w:val="458"/>
        </w:trPr>
        <w:tc>
          <w:tcPr>
            <w:tcW w:w="512" w:type="pct"/>
            <w:vMerge/>
            <w:vAlign w:val="center"/>
            <w:hideMark/>
          </w:tcPr>
          <w:p w14:paraId="0115A02A" w14:textId="77777777" w:rsidR="003F7AB3" w:rsidRPr="0002390F" w:rsidRDefault="003F7AB3" w:rsidP="000E206A">
            <w:pPr>
              <w:jc w:val="center"/>
              <w:rPr>
                <w:rFonts w:asciiTheme="minorHAnsi" w:hAnsiTheme="minorHAnsi" w:cstheme="minorHAnsi"/>
                <w:color w:val="FFFFFF" w:themeColor="background1"/>
                <w:sz w:val="16"/>
                <w:szCs w:val="16"/>
              </w:rPr>
            </w:pPr>
          </w:p>
        </w:tc>
        <w:tc>
          <w:tcPr>
            <w:tcW w:w="1410" w:type="pct"/>
            <w:shd w:val="clear" w:color="auto" w:fill="2853DC"/>
            <w:tcMar>
              <w:top w:w="8" w:type="dxa"/>
              <w:left w:w="8" w:type="dxa"/>
              <w:bottom w:w="0" w:type="dxa"/>
              <w:right w:w="8" w:type="dxa"/>
            </w:tcMar>
            <w:vAlign w:val="center"/>
            <w:hideMark/>
          </w:tcPr>
          <w:p w14:paraId="35AE106C" w14:textId="77777777" w:rsidR="003F7AB3" w:rsidRPr="0002390F" w:rsidRDefault="003F7AB3"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BL data rate</w:t>
            </w:r>
          </w:p>
        </w:tc>
        <w:tc>
          <w:tcPr>
            <w:tcW w:w="1677" w:type="pct"/>
            <w:shd w:val="clear" w:color="auto" w:fill="C9D0DD"/>
            <w:tcMar>
              <w:top w:w="8" w:type="dxa"/>
              <w:left w:w="8" w:type="dxa"/>
              <w:bottom w:w="0" w:type="dxa"/>
              <w:right w:w="8" w:type="dxa"/>
            </w:tcMar>
            <w:vAlign w:val="center"/>
            <w:hideMark/>
          </w:tcPr>
          <w:p w14:paraId="71B8DCAB" w14:textId="77777777" w:rsidR="003F7AB3" w:rsidRPr="0002390F" w:rsidRDefault="003F7AB3" w:rsidP="004C6585">
            <w:pPr>
              <w:rPr>
                <w:rFonts w:asciiTheme="minorHAnsi" w:hAnsiTheme="minorHAnsi" w:cstheme="minorHAnsi"/>
                <w:sz w:val="16"/>
                <w:szCs w:val="16"/>
              </w:rPr>
            </w:pPr>
            <w:r w:rsidRPr="0002390F">
              <w:rPr>
                <w:rFonts w:asciiTheme="minorHAnsi" w:hAnsiTheme="minorHAnsi" w:cstheme="minorHAnsi"/>
                <w:sz w:val="16"/>
                <w:szCs w:val="16"/>
                <w:lang w:val="pt-BR"/>
              </w:rPr>
              <w:t xml:space="preserve">comparable w/ UHF RFID </w:t>
            </w:r>
            <w:r w:rsidRPr="0002390F">
              <w:rPr>
                <w:rFonts w:asciiTheme="minorHAnsi" w:hAnsiTheme="minorHAnsi" w:cstheme="minorHAnsi"/>
                <w:sz w:val="16"/>
                <w:szCs w:val="16"/>
              </w:rPr>
              <w:t>(5~640 kbps)</w:t>
            </w:r>
          </w:p>
        </w:tc>
        <w:tc>
          <w:tcPr>
            <w:tcW w:w="1401" w:type="pct"/>
            <w:shd w:val="clear" w:color="auto" w:fill="C9D0DD"/>
            <w:tcMar>
              <w:top w:w="8" w:type="dxa"/>
              <w:left w:w="8" w:type="dxa"/>
              <w:bottom w:w="0" w:type="dxa"/>
              <w:right w:w="8" w:type="dxa"/>
            </w:tcMar>
            <w:vAlign w:val="center"/>
            <w:hideMark/>
          </w:tcPr>
          <w:p w14:paraId="5BF684D4" w14:textId="77777777" w:rsidR="003F7AB3" w:rsidRPr="0002390F" w:rsidRDefault="003F7AB3" w:rsidP="004C6585">
            <w:pPr>
              <w:rPr>
                <w:rFonts w:asciiTheme="minorHAnsi" w:hAnsiTheme="minorHAnsi" w:cstheme="minorHAnsi"/>
                <w:sz w:val="16"/>
                <w:szCs w:val="16"/>
              </w:rPr>
            </w:pPr>
          </w:p>
        </w:tc>
      </w:tr>
      <w:tr w:rsidR="00712674" w:rsidRPr="0002390F" w14:paraId="68478ED7" w14:textId="77777777" w:rsidTr="009D0B8E">
        <w:trPr>
          <w:trHeight w:val="458"/>
        </w:trPr>
        <w:tc>
          <w:tcPr>
            <w:tcW w:w="512" w:type="pct"/>
            <w:vMerge/>
            <w:vAlign w:val="center"/>
          </w:tcPr>
          <w:p w14:paraId="59C038F2" w14:textId="77777777" w:rsidR="00712674" w:rsidRPr="0002390F" w:rsidRDefault="00712674" w:rsidP="000E206A">
            <w:pPr>
              <w:jc w:val="center"/>
              <w:rPr>
                <w:rFonts w:asciiTheme="minorHAnsi" w:hAnsiTheme="minorHAnsi" w:cstheme="minorHAnsi"/>
                <w:color w:val="FFFFFF" w:themeColor="background1"/>
                <w:sz w:val="16"/>
                <w:szCs w:val="16"/>
              </w:rPr>
            </w:pPr>
          </w:p>
        </w:tc>
        <w:tc>
          <w:tcPr>
            <w:tcW w:w="1410" w:type="pct"/>
            <w:shd w:val="clear" w:color="auto" w:fill="2853DC"/>
            <w:tcMar>
              <w:top w:w="8" w:type="dxa"/>
              <w:left w:w="8" w:type="dxa"/>
              <w:bottom w:w="0" w:type="dxa"/>
              <w:right w:w="8" w:type="dxa"/>
            </w:tcMar>
            <w:vAlign w:val="center"/>
          </w:tcPr>
          <w:p w14:paraId="3E5592C0" w14:textId="4B222355" w:rsidR="00712674" w:rsidRPr="0002390F" w:rsidRDefault="00712674"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BL link guard band (</w:t>
            </w:r>
            <w:r w:rsidR="00674973" w:rsidRPr="0002390F">
              <w:rPr>
                <w:rFonts w:asciiTheme="minorHAnsi" w:hAnsiTheme="minorHAnsi" w:cstheme="minorHAnsi"/>
                <w:color w:val="FFFFFF" w:themeColor="background1"/>
                <w:sz w:val="16"/>
                <w:szCs w:val="16"/>
              </w:rPr>
              <w:t>btw CW and BL)</w:t>
            </w:r>
          </w:p>
        </w:tc>
        <w:tc>
          <w:tcPr>
            <w:tcW w:w="1677" w:type="pct"/>
            <w:shd w:val="clear" w:color="auto" w:fill="C9D0DD"/>
            <w:tcMar>
              <w:top w:w="8" w:type="dxa"/>
              <w:left w:w="8" w:type="dxa"/>
              <w:bottom w:w="0" w:type="dxa"/>
              <w:right w:w="8" w:type="dxa"/>
            </w:tcMar>
            <w:vAlign w:val="center"/>
          </w:tcPr>
          <w:p w14:paraId="73EBACBC" w14:textId="39249D18" w:rsidR="00712674" w:rsidRPr="0002390F" w:rsidRDefault="006A0F56" w:rsidP="004C6585">
            <w:pPr>
              <w:rPr>
                <w:rFonts w:asciiTheme="minorHAnsi" w:hAnsiTheme="minorHAnsi" w:cstheme="minorHAnsi"/>
                <w:sz w:val="16"/>
                <w:szCs w:val="16"/>
                <w:lang w:val="pt-BR"/>
              </w:rPr>
            </w:pPr>
            <w:r w:rsidRPr="0002390F">
              <w:rPr>
                <w:rFonts w:asciiTheme="minorHAnsi" w:hAnsiTheme="minorHAnsi" w:cstheme="minorHAnsi"/>
                <w:sz w:val="16"/>
                <w:szCs w:val="16"/>
                <w:lang w:val="pt-BR"/>
              </w:rPr>
              <w:t>1/</w:t>
            </w:r>
            <w:r w:rsidR="00674973" w:rsidRPr="0002390F">
              <w:rPr>
                <w:rFonts w:asciiTheme="minorHAnsi" w:hAnsiTheme="minorHAnsi" w:cstheme="minorHAnsi"/>
                <w:sz w:val="16"/>
                <w:szCs w:val="16"/>
                <w:lang w:val="pt-BR"/>
              </w:rPr>
              <w:t>5/10 RB</w:t>
            </w:r>
            <w:r w:rsidR="00674973" w:rsidRPr="0002390F">
              <w:rPr>
                <w:rFonts w:asciiTheme="minorHAnsi" w:hAnsiTheme="minorHAnsi" w:cstheme="minorHAnsi"/>
                <w:sz w:val="16"/>
                <w:szCs w:val="16"/>
                <w:lang w:val="pt-BR"/>
              </w:rPr>
              <w:t>s</w:t>
            </w:r>
          </w:p>
        </w:tc>
        <w:tc>
          <w:tcPr>
            <w:tcW w:w="1401" w:type="pct"/>
            <w:shd w:val="clear" w:color="auto" w:fill="C9D0DD"/>
            <w:tcMar>
              <w:top w:w="8" w:type="dxa"/>
              <w:left w:w="8" w:type="dxa"/>
              <w:bottom w:w="0" w:type="dxa"/>
              <w:right w:w="8" w:type="dxa"/>
            </w:tcMar>
            <w:vAlign w:val="center"/>
          </w:tcPr>
          <w:p w14:paraId="334E9219" w14:textId="175E696C" w:rsidR="00712674" w:rsidRPr="0002390F" w:rsidRDefault="002E4568" w:rsidP="004C6585">
            <w:pPr>
              <w:rPr>
                <w:rFonts w:asciiTheme="minorHAnsi" w:hAnsiTheme="minorHAnsi" w:cstheme="minorHAnsi"/>
                <w:sz w:val="16"/>
                <w:szCs w:val="16"/>
              </w:rPr>
            </w:pPr>
            <w:r w:rsidRPr="0002390F">
              <w:rPr>
                <w:rFonts w:asciiTheme="minorHAnsi" w:hAnsiTheme="minorHAnsi" w:cstheme="minorHAnsi"/>
                <w:sz w:val="16"/>
                <w:szCs w:val="16"/>
                <w:lang w:val="pt-BR"/>
              </w:rPr>
              <w:t>FFS: other values</w:t>
            </w:r>
          </w:p>
        </w:tc>
      </w:tr>
      <w:tr w:rsidR="003F7AB3" w:rsidRPr="0002390F" w14:paraId="17EC8110" w14:textId="77777777" w:rsidTr="009D0B8E">
        <w:trPr>
          <w:trHeight w:val="684"/>
        </w:trPr>
        <w:tc>
          <w:tcPr>
            <w:tcW w:w="512" w:type="pct"/>
            <w:vMerge/>
            <w:vAlign w:val="center"/>
            <w:hideMark/>
          </w:tcPr>
          <w:p w14:paraId="4D7083D8" w14:textId="77777777" w:rsidR="003F7AB3" w:rsidRPr="0002390F" w:rsidRDefault="003F7AB3" w:rsidP="000E206A">
            <w:pPr>
              <w:jc w:val="center"/>
              <w:rPr>
                <w:rFonts w:asciiTheme="minorHAnsi" w:hAnsiTheme="minorHAnsi" w:cstheme="minorHAnsi"/>
                <w:color w:val="FFFFFF" w:themeColor="background1"/>
                <w:sz w:val="16"/>
                <w:szCs w:val="16"/>
              </w:rPr>
            </w:pPr>
          </w:p>
        </w:tc>
        <w:tc>
          <w:tcPr>
            <w:tcW w:w="1410" w:type="pct"/>
            <w:shd w:val="clear" w:color="auto" w:fill="2853DC"/>
            <w:tcMar>
              <w:top w:w="8" w:type="dxa"/>
              <w:left w:w="8" w:type="dxa"/>
              <w:bottom w:w="0" w:type="dxa"/>
              <w:right w:w="8" w:type="dxa"/>
            </w:tcMar>
            <w:vAlign w:val="center"/>
            <w:hideMark/>
          </w:tcPr>
          <w:p w14:paraId="707EE6D5" w14:textId="42D9FA9F" w:rsidR="003F7AB3" w:rsidRPr="0002390F" w:rsidRDefault="003F7AB3" w:rsidP="000E206A">
            <w:pPr>
              <w:jc w:val="center"/>
              <w:rPr>
                <w:rFonts w:asciiTheme="minorHAnsi" w:hAnsiTheme="minorHAnsi" w:cstheme="minorHAnsi"/>
                <w:color w:val="FFFFFF" w:themeColor="background1"/>
                <w:sz w:val="16"/>
                <w:szCs w:val="16"/>
              </w:rPr>
            </w:pPr>
            <w:r w:rsidRPr="0002390F">
              <w:rPr>
                <w:rFonts w:asciiTheme="minorHAnsi" w:hAnsiTheme="minorHAnsi" w:cstheme="minorHAnsi"/>
                <w:color w:val="FFFFFF" w:themeColor="background1"/>
                <w:sz w:val="16"/>
                <w:szCs w:val="16"/>
              </w:rPr>
              <w:t>Oscillator for frequency shift for device 1, 2a</w:t>
            </w:r>
          </w:p>
        </w:tc>
        <w:tc>
          <w:tcPr>
            <w:tcW w:w="1677" w:type="pct"/>
            <w:shd w:val="clear" w:color="auto" w:fill="C9D0DD"/>
            <w:tcMar>
              <w:top w:w="8" w:type="dxa"/>
              <w:left w:w="8" w:type="dxa"/>
              <w:bottom w:w="0" w:type="dxa"/>
              <w:right w:w="8" w:type="dxa"/>
            </w:tcMar>
            <w:vAlign w:val="center"/>
            <w:hideMark/>
          </w:tcPr>
          <w:p w14:paraId="4F6A72C3" w14:textId="16730DF8" w:rsidR="003F7AB3" w:rsidRPr="0002390F" w:rsidRDefault="003F7AB3" w:rsidP="004C6585">
            <w:pPr>
              <w:rPr>
                <w:rFonts w:asciiTheme="minorHAnsi" w:hAnsiTheme="minorHAnsi" w:cstheme="minorHAnsi"/>
                <w:sz w:val="16"/>
                <w:szCs w:val="16"/>
              </w:rPr>
            </w:pPr>
            <w:r w:rsidRPr="0002390F">
              <w:rPr>
                <w:rFonts w:asciiTheme="minorHAnsi" w:hAnsiTheme="minorHAnsi" w:cstheme="minorHAnsi"/>
                <w:color w:val="000000"/>
                <w:sz w:val="16"/>
                <w:szCs w:val="16"/>
                <w:lang w:val="en-GB"/>
              </w:rPr>
              <w:t>[</w:t>
            </w:r>
            <w:r w:rsidRPr="0002390F">
              <w:rPr>
                <w:rFonts w:asciiTheme="minorHAnsi" w:hAnsiTheme="minorHAnsi" w:cstheme="minorHAnsi"/>
                <w:sz w:val="16"/>
                <w:szCs w:val="16"/>
                <w:lang w:val="pt-BR"/>
              </w:rPr>
              <w:t xml:space="preserve">1s] MHz for device 1 with </w:t>
            </w:r>
            <w:r w:rsidRPr="0002390F">
              <w:rPr>
                <w:rFonts w:asciiTheme="minorHAnsi" w:hAnsiTheme="minorHAnsi" w:cstheme="minorHAnsi"/>
                <w:color w:val="000000"/>
                <w:sz w:val="16"/>
                <w:szCs w:val="16"/>
                <w:lang w:val="en-GB"/>
              </w:rPr>
              <w:t>[</w:t>
            </w:r>
            <w:r w:rsidR="00F941F9" w:rsidRPr="0002390F">
              <w:rPr>
                <w:rFonts w:asciiTheme="minorHAnsi" w:hAnsiTheme="minorHAnsi" w:cstheme="minorHAnsi"/>
                <w:color w:val="000000"/>
                <w:sz w:val="16"/>
                <w:szCs w:val="16"/>
                <w:lang w:val="en-GB"/>
              </w:rPr>
              <w:t>FFS</w:t>
            </w:r>
            <w:r w:rsidR="00411631" w:rsidRPr="0002390F">
              <w:rPr>
                <w:rFonts w:asciiTheme="minorHAnsi" w:hAnsiTheme="minorHAnsi" w:cstheme="minorHAnsi"/>
                <w:color w:val="000000"/>
                <w:sz w:val="16"/>
                <w:szCs w:val="16"/>
                <w:lang w:val="en-GB"/>
              </w:rPr>
              <w:t xml:space="preserve"> </w:t>
            </w:r>
            <w:r w:rsidRPr="0002390F">
              <w:rPr>
                <w:rFonts w:asciiTheme="minorHAnsi" w:hAnsiTheme="minorHAnsi" w:cstheme="minorHAnsi"/>
                <w:sz w:val="16"/>
                <w:szCs w:val="16"/>
                <w:lang w:val="pt-BR"/>
              </w:rPr>
              <w:t xml:space="preserve">10^5] ppm error, </w:t>
            </w:r>
          </w:p>
          <w:p w14:paraId="41C18692" w14:textId="6B8569DE" w:rsidR="003F7AB3" w:rsidRPr="0002390F" w:rsidRDefault="003F7AB3" w:rsidP="004C6585">
            <w:pPr>
              <w:rPr>
                <w:rFonts w:asciiTheme="minorHAnsi" w:hAnsiTheme="minorHAnsi" w:cstheme="minorHAnsi"/>
                <w:sz w:val="16"/>
                <w:szCs w:val="16"/>
              </w:rPr>
            </w:pPr>
            <w:r w:rsidRPr="0002390F">
              <w:rPr>
                <w:rFonts w:asciiTheme="minorHAnsi" w:hAnsiTheme="minorHAnsi" w:cstheme="minorHAnsi"/>
                <w:color w:val="000000"/>
                <w:sz w:val="16"/>
                <w:szCs w:val="16"/>
                <w:lang w:val="en-GB"/>
              </w:rPr>
              <w:t>[</w:t>
            </w:r>
            <w:r w:rsidRPr="0002390F">
              <w:rPr>
                <w:rFonts w:asciiTheme="minorHAnsi" w:hAnsiTheme="minorHAnsi" w:cstheme="minorHAnsi"/>
                <w:sz w:val="16"/>
                <w:szCs w:val="16"/>
                <w:lang w:val="pt-BR"/>
              </w:rPr>
              <w:t xml:space="preserve">10s] MHz for device 2a with </w:t>
            </w:r>
            <w:r w:rsidRPr="0002390F">
              <w:rPr>
                <w:rFonts w:asciiTheme="minorHAnsi" w:hAnsiTheme="minorHAnsi" w:cstheme="minorHAnsi"/>
                <w:color w:val="000000"/>
                <w:sz w:val="16"/>
                <w:szCs w:val="16"/>
                <w:lang w:val="en-GB"/>
              </w:rPr>
              <w:t>[</w:t>
            </w:r>
            <w:r w:rsidR="00411631" w:rsidRPr="0002390F">
              <w:rPr>
                <w:rFonts w:asciiTheme="minorHAnsi" w:hAnsiTheme="minorHAnsi" w:cstheme="minorHAnsi"/>
                <w:color w:val="000000"/>
                <w:sz w:val="16"/>
                <w:szCs w:val="16"/>
                <w:lang w:val="en-GB"/>
              </w:rPr>
              <w:t xml:space="preserve">FFS </w:t>
            </w:r>
            <w:r w:rsidRPr="0002390F">
              <w:rPr>
                <w:rFonts w:asciiTheme="minorHAnsi" w:hAnsiTheme="minorHAnsi" w:cstheme="minorHAnsi"/>
                <w:sz w:val="16"/>
                <w:szCs w:val="16"/>
              </w:rPr>
              <w:t>10^2 ~10^4] ppm error</w:t>
            </w:r>
          </w:p>
        </w:tc>
        <w:tc>
          <w:tcPr>
            <w:tcW w:w="1401" w:type="pct"/>
            <w:shd w:val="clear" w:color="auto" w:fill="C9D0DD"/>
            <w:tcMar>
              <w:top w:w="8" w:type="dxa"/>
              <w:left w:w="8" w:type="dxa"/>
              <w:bottom w:w="0" w:type="dxa"/>
              <w:right w:w="8" w:type="dxa"/>
            </w:tcMar>
            <w:vAlign w:val="center"/>
            <w:hideMark/>
          </w:tcPr>
          <w:p w14:paraId="38545FD0" w14:textId="0E3C3676" w:rsidR="003F7AB3" w:rsidRPr="0002390F" w:rsidRDefault="003F7AB3" w:rsidP="004C6585">
            <w:pPr>
              <w:rPr>
                <w:rFonts w:asciiTheme="minorHAnsi" w:hAnsiTheme="minorHAnsi" w:cstheme="minorHAnsi"/>
                <w:sz w:val="16"/>
                <w:szCs w:val="16"/>
              </w:rPr>
            </w:pPr>
          </w:p>
        </w:tc>
      </w:tr>
    </w:tbl>
    <w:p w14:paraId="05C005B7" w14:textId="77777777" w:rsidR="003F7AB3" w:rsidRPr="0002390F" w:rsidRDefault="003F7AB3" w:rsidP="004C6585">
      <w:pPr>
        <w:rPr>
          <w:rFonts w:asciiTheme="minorHAnsi" w:hAnsiTheme="minorHAnsi" w:cstheme="minorHAnsi"/>
        </w:rPr>
      </w:pPr>
    </w:p>
    <w:p w14:paraId="70102174" w14:textId="77777777" w:rsidR="003F7AB3" w:rsidRPr="0002390F" w:rsidRDefault="003F7AB3" w:rsidP="004C6585">
      <w:pPr>
        <w:rPr>
          <w:rFonts w:asciiTheme="minorHAnsi" w:hAnsiTheme="minorHAnsi" w:cstheme="minorHAnsi"/>
        </w:rPr>
      </w:pPr>
    </w:p>
    <w:p w14:paraId="26395BEE" w14:textId="77777777" w:rsidR="0076607A" w:rsidRPr="0002390F" w:rsidRDefault="0076607A" w:rsidP="004C6585">
      <w:pPr>
        <w:rPr>
          <w:rFonts w:asciiTheme="minorHAnsi" w:hAnsiTheme="minorHAnsi" w:cstheme="minorHAnsi"/>
        </w:rPr>
      </w:pPr>
    </w:p>
    <w:p w14:paraId="6C498A9B" w14:textId="1FC5BF1C" w:rsidR="00483488" w:rsidRPr="0002390F" w:rsidRDefault="00483488" w:rsidP="004C6585">
      <w:pPr>
        <w:pStyle w:val="Heading2"/>
        <w:rPr>
          <w:rFonts w:asciiTheme="minorHAnsi" w:hAnsiTheme="minorHAnsi" w:cstheme="minorHAnsi"/>
        </w:rPr>
      </w:pPr>
      <w:r w:rsidRPr="0002390F">
        <w:rPr>
          <w:rFonts w:asciiTheme="minorHAnsi" w:hAnsiTheme="minorHAnsi" w:cstheme="minorHAnsi"/>
        </w:rPr>
        <w:t xml:space="preserve">Antenna </w:t>
      </w:r>
      <w:r w:rsidR="008D78B9" w:rsidRPr="0002390F">
        <w:rPr>
          <w:rFonts w:asciiTheme="minorHAnsi" w:hAnsiTheme="minorHAnsi" w:cstheme="minorHAnsi"/>
        </w:rPr>
        <w:t xml:space="preserve">Selectivity </w:t>
      </w:r>
      <w:r w:rsidR="007E35F5" w:rsidRPr="0002390F">
        <w:rPr>
          <w:rFonts w:asciiTheme="minorHAnsi" w:hAnsiTheme="minorHAnsi" w:cstheme="minorHAnsi"/>
        </w:rPr>
        <w:t>M</w:t>
      </w:r>
      <w:r w:rsidRPr="0002390F">
        <w:rPr>
          <w:rFonts w:asciiTheme="minorHAnsi" w:hAnsiTheme="minorHAnsi" w:cstheme="minorHAnsi"/>
        </w:rPr>
        <w:t>odel</w:t>
      </w:r>
    </w:p>
    <w:p w14:paraId="6BB38EBE" w14:textId="1D083E07" w:rsidR="0076607A" w:rsidRPr="0002390F" w:rsidRDefault="0076607A" w:rsidP="004C6585">
      <w:pPr>
        <w:rPr>
          <w:rFonts w:asciiTheme="minorHAnsi" w:hAnsiTheme="minorHAnsi" w:cstheme="minorHAnsi"/>
        </w:rPr>
      </w:pPr>
    </w:p>
    <w:p w14:paraId="136E603F" w14:textId="1D1DABEA" w:rsidR="000375CD" w:rsidRPr="0002390F" w:rsidRDefault="0062131D" w:rsidP="004C6585">
      <w:pPr>
        <w:rPr>
          <w:rFonts w:asciiTheme="minorHAnsi" w:hAnsiTheme="minorHAnsi" w:cstheme="minorHAnsi"/>
        </w:rPr>
      </w:pPr>
      <w:r w:rsidRPr="0002390F">
        <w:rPr>
          <w:rFonts w:asciiTheme="minorHAnsi" w:hAnsiTheme="minorHAnsi" w:cstheme="minorHAnsi"/>
        </w:rPr>
        <w:t>T</w:t>
      </w:r>
      <w:r w:rsidR="007062C9" w:rsidRPr="0002390F">
        <w:rPr>
          <w:rFonts w:asciiTheme="minorHAnsi" w:hAnsiTheme="minorHAnsi" w:cstheme="minorHAnsi"/>
        </w:rPr>
        <w:t xml:space="preserve">he complexity of </w:t>
      </w:r>
      <w:r w:rsidR="00C558BF" w:rsidRPr="0002390F">
        <w:rPr>
          <w:rFonts w:asciiTheme="minorHAnsi" w:hAnsiTheme="minorHAnsi" w:cstheme="minorHAnsi"/>
        </w:rPr>
        <w:t>A</w:t>
      </w:r>
      <w:r w:rsidR="007062C9" w:rsidRPr="0002390F">
        <w:rPr>
          <w:rFonts w:asciiTheme="minorHAnsi" w:hAnsiTheme="minorHAnsi" w:cstheme="minorHAnsi"/>
        </w:rPr>
        <w:t xml:space="preserve">-IoT device is </w:t>
      </w:r>
      <w:r w:rsidRPr="0002390F">
        <w:rPr>
          <w:rFonts w:asciiTheme="minorHAnsi" w:hAnsiTheme="minorHAnsi" w:cstheme="minorHAnsi"/>
        </w:rPr>
        <w:t xml:space="preserve">expected to be </w:t>
      </w:r>
      <w:r w:rsidR="007062C9" w:rsidRPr="0002390F">
        <w:rPr>
          <w:rFonts w:asciiTheme="minorHAnsi" w:hAnsiTheme="minorHAnsi" w:cstheme="minorHAnsi"/>
        </w:rPr>
        <w:t>quite limited due to its constraint in cost</w:t>
      </w:r>
      <w:r w:rsidRPr="0002390F">
        <w:rPr>
          <w:rFonts w:asciiTheme="minorHAnsi" w:hAnsiTheme="minorHAnsi" w:cstheme="minorHAnsi"/>
        </w:rPr>
        <w:t>/power.</w:t>
      </w:r>
      <w:r w:rsidR="00202C01" w:rsidRPr="0002390F">
        <w:rPr>
          <w:rFonts w:asciiTheme="minorHAnsi" w:hAnsiTheme="minorHAnsi" w:cstheme="minorHAnsi"/>
        </w:rPr>
        <w:t xml:space="preserve"> </w:t>
      </w:r>
      <w:r w:rsidR="003E0724" w:rsidRPr="0002390F">
        <w:rPr>
          <w:rFonts w:asciiTheme="minorHAnsi" w:hAnsiTheme="minorHAnsi" w:cstheme="minorHAnsi"/>
        </w:rPr>
        <w:t xml:space="preserve">The BAW/SAW filters </w:t>
      </w:r>
      <w:r w:rsidR="009756EC" w:rsidRPr="0002390F">
        <w:rPr>
          <w:rFonts w:asciiTheme="minorHAnsi" w:hAnsiTheme="minorHAnsi" w:cstheme="minorHAnsi"/>
        </w:rPr>
        <w:t xml:space="preserve">typically </w:t>
      </w:r>
      <w:r w:rsidR="003E0724" w:rsidRPr="0002390F">
        <w:rPr>
          <w:rFonts w:asciiTheme="minorHAnsi" w:hAnsiTheme="minorHAnsi" w:cstheme="minorHAnsi"/>
        </w:rPr>
        <w:t xml:space="preserve">being used for regular NR device </w:t>
      </w:r>
      <w:r w:rsidR="009756EC" w:rsidRPr="0002390F">
        <w:rPr>
          <w:rFonts w:asciiTheme="minorHAnsi" w:hAnsiTheme="minorHAnsi" w:cstheme="minorHAnsi"/>
        </w:rPr>
        <w:t>may not</w:t>
      </w:r>
      <w:r w:rsidR="003E0724" w:rsidRPr="0002390F">
        <w:rPr>
          <w:rFonts w:asciiTheme="minorHAnsi" w:hAnsiTheme="minorHAnsi" w:cstheme="minorHAnsi"/>
        </w:rPr>
        <w:t xml:space="preserve"> be </w:t>
      </w:r>
      <w:r w:rsidR="009756EC" w:rsidRPr="0002390F">
        <w:rPr>
          <w:rFonts w:asciiTheme="minorHAnsi" w:hAnsiTheme="minorHAnsi" w:cstheme="minorHAnsi"/>
        </w:rPr>
        <w:t>suitable</w:t>
      </w:r>
      <w:r w:rsidR="003E0724" w:rsidRPr="0002390F">
        <w:rPr>
          <w:rFonts w:asciiTheme="minorHAnsi" w:hAnsiTheme="minorHAnsi" w:cstheme="minorHAnsi"/>
        </w:rPr>
        <w:t xml:space="preserve"> due to its cost </w:t>
      </w:r>
      <w:r w:rsidR="000631B7" w:rsidRPr="0002390F">
        <w:rPr>
          <w:rFonts w:asciiTheme="minorHAnsi" w:hAnsiTheme="minorHAnsi" w:cstheme="minorHAnsi"/>
        </w:rPr>
        <w:t>or</w:t>
      </w:r>
      <w:r w:rsidR="003E0724" w:rsidRPr="0002390F">
        <w:rPr>
          <w:rFonts w:asciiTheme="minorHAnsi" w:hAnsiTheme="minorHAnsi" w:cstheme="minorHAnsi"/>
        </w:rPr>
        <w:t xml:space="preserve"> form factor.</w:t>
      </w:r>
      <w:r w:rsidR="00A47031" w:rsidRPr="0002390F">
        <w:rPr>
          <w:rFonts w:asciiTheme="minorHAnsi" w:hAnsiTheme="minorHAnsi" w:cstheme="minorHAnsi"/>
        </w:rPr>
        <w:t xml:space="preserve"> </w:t>
      </w:r>
      <w:r w:rsidR="0005487E" w:rsidRPr="0002390F">
        <w:rPr>
          <w:rFonts w:asciiTheme="minorHAnsi" w:hAnsiTheme="minorHAnsi" w:cstheme="minorHAnsi"/>
        </w:rPr>
        <w:t xml:space="preserve">The low cost and low power requirements make the device less capable in rejecting interference. </w:t>
      </w:r>
      <w:r w:rsidR="00B21BEF" w:rsidRPr="0002390F">
        <w:rPr>
          <w:rFonts w:asciiTheme="minorHAnsi" w:hAnsiTheme="minorHAnsi" w:cstheme="minorHAnsi"/>
        </w:rPr>
        <w:t xml:space="preserve">For </w:t>
      </w:r>
      <w:r w:rsidR="0005487E" w:rsidRPr="0002390F">
        <w:rPr>
          <w:rFonts w:asciiTheme="minorHAnsi" w:hAnsiTheme="minorHAnsi" w:cstheme="minorHAnsi"/>
        </w:rPr>
        <w:t>the same</w:t>
      </w:r>
      <w:r w:rsidR="00B21BEF" w:rsidRPr="0002390F">
        <w:rPr>
          <w:rFonts w:asciiTheme="minorHAnsi" w:hAnsiTheme="minorHAnsi" w:cstheme="minorHAnsi"/>
        </w:rPr>
        <w:t xml:space="preserve"> reason, RFID tag do</w:t>
      </w:r>
      <w:r w:rsidR="007218B0">
        <w:rPr>
          <w:rFonts w:asciiTheme="minorHAnsi" w:hAnsiTheme="minorHAnsi" w:cstheme="minorHAnsi"/>
        </w:rPr>
        <w:t>es</w:t>
      </w:r>
      <w:r w:rsidR="00B21BEF" w:rsidRPr="0002390F">
        <w:rPr>
          <w:rFonts w:asciiTheme="minorHAnsi" w:hAnsiTheme="minorHAnsi" w:cstheme="minorHAnsi"/>
        </w:rPr>
        <w:t xml:space="preserve"> not have RF filter</w:t>
      </w:r>
      <w:r w:rsidR="0005487E" w:rsidRPr="0002390F">
        <w:rPr>
          <w:rFonts w:asciiTheme="minorHAnsi" w:hAnsiTheme="minorHAnsi" w:cstheme="minorHAnsi"/>
        </w:rPr>
        <w:t xml:space="preserve"> for rejecting interference.</w:t>
      </w:r>
      <w:r w:rsidR="00506B5C" w:rsidRPr="0002390F">
        <w:rPr>
          <w:rFonts w:asciiTheme="minorHAnsi" w:hAnsiTheme="minorHAnsi" w:cstheme="minorHAnsi"/>
        </w:rPr>
        <w:t xml:space="preserve"> </w:t>
      </w:r>
    </w:p>
    <w:p w14:paraId="19E4B703" w14:textId="77777777" w:rsidR="000375CD" w:rsidRPr="0002390F" w:rsidRDefault="000375CD" w:rsidP="004C6585">
      <w:pPr>
        <w:rPr>
          <w:rFonts w:asciiTheme="minorHAnsi" w:hAnsiTheme="minorHAnsi" w:cstheme="minorHAnsi"/>
        </w:rPr>
      </w:pPr>
    </w:p>
    <w:p w14:paraId="646F2FC4" w14:textId="7CF7BFC7" w:rsidR="0062131D" w:rsidRPr="0002390F" w:rsidRDefault="00506B5C" w:rsidP="004C6585">
      <w:pPr>
        <w:rPr>
          <w:rFonts w:asciiTheme="minorHAnsi" w:hAnsiTheme="minorHAnsi" w:cstheme="minorHAnsi"/>
        </w:rPr>
      </w:pPr>
      <w:r w:rsidRPr="0002390F">
        <w:rPr>
          <w:rFonts w:asciiTheme="minorHAnsi" w:hAnsiTheme="minorHAnsi" w:cstheme="minorHAnsi"/>
        </w:rPr>
        <w:t xml:space="preserve">The selectivity </w:t>
      </w:r>
      <w:r w:rsidR="000375CD" w:rsidRPr="0002390F">
        <w:rPr>
          <w:rFonts w:asciiTheme="minorHAnsi" w:hAnsiTheme="minorHAnsi" w:cstheme="minorHAnsi"/>
        </w:rPr>
        <w:t>for A-IoT</w:t>
      </w:r>
      <w:r w:rsidR="005B32F7" w:rsidRPr="0002390F">
        <w:rPr>
          <w:rFonts w:asciiTheme="minorHAnsi" w:hAnsiTheme="minorHAnsi" w:cstheme="minorHAnsi"/>
        </w:rPr>
        <w:t xml:space="preserve"> device</w:t>
      </w:r>
      <w:r w:rsidR="000375CD" w:rsidRPr="0002390F">
        <w:rPr>
          <w:rFonts w:asciiTheme="minorHAnsi" w:hAnsiTheme="minorHAnsi" w:cstheme="minorHAnsi"/>
        </w:rPr>
        <w:t xml:space="preserve"> can be </w:t>
      </w:r>
      <w:r w:rsidR="0034706D" w:rsidRPr="0002390F">
        <w:rPr>
          <w:rFonts w:asciiTheme="minorHAnsi" w:hAnsiTheme="minorHAnsi" w:cstheme="minorHAnsi"/>
        </w:rPr>
        <w:t xml:space="preserve">provided </w:t>
      </w:r>
      <w:r w:rsidR="000375CD" w:rsidRPr="0002390F">
        <w:rPr>
          <w:rFonts w:asciiTheme="minorHAnsi" w:hAnsiTheme="minorHAnsi" w:cstheme="minorHAnsi"/>
        </w:rPr>
        <w:t xml:space="preserve">by </w:t>
      </w:r>
      <w:r w:rsidR="005B32F7" w:rsidRPr="0002390F">
        <w:rPr>
          <w:rFonts w:asciiTheme="minorHAnsi" w:hAnsiTheme="minorHAnsi" w:cstheme="minorHAnsi"/>
        </w:rPr>
        <w:t xml:space="preserve">proper </w:t>
      </w:r>
      <w:r w:rsidR="00A81206" w:rsidRPr="0002390F">
        <w:rPr>
          <w:rFonts w:asciiTheme="minorHAnsi" w:hAnsiTheme="minorHAnsi" w:cstheme="minorHAnsi"/>
        </w:rPr>
        <w:t xml:space="preserve">design of </w:t>
      </w:r>
      <w:r w:rsidR="0034706D" w:rsidRPr="0002390F">
        <w:rPr>
          <w:rFonts w:asciiTheme="minorHAnsi" w:hAnsiTheme="minorHAnsi" w:cstheme="minorHAnsi"/>
        </w:rPr>
        <w:t>antenna and matching network.</w:t>
      </w:r>
      <w:r w:rsidR="00A81206" w:rsidRPr="0002390F">
        <w:rPr>
          <w:rFonts w:asciiTheme="minorHAnsi" w:hAnsiTheme="minorHAnsi" w:cstheme="minorHAnsi"/>
        </w:rPr>
        <w:t xml:space="preserve"> </w:t>
      </w:r>
      <w:r w:rsidR="00182CE4" w:rsidRPr="0002390F">
        <w:rPr>
          <w:rFonts w:asciiTheme="minorHAnsi" w:hAnsiTheme="minorHAnsi" w:cstheme="minorHAnsi"/>
        </w:rPr>
        <w:t xml:space="preserve">Matching network could be designed to provide impedance matching </w:t>
      </w:r>
      <w:r w:rsidR="005E1E39" w:rsidRPr="0002390F">
        <w:rPr>
          <w:rFonts w:asciiTheme="minorHAnsi" w:hAnsiTheme="minorHAnsi" w:cstheme="minorHAnsi"/>
        </w:rPr>
        <w:t xml:space="preserve">between antenna and load </w:t>
      </w:r>
      <w:r w:rsidR="00B93FF8" w:rsidRPr="0002390F">
        <w:rPr>
          <w:rFonts w:asciiTheme="minorHAnsi" w:hAnsiTheme="minorHAnsi" w:cstheme="minorHAnsi"/>
        </w:rPr>
        <w:t>for</w:t>
      </w:r>
      <w:r w:rsidR="001D00E0" w:rsidRPr="0002390F">
        <w:rPr>
          <w:rFonts w:asciiTheme="minorHAnsi" w:hAnsiTheme="minorHAnsi" w:cstheme="minorHAnsi"/>
        </w:rPr>
        <w:t xml:space="preserve"> </w:t>
      </w:r>
      <w:r w:rsidR="00B93FF8" w:rsidRPr="0002390F">
        <w:rPr>
          <w:rFonts w:asciiTheme="minorHAnsi" w:hAnsiTheme="minorHAnsi" w:cstheme="minorHAnsi"/>
        </w:rPr>
        <w:t>efficient</w:t>
      </w:r>
      <w:r w:rsidR="001D00E0" w:rsidRPr="0002390F">
        <w:rPr>
          <w:rFonts w:asciiTheme="minorHAnsi" w:hAnsiTheme="minorHAnsi" w:cstheme="minorHAnsi"/>
        </w:rPr>
        <w:t xml:space="preserve"> power transfer and</w:t>
      </w:r>
      <w:r w:rsidR="00182CE4" w:rsidRPr="0002390F">
        <w:rPr>
          <w:rFonts w:asciiTheme="minorHAnsi" w:hAnsiTheme="minorHAnsi" w:cstheme="minorHAnsi"/>
        </w:rPr>
        <w:t xml:space="preserve"> </w:t>
      </w:r>
      <w:r w:rsidR="00677742" w:rsidRPr="0002390F">
        <w:rPr>
          <w:rFonts w:asciiTheme="minorHAnsi" w:hAnsiTheme="minorHAnsi" w:cstheme="minorHAnsi"/>
        </w:rPr>
        <w:t xml:space="preserve">desired </w:t>
      </w:r>
      <w:r w:rsidR="00182CE4" w:rsidRPr="0002390F">
        <w:rPr>
          <w:rFonts w:asciiTheme="minorHAnsi" w:hAnsiTheme="minorHAnsi" w:cstheme="minorHAnsi"/>
        </w:rPr>
        <w:t>selectivity for frequency</w:t>
      </w:r>
      <w:r w:rsidR="00677742" w:rsidRPr="0002390F">
        <w:rPr>
          <w:rFonts w:asciiTheme="minorHAnsi" w:hAnsiTheme="minorHAnsi" w:cstheme="minorHAnsi"/>
        </w:rPr>
        <w:t xml:space="preserve"> of interest.</w:t>
      </w:r>
    </w:p>
    <w:p w14:paraId="15B7947A" w14:textId="77777777" w:rsidR="000375CD" w:rsidRPr="0002390F" w:rsidRDefault="000375CD" w:rsidP="004C6585">
      <w:pPr>
        <w:rPr>
          <w:rFonts w:asciiTheme="minorHAnsi" w:hAnsiTheme="minorHAnsi" w:cstheme="minorHAnsi"/>
        </w:rPr>
      </w:pPr>
    </w:p>
    <w:p w14:paraId="36DCFDA8" w14:textId="02494FBF" w:rsidR="002074A8" w:rsidRPr="0002390F" w:rsidRDefault="002074A8" w:rsidP="004C6585">
      <w:pPr>
        <w:rPr>
          <w:rFonts w:asciiTheme="minorHAnsi" w:hAnsiTheme="minorHAnsi" w:cstheme="minorHAnsi"/>
        </w:rPr>
      </w:pPr>
      <w:r w:rsidRPr="0002390F">
        <w:rPr>
          <w:rFonts w:asciiTheme="minorHAnsi" w:hAnsiTheme="minorHAnsi" w:cstheme="minorHAnsi"/>
        </w:rPr>
        <w:fldChar w:fldCharType="begin"/>
      </w:r>
      <w:r w:rsidRPr="0002390F">
        <w:rPr>
          <w:rFonts w:asciiTheme="minorHAnsi" w:hAnsiTheme="minorHAnsi" w:cstheme="minorHAnsi"/>
        </w:rPr>
        <w:instrText xml:space="preserve"> REF _Ref158710999 \h </w:instrText>
      </w:r>
      <w:r w:rsidRPr="0002390F">
        <w:rPr>
          <w:rFonts w:asciiTheme="minorHAnsi" w:hAnsiTheme="minorHAnsi" w:cstheme="minorHAnsi"/>
        </w:rPr>
      </w:r>
      <w:r w:rsidR="0002390F">
        <w:rPr>
          <w:rFonts w:asciiTheme="minorHAnsi" w:hAnsiTheme="minorHAnsi" w:cstheme="minorHAnsi"/>
        </w:rPr>
        <w:instrText xml:space="preserve"> \* MERGEFORMAT </w:instrText>
      </w:r>
      <w:r w:rsidRPr="0002390F">
        <w:rPr>
          <w:rFonts w:asciiTheme="minorHAnsi" w:hAnsiTheme="minorHAnsi" w:cstheme="minorHAnsi"/>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8</w:t>
      </w:r>
      <w:r w:rsidRPr="0002390F">
        <w:rPr>
          <w:rFonts w:asciiTheme="minorHAnsi" w:hAnsiTheme="minorHAnsi" w:cstheme="minorHAnsi"/>
        </w:rPr>
        <w:fldChar w:fldCharType="end"/>
      </w:r>
      <w:r w:rsidRPr="0002390F">
        <w:rPr>
          <w:rFonts w:asciiTheme="minorHAnsi" w:hAnsiTheme="minorHAnsi" w:cstheme="minorHAnsi"/>
        </w:rPr>
        <w:t xml:space="preserve"> </w:t>
      </w:r>
      <w:r w:rsidR="00317A95" w:rsidRPr="0002390F">
        <w:rPr>
          <w:rFonts w:asciiTheme="minorHAnsi" w:hAnsiTheme="minorHAnsi" w:cstheme="minorHAnsi"/>
        </w:rPr>
        <w:t xml:space="preserve">shows the </w:t>
      </w:r>
      <w:r w:rsidR="000375CD" w:rsidRPr="0002390F">
        <w:rPr>
          <w:rFonts w:asciiTheme="minorHAnsi" w:hAnsiTheme="minorHAnsi" w:cstheme="minorHAnsi"/>
        </w:rPr>
        <w:t xml:space="preserve">antenna frequency response for different </w:t>
      </w:r>
      <w:r w:rsidR="00647898" w:rsidRPr="0002390F">
        <w:rPr>
          <w:rFonts w:asciiTheme="minorHAnsi" w:hAnsiTheme="minorHAnsi" w:cstheme="minorHAnsi"/>
        </w:rPr>
        <w:t xml:space="preserve">Q factors; higher Q values provides higher efficiency in energy transfer in </w:t>
      </w:r>
      <w:r w:rsidR="00FE2CDB" w:rsidRPr="0002390F">
        <w:rPr>
          <w:rFonts w:asciiTheme="minorHAnsi" w:hAnsiTheme="minorHAnsi" w:cstheme="minorHAnsi"/>
        </w:rPr>
        <w:t>narrow</w:t>
      </w:r>
      <w:r w:rsidR="00647898" w:rsidRPr="0002390F">
        <w:rPr>
          <w:rFonts w:asciiTheme="minorHAnsi" w:hAnsiTheme="minorHAnsi" w:cstheme="minorHAnsi"/>
        </w:rPr>
        <w:t xml:space="preserve"> frequency</w:t>
      </w:r>
      <w:r w:rsidR="00FE2CDB" w:rsidRPr="0002390F">
        <w:rPr>
          <w:rFonts w:asciiTheme="minorHAnsi" w:hAnsiTheme="minorHAnsi" w:cstheme="minorHAnsi"/>
        </w:rPr>
        <w:t xml:space="preserve"> range, lower Q values </w:t>
      </w:r>
      <w:r w:rsidR="00B439E5" w:rsidRPr="0002390F">
        <w:rPr>
          <w:rFonts w:asciiTheme="minorHAnsi" w:hAnsiTheme="minorHAnsi" w:cstheme="minorHAnsi"/>
        </w:rPr>
        <w:t xml:space="preserve">allows antenna </w:t>
      </w:r>
      <w:r w:rsidR="00D148F0">
        <w:rPr>
          <w:rFonts w:asciiTheme="minorHAnsi" w:hAnsiTheme="minorHAnsi" w:cstheme="minorHAnsi"/>
        </w:rPr>
        <w:t xml:space="preserve">to </w:t>
      </w:r>
      <w:r w:rsidR="00B439E5" w:rsidRPr="0002390F">
        <w:rPr>
          <w:rFonts w:asciiTheme="minorHAnsi" w:hAnsiTheme="minorHAnsi" w:cstheme="minorHAnsi"/>
        </w:rPr>
        <w:t>be well matched in</w:t>
      </w:r>
      <w:r w:rsidR="00FE2CDB" w:rsidRPr="0002390F">
        <w:rPr>
          <w:rFonts w:asciiTheme="minorHAnsi" w:hAnsiTheme="minorHAnsi" w:cstheme="minorHAnsi"/>
        </w:rPr>
        <w:t xml:space="preserve"> larger bandwidth </w:t>
      </w:r>
      <w:r w:rsidR="00B439E5" w:rsidRPr="0002390F">
        <w:rPr>
          <w:rFonts w:asciiTheme="minorHAnsi" w:hAnsiTheme="minorHAnsi" w:cstheme="minorHAnsi"/>
        </w:rPr>
        <w:t xml:space="preserve">but reduced efficiency in </w:t>
      </w:r>
      <w:r w:rsidR="008655DF" w:rsidRPr="0002390F">
        <w:rPr>
          <w:rFonts w:asciiTheme="minorHAnsi" w:hAnsiTheme="minorHAnsi" w:cstheme="minorHAnsi"/>
        </w:rPr>
        <w:t xml:space="preserve">peak. </w:t>
      </w:r>
      <w:r w:rsidR="00637CB8" w:rsidRPr="0002390F">
        <w:rPr>
          <w:rFonts w:asciiTheme="minorHAnsi" w:hAnsiTheme="minorHAnsi" w:cstheme="minorHAnsi"/>
        </w:rPr>
        <w:t xml:space="preserve">The choice of Q factor is important since it could affect </w:t>
      </w:r>
      <w:r w:rsidR="00EA60A0" w:rsidRPr="0002390F">
        <w:rPr>
          <w:rFonts w:asciiTheme="minorHAnsi" w:hAnsiTheme="minorHAnsi" w:cstheme="minorHAnsi"/>
        </w:rPr>
        <w:t xml:space="preserve">both efficiency and usable bandwidth. It would be good to </w:t>
      </w:r>
      <w:r w:rsidR="00F05AF7" w:rsidRPr="0002390F">
        <w:rPr>
          <w:rFonts w:asciiTheme="minorHAnsi" w:hAnsiTheme="minorHAnsi" w:cstheme="minorHAnsi"/>
        </w:rPr>
        <w:t xml:space="preserve">evaluate various Q values such as Q=10, 35, 100, … </w:t>
      </w:r>
      <w:r w:rsidR="006D5D4F">
        <w:rPr>
          <w:rFonts w:asciiTheme="minorHAnsi" w:hAnsiTheme="minorHAnsi" w:cstheme="minorHAnsi"/>
        </w:rPr>
        <w:t xml:space="preserve">and identify recommended values for </w:t>
      </w:r>
      <w:r w:rsidR="00E81CCA">
        <w:rPr>
          <w:rFonts w:asciiTheme="minorHAnsi" w:hAnsiTheme="minorHAnsi" w:cstheme="minorHAnsi"/>
        </w:rPr>
        <w:t xml:space="preserve">A-IoT devices </w:t>
      </w:r>
      <w:r w:rsidR="006F4B5F">
        <w:rPr>
          <w:rFonts w:asciiTheme="minorHAnsi" w:hAnsiTheme="minorHAnsi" w:cstheme="minorHAnsi"/>
        </w:rPr>
        <w:t>for</w:t>
      </w:r>
      <w:r w:rsidR="00E81CCA">
        <w:rPr>
          <w:rFonts w:asciiTheme="minorHAnsi" w:hAnsiTheme="minorHAnsi" w:cstheme="minorHAnsi"/>
        </w:rPr>
        <w:t xml:space="preserve"> licensed FDD band.</w:t>
      </w:r>
    </w:p>
    <w:p w14:paraId="5475AC3A" w14:textId="77777777" w:rsidR="00C531EC" w:rsidRPr="0002390F" w:rsidRDefault="00C531EC" w:rsidP="004C6585">
      <w:pPr>
        <w:rPr>
          <w:rFonts w:asciiTheme="minorHAnsi" w:hAnsiTheme="minorHAnsi" w:cstheme="minorHAnsi"/>
        </w:rPr>
      </w:pPr>
    </w:p>
    <w:p w14:paraId="3A20E359" w14:textId="4730C64E" w:rsidR="00C531EC" w:rsidRPr="002077EB" w:rsidRDefault="00C531EC" w:rsidP="004C6585">
      <w:pPr>
        <w:rPr>
          <w:rFonts w:asciiTheme="minorHAnsi" w:hAnsiTheme="minorHAnsi" w:cstheme="minorHAnsi"/>
          <w:b/>
          <w:bCs/>
          <w:i/>
          <w:iCs/>
        </w:rPr>
      </w:pPr>
      <w:r w:rsidRPr="002077EB">
        <w:rPr>
          <w:rFonts w:asciiTheme="minorHAnsi" w:hAnsiTheme="minorHAnsi" w:cstheme="minorHAnsi"/>
          <w:b/>
          <w:bCs/>
          <w:i/>
          <w:iCs/>
        </w:rPr>
        <w:t>Observation</w:t>
      </w:r>
      <w:r w:rsidR="00B852B3" w:rsidRPr="002077EB">
        <w:rPr>
          <w:rFonts w:asciiTheme="minorHAnsi" w:hAnsiTheme="minorHAnsi" w:cstheme="minorHAnsi"/>
          <w:b/>
          <w:bCs/>
          <w:i/>
          <w:iCs/>
        </w:rPr>
        <w:t xml:space="preserve"> 9</w:t>
      </w:r>
      <w:r w:rsidRPr="002077EB">
        <w:rPr>
          <w:rFonts w:asciiTheme="minorHAnsi" w:hAnsiTheme="minorHAnsi" w:cstheme="minorHAnsi"/>
          <w:b/>
          <w:bCs/>
          <w:i/>
          <w:iCs/>
        </w:rPr>
        <w:t>: The choice of Q factor in matching network determines the selectivity and bandwidth of A-IoT device.</w:t>
      </w:r>
    </w:p>
    <w:p w14:paraId="4D471F0C" w14:textId="0227FEE2" w:rsidR="00486E88" w:rsidRPr="002077EB" w:rsidRDefault="00C531EC" w:rsidP="004C6585">
      <w:pPr>
        <w:rPr>
          <w:rFonts w:asciiTheme="minorHAnsi" w:hAnsiTheme="minorHAnsi" w:cstheme="minorHAnsi"/>
          <w:b/>
          <w:bCs/>
          <w:i/>
          <w:iCs/>
        </w:rPr>
      </w:pPr>
      <w:r w:rsidRPr="002077EB">
        <w:rPr>
          <w:rFonts w:asciiTheme="minorHAnsi" w:hAnsiTheme="minorHAnsi" w:cstheme="minorHAnsi"/>
          <w:b/>
          <w:bCs/>
          <w:i/>
          <w:iCs/>
        </w:rPr>
        <w:t xml:space="preserve">Proposal </w:t>
      </w:r>
      <w:r w:rsidR="00343F2C" w:rsidRPr="002077EB">
        <w:rPr>
          <w:rFonts w:asciiTheme="minorHAnsi" w:hAnsiTheme="minorHAnsi" w:cstheme="minorHAnsi"/>
          <w:b/>
          <w:bCs/>
          <w:i/>
          <w:iCs/>
        </w:rPr>
        <w:t>1</w:t>
      </w:r>
      <w:r w:rsidR="00136FF6">
        <w:rPr>
          <w:rFonts w:asciiTheme="minorHAnsi" w:hAnsiTheme="minorHAnsi" w:cstheme="minorHAnsi"/>
          <w:b/>
          <w:bCs/>
          <w:i/>
          <w:iCs/>
        </w:rPr>
        <w:t>2</w:t>
      </w:r>
      <w:r w:rsidRPr="002077EB">
        <w:rPr>
          <w:rFonts w:asciiTheme="minorHAnsi" w:hAnsiTheme="minorHAnsi" w:cstheme="minorHAnsi"/>
          <w:b/>
          <w:bCs/>
          <w:i/>
          <w:iCs/>
        </w:rPr>
        <w:t>: RAN1</w:t>
      </w:r>
      <w:r w:rsidR="00DA2D44">
        <w:rPr>
          <w:rFonts w:asciiTheme="minorHAnsi" w:hAnsiTheme="minorHAnsi" w:cstheme="minorHAnsi"/>
          <w:b/>
          <w:bCs/>
          <w:i/>
          <w:iCs/>
        </w:rPr>
        <w:t xml:space="preserve"> and </w:t>
      </w:r>
      <w:r w:rsidR="008507A9">
        <w:rPr>
          <w:rFonts w:asciiTheme="minorHAnsi" w:hAnsiTheme="minorHAnsi" w:cstheme="minorHAnsi"/>
          <w:b/>
          <w:bCs/>
          <w:i/>
          <w:iCs/>
        </w:rPr>
        <w:t>RAN</w:t>
      </w:r>
      <w:r w:rsidR="00705A26" w:rsidRPr="002077EB">
        <w:rPr>
          <w:rFonts w:asciiTheme="minorHAnsi" w:hAnsiTheme="minorHAnsi" w:cstheme="minorHAnsi"/>
          <w:b/>
          <w:bCs/>
          <w:i/>
          <w:iCs/>
        </w:rPr>
        <w:t>4</w:t>
      </w:r>
      <w:r w:rsidRPr="002077EB">
        <w:rPr>
          <w:rFonts w:asciiTheme="minorHAnsi" w:hAnsiTheme="minorHAnsi" w:cstheme="minorHAnsi"/>
          <w:b/>
          <w:bCs/>
          <w:i/>
          <w:iCs/>
        </w:rPr>
        <w:t xml:space="preserve"> to study the impact of Q factor in </w:t>
      </w:r>
      <w:r w:rsidR="00243BE1" w:rsidRPr="002077EB">
        <w:rPr>
          <w:rFonts w:asciiTheme="minorHAnsi" w:hAnsiTheme="minorHAnsi" w:cstheme="minorHAnsi"/>
          <w:b/>
          <w:bCs/>
          <w:i/>
          <w:iCs/>
        </w:rPr>
        <w:t xml:space="preserve">A-IoT </w:t>
      </w:r>
      <w:r w:rsidRPr="002077EB">
        <w:rPr>
          <w:rFonts w:asciiTheme="minorHAnsi" w:hAnsiTheme="minorHAnsi" w:cstheme="minorHAnsi"/>
          <w:b/>
          <w:bCs/>
          <w:i/>
          <w:iCs/>
        </w:rPr>
        <w:t>link performance</w:t>
      </w:r>
      <w:r w:rsidR="00612E31" w:rsidRPr="002077EB">
        <w:rPr>
          <w:rFonts w:asciiTheme="minorHAnsi" w:hAnsiTheme="minorHAnsi" w:cstheme="minorHAnsi"/>
          <w:b/>
          <w:bCs/>
          <w:i/>
          <w:iCs/>
        </w:rPr>
        <w:t xml:space="preserve"> and energy harvesting</w:t>
      </w:r>
      <w:r w:rsidR="00486E88" w:rsidRPr="002077EB">
        <w:rPr>
          <w:rFonts w:asciiTheme="minorHAnsi" w:hAnsiTheme="minorHAnsi" w:cstheme="minorHAnsi"/>
          <w:b/>
          <w:bCs/>
          <w:i/>
          <w:iCs/>
        </w:rPr>
        <w:t xml:space="preserve">; reasonable value of Q, pro/con of using high/low </w:t>
      </w:r>
      <w:r w:rsidR="00987A48" w:rsidRPr="002077EB">
        <w:rPr>
          <w:rFonts w:asciiTheme="minorHAnsi" w:hAnsiTheme="minorHAnsi" w:cstheme="minorHAnsi"/>
          <w:b/>
          <w:bCs/>
          <w:i/>
          <w:iCs/>
        </w:rPr>
        <w:t>Q factor</w:t>
      </w:r>
      <w:r w:rsidR="00486E88" w:rsidRPr="002077EB">
        <w:rPr>
          <w:rFonts w:asciiTheme="minorHAnsi" w:hAnsiTheme="minorHAnsi" w:cstheme="minorHAnsi"/>
          <w:b/>
          <w:bCs/>
          <w:i/>
          <w:iCs/>
        </w:rPr>
        <w:t xml:space="preserve"> </w:t>
      </w:r>
      <w:r w:rsidR="00987A48" w:rsidRPr="002077EB">
        <w:rPr>
          <w:rFonts w:asciiTheme="minorHAnsi" w:hAnsiTheme="minorHAnsi" w:cstheme="minorHAnsi"/>
          <w:b/>
          <w:bCs/>
          <w:i/>
          <w:iCs/>
        </w:rPr>
        <w:t>considering frequenc</w:t>
      </w:r>
      <w:r w:rsidR="00EA0E5D" w:rsidRPr="002077EB">
        <w:rPr>
          <w:rFonts w:asciiTheme="minorHAnsi" w:hAnsiTheme="minorHAnsi" w:cstheme="minorHAnsi"/>
          <w:b/>
          <w:bCs/>
          <w:i/>
          <w:iCs/>
        </w:rPr>
        <w:t>y</w:t>
      </w:r>
      <w:r w:rsidR="00987A48" w:rsidRPr="002077EB">
        <w:rPr>
          <w:rFonts w:asciiTheme="minorHAnsi" w:hAnsiTheme="minorHAnsi" w:cstheme="minorHAnsi"/>
          <w:b/>
          <w:bCs/>
          <w:i/>
          <w:iCs/>
        </w:rPr>
        <w:t xml:space="preserve"> </w:t>
      </w:r>
      <w:r w:rsidR="00313388" w:rsidRPr="002077EB">
        <w:rPr>
          <w:rFonts w:asciiTheme="minorHAnsi" w:hAnsiTheme="minorHAnsi" w:cstheme="minorHAnsi"/>
          <w:b/>
          <w:bCs/>
          <w:i/>
          <w:iCs/>
        </w:rPr>
        <w:t xml:space="preserve">in </w:t>
      </w:r>
      <w:r w:rsidR="00987A48" w:rsidRPr="002077EB">
        <w:rPr>
          <w:rFonts w:asciiTheme="minorHAnsi" w:hAnsiTheme="minorHAnsi" w:cstheme="minorHAnsi"/>
          <w:b/>
          <w:bCs/>
          <w:i/>
          <w:iCs/>
        </w:rPr>
        <w:t>band</w:t>
      </w:r>
      <w:r w:rsidR="00313388" w:rsidRPr="002077EB">
        <w:rPr>
          <w:rFonts w:asciiTheme="minorHAnsi" w:hAnsiTheme="minorHAnsi" w:cstheme="minorHAnsi"/>
          <w:b/>
          <w:bCs/>
          <w:i/>
          <w:iCs/>
        </w:rPr>
        <w:t>(</w:t>
      </w:r>
      <w:r w:rsidR="00987A48" w:rsidRPr="002077EB">
        <w:rPr>
          <w:rFonts w:asciiTheme="minorHAnsi" w:hAnsiTheme="minorHAnsi" w:cstheme="minorHAnsi"/>
          <w:b/>
          <w:bCs/>
          <w:i/>
          <w:iCs/>
        </w:rPr>
        <w:t>s</w:t>
      </w:r>
      <w:r w:rsidR="00313388" w:rsidRPr="002077EB">
        <w:rPr>
          <w:rFonts w:asciiTheme="minorHAnsi" w:hAnsiTheme="minorHAnsi" w:cstheme="minorHAnsi"/>
          <w:b/>
          <w:bCs/>
          <w:i/>
          <w:iCs/>
        </w:rPr>
        <w:t>)</w:t>
      </w:r>
      <w:r w:rsidR="00987A48" w:rsidRPr="002077EB">
        <w:rPr>
          <w:rFonts w:asciiTheme="minorHAnsi" w:hAnsiTheme="minorHAnsi" w:cstheme="minorHAnsi"/>
          <w:b/>
          <w:bCs/>
          <w:i/>
          <w:iCs/>
        </w:rPr>
        <w:t xml:space="preserve"> across operators.</w:t>
      </w:r>
    </w:p>
    <w:p w14:paraId="51CE4B16" w14:textId="77777777" w:rsidR="0034706D" w:rsidRPr="0002390F" w:rsidRDefault="0034706D" w:rsidP="004C6585">
      <w:pPr>
        <w:rPr>
          <w:rFonts w:asciiTheme="minorHAnsi" w:hAnsiTheme="minorHAnsi" w:cstheme="minorHAnsi"/>
        </w:rPr>
      </w:pPr>
    </w:p>
    <w:p w14:paraId="0B3BF8C4" w14:textId="5551B22C" w:rsidR="00D81886" w:rsidRPr="0002390F" w:rsidRDefault="00560063" w:rsidP="00A131F7">
      <w:pPr>
        <w:jc w:val="center"/>
        <w:rPr>
          <w:rFonts w:asciiTheme="minorHAnsi" w:hAnsiTheme="minorHAnsi" w:cstheme="minorHAnsi"/>
        </w:rPr>
      </w:pPr>
      <w:r w:rsidRPr="00560063">
        <w:rPr>
          <w:rFonts w:asciiTheme="minorHAnsi" w:hAnsiTheme="minorHAnsi" w:cstheme="minorHAnsi"/>
        </w:rPr>
        <w:drawing>
          <wp:inline distT="0" distB="0" distL="0" distR="0" wp14:anchorId="3A2D28A3" wp14:editId="717CC935">
            <wp:extent cx="3172268" cy="2505425"/>
            <wp:effectExtent l="0" t="0" r="9525" b="9525"/>
            <wp:docPr id="688946314"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46314" name="Picture 1" descr="A graph of a function&#10;&#10;Description automatically generated"/>
                    <pic:cNvPicPr/>
                  </pic:nvPicPr>
                  <pic:blipFill>
                    <a:blip r:embed="rId26"/>
                    <a:stretch>
                      <a:fillRect/>
                    </a:stretch>
                  </pic:blipFill>
                  <pic:spPr>
                    <a:xfrm>
                      <a:off x="0" y="0"/>
                      <a:ext cx="3172268" cy="2505425"/>
                    </a:xfrm>
                    <a:prstGeom prst="rect">
                      <a:avLst/>
                    </a:prstGeom>
                  </pic:spPr>
                </pic:pic>
              </a:graphicData>
            </a:graphic>
          </wp:inline>
        </w:drawing>
      </w:r>
    </w:p>
    <w:p w14:paraId="52C07279" w14:textId="2656574A" w:rsidR="0034706D" w:rsidRPr="0002390F" w:rsidRDefault="00D81886" w:rsidP="004C6585">
      <w:pPr>
        <w:pStyle w:val="Caption"/>
        <w:rPr>
          <w:rFonts w:asciiTheme="minorHAnsi" w:hAnsiTheme="minorHAnsi" w:cstheme="minorHAnsi"/>
        </w:rPr>
      </w:pPr>
      <w:bookmarkStart w:id="26" w:name="_Ref158710999"/>
      <w:r w:rsidRPr="0002390F">
        <w:rPr>
          <w:rFonts w:asciiTheme="minorHAnsi" w:hAnsiTheme="minorHAnsi" w:cstheme="minorHAnsi"/>
        </w:rPr>
        <w:t xml:space="preserve">Figure </w:t>
      </w:r>
      <w:r w:rsidRPr="0002390F">
        <w:rPr>
          <w:rFonts w:asciiTheme="minorHAnsi" w:hAnsiTheme="minorHAnsi" w:cstheme="minorHAnsi"/>
        </w:rPr>
        <w:fldChar w:fldCharType="begin"/>
      </w:r>
      <w:r w:rsidRPr="0002390F">
        <w:rPr>
          <w:rFonts w:asciiTheme="minorHAnsi" w:hAnsiTheme="minorHAnsi" w:cstheme="minorHAnsi"/>
        </w:rPr>
        <w:instrText xml:space="preserve"> SEQ Figure \* ARABIC </w:instrText>
      </w:r>
      <w:r w:rsidRPr="0002390F">
        <w:rPr>
          <w:rFonts w:asciiTheme="minorHAnsi" w:hAnsiTheme="minorHAnsi" w:cstheme="minorHAnsi"/>
        </w:rPr>
        <w:fldChar w:fldCharType="separate"/>
      </w:r>
      <w:r w:rsidR="00230246">
        <w:rPr>
          <w:rFonts w:asciiTheme="minorHAnsi" w:hAnsiTheme="minorHAnsi" w:cstheme="minorHAnsi"/>
          <w:noProof/>
        </w:rPr>
        <w:t>8</w:t>
      </w:r>
      <w:r w:rsidRPr="0002390F">
        <w:rPr>
          <w:rFonts w:asciiTheme="minorHAnsi" w:hAnsiTheme="minorHAnsi" w:cstheme="minorHAnsi"/>
        </w:rPr>
        <w:fldChar w:fldCharType="end"/>
      </w:r>
      <w:bookmarkEnd w:id="26"/>
      <w:r w:rsidRPr="0002390F">
        <w:rPr>
          <w:rFonts w:asciiTheme="minorHAnsi" w:hAnsiTheme="minorHAnsi" w:cstheme="minorHAnsi"/>
        </w:rPr>
        <w:t xml:space="preserve"> </w:t>
      </w:r>
      <w:r w:rsidR="003449FF" w:rsidRPr="0002390F">
        <w:rPr>
          <w:rFonts w:asciiTheme="minorHAnsi" w:hAnsiTheme="minorHAnsi" w:cstheme="minorHAnsi"/>
        </w:rPr>
        <w:t xml:space="preserve">Antenna frequency </w:t>
      </w:r>
      <w:r w:rsidR="003449FF" w:rsidRPr="0002390F">
        <w:rPr>
          <w:rFonts w:asciiTheme="minorHAnsi" w:hAnsiTheme="minorHAnsi" w:cstheme="minorHAnsi"/>
        </w:rPr>
        <w:t>amplitude</w:t>
      </w:r>
      <w:r w:rsidR="003449FF" w:rsidRPr="0002390F">
        <w:rPr>
          <w:rFonts w:asciiTheme="minorHAnsi" w:hAnsiTheme="minorHAnsi" w:cstheme="minorHAnsi"/>
        </w:rPr>
        <w:t xml:space="preserve"> response</w:t>
      </w:r>
    </w:p>
    <w:p w14:paraId="49F1F20D" w14:textId="77777777" w:rsidR="00B051BC" w:rsidRPr="0002390F" w:rsidRDefault="00B051BC" w:rsidP="004C6585">
      <w:pPr>
        <w:rPr>
          <w:rFonts w:asciiTheme="minorHAnsi" w:hAnsiTheme="minorHAnsi" w:cstheme="minorHAnsi"/>
        </w:rPr>
      </w:pPr>
    </w:p>
    <w:p w14:paraId="6BB9B93E" w14:textId="1F0FD83D" w:rsidR="0004520A" w:rsidRPr="0002390F" w:rsidRDefault="0004520A" w:rsidP="004C6585">
      <w:pPr>
        <w:pStyle w:val="Heading2"/>
        <w:rPr>
          <w:rFonts w:asciiTheme="minorHAnsi" w:hAnsiTheme="minorHAnsi" w:cstheme="minorHAnsi"/>
        </w:rPr>
      </w:pPr>
      <w:r w:rsidRPr="0002390F">
        <w:rPr>
          <w:rFonts w:asciiTheme="minorHAnsi" w:hAnsiTheme="minorHAnsi" w:cstheme="minorHAnsi"/>
        </w:rPr>
        <w:t>Comparator Model</w:t>
      </w:r>
    </w:p>
    <w:p w14:paraId="655AB27E" w14:textId="43089626" w:rsidR="00B20FBC" w:rsidRPr="0002390F" w:rsidRDefault="00B77353" w:rsidP="004C6585">
      <w:pPr>
        <w:rPr>
          <w:rFonts w:asciiTheme="minorHAnsi" w:hAnsiTheme="minorHAnsi" w:cstheme="minorHAnsi"/>
        </w:rPr>
      </w:pPr>
      <w:r w:rsidRPr="0002390F">
        <w:rPr>
          <w:rFonts w:asciiTheme="minorHAnsi" w:hAnsiTheme="minorHAnsi" w:cstheme="minorHAnsi"/>
        </w:rPr>
        <w:t>For low</w:t>
      </w:r>
      <w:r w:rsidR="00524A85" w:rsidRPr="0002390F">
        <w:rPr>
          <w:rFonts w:asciiTheme="minorHAnsi" w:hAnsiTheme="minorHAnsi" w:cstheme="minorHAnsi"/>
        </w:rPr>
        <w:t>-</w:t>
      </w:r>
      <w:r w:rsidRPr="0002390F">
        <w:rPr>
          <w:rFonts w:asciiTheme="minorHAnsi" w:hAnsiTheme="minorHAnsi" w:cstheme="minorHAnsi"/>
        </w:rPr>
        <w:t xml:space="preserve">cost A-IoT device, RF envelop detection </w:t>
      </w:r>
      <w:r w:rsidR="008F01E1" w:rsidRPr="0002390F">
        <w:rPr>
          <w:rFonts w:asciiTheme="minorHAnsi" w:hAnsiTheme="minorHAnsi" w:cstheme="minorHAnsi"/>
        </w:rPr>
        <w:t>receiver would be good candidates</w:t>
      </w:r>
      <w:r w:rsidR="00361493" w:rsidRPr="0002390F">
        <w:rPr>
          <w:rFonts w:asciiTheme="minorHAnsi" w:hAnsiTheme="minorHAnsi" w:cstheme="minorHAnsi"/>
        </w:rPr>
        <w:t xml:space="preserve">, where low complexity/low power comparator is used to detect </w:t>
      </w:r>
      <w:r w:rsidR="001904D7" w:rsidRPr="0002390F">
        <w:rPr>
          <w:rFonts w:asciiTheme="minorHAnsi" w:hAnsiTheme="minorHAnsi" w:cstheme="minorHAnsi"/>
        </w:rPr>
        <w:t>On/Off signal.</w:t>
      </w:r>
      <w:r w:rsidR="005C6F1A" w:rsidRPr="0002390F">
        <w:rPr>
          <w:rFonts w:asciiTheme="minorHAnsi" w:hAnsiTheme="minorHAnsi" w:cstheme="minorHAnsi"/>
        </w:rPr>
        <w:t xml:space="preserve"> </w:t>
      </w:r>
      <w:r w:rsidR="00B20FBC" w:rsidRPr="0002390F">
        <w:rPr>
          <w:rFonts w:asciiTheme="minorHAnsi" w:hAnsiTheme="minorHAnsi" w:cstheme="minorHAnsi"/>
        </w:rPr>
        <w:t>Comparator</w:t>
      </w:r>
      <w:r w:rsidR="0092260C" w:rsidRPr="0002390F">
        <w:rPr>
          <w:rFonts w:asciiTheme="minorHAnsi" w:hAnsiTheme="minorHAnsi" w:cstheme="minorHAnsi"/>
        </w:rPr>
        <w:t xml:space="preserve">, shown in </w:t>
      </w:r>
      <w:r w:rsidR="0092260C" w:rsidRPr="0002390F">
        <w:rPr>
          <w:rFonts w:asciiTheme="minorHAnsi" w:hAnsiTheme="minorHAnsi" w:cstheme="minorHAnsi"/>
        </w:rPr>
        <w:fldChar w:fldCharType="begin"/>
      </w:r>
      <w:r w:rsidR="0092260C" w:rsidRPr="0002390F">
        <w:rPr>
          <w:rFonts w:asciiTheme="minorHAnsi" w:hAnsiTheme="minorHAnsi" w:cstheme="minorHAnsi"/>
        </w:rPr>
        <w:instrText xml:space="preserve"> REF _Ref158713516 \h </w:instrText>
      </w:r>
      <w:r w:rsidR="0092260C" w:rsidRPr="0002390F">
        <w:rPr>
          <w:rFonts w:asciiTheme="minorHAnsi" w:hAnsiTheme="minorHAnsi" w:cstheme="minorHAnsi"/>
        </w:rPr>
      </w:r>
      <w:r w:rsidR="0002390F">
        <w:rPr>
          <w:rFonts w:asciiTheme="minorHAnsi" w:hAnsiTheme="minorHAnsi" w:cstheme="minorHAnsi"/>
        </w:rPr>
        <w:instrText xml:space="preserve"> \* MERGEFORMAT </w:instrText>
      </w:r>
      <w:r w:rsidR="0092260C" w:rsidRPr="0002390F">
        <w:rPr>
          <w:rFonts w:asciiTheme="minorHAnsi" w:hAnsiTheme="minorHAnsi" w:cstheme="minorHAnsi"/>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9</w:t>
      </w:r>
      <w:r w:rsidR="0092260C" w:rsidRPr="0002390F">
        <w:rPr>
          <w:rFonts w:asciiTheme="minorHAnsi" w:hAnsiTheme="minorHAnsi" w:cstheme="minorHAnsi"/>
        </w:rPr>
        <w:fldChar w:fldCharType="end"/>
      </w:r>
      <w:r w:rsidR="0092260C" w:rsidRPr="0002390F">
        <w:rPr>
          <w:rFonts w:asciiTheme="minorHAnsi" w:hAnsiTheme="minorHAnsi" w:cstheme="minorHAnsi"/>
        </w:rPr>
        <w:t>,</w:t>
      </w:r>
      <w:r w:rsidR="00B20FBC" w:rsidRPr="0002390F">
        <w:rPr>
          <w:rFonts w:asciiTheme="minorHAnsi" w:hAnsiTheme="minorHAnsi" w:cstheme="minorHAnsi"/>
        </w:rPr>
        <w:t xml:space="preserve"> is </w:t>
      </w:r>
      <w:r w:rsidR="00485905" w:rsidRPr="0002390F">
        <w:rPr>
          <w:rFonts w:asciiTheme="minorHAnsi" w:hAnsiTheme="minorHAnsi" w:cstheme="minorHAnsi"/>
        </w:rPr>
        <w:t xml:space="preserve">device that compare two </w:t>
      </w:r>
      <w:r w:rsidR="001320AA" w:rsidRPr="0002390F">
        <w:rPr>
          <w:rFonts w:asciiTheme="minorHAnsi" w:hAnsiTheme="minorHAnsi" w:cstheme="minorHAnsi"/>
        </w:rPr>
        <w:t xml:space="preserve">input </w:t>
      </w:r>
      <w:r w:rsidR="00485905" w:rsidRPr="0002390F">
        <w:rPr>
          <w:rFonts w:asciiTheme="minorHAnsi" w:hAnsiTheme="minorHAnsi" w:cstheme="minorHAnsi"/>
        </w:rPr>
        <w:t xml:space="preserve">voltage values </w:t>
      </w:r>
      <w:r w:rsidR="001320AA" w:rsidRPr="0002390F">
        <w:rPr>
          <w:rFonts w:asciiTheme="minorHAnsi" w:hAnsiTheme="minorHAnsi" w:cstheme="minorHAnsi"/>
        </w:rPr>
        <w:t xml:space="preserve">(V1 and V2) </w:t>
      </w:r>
      <w:r w:rsidR="00485905" w:rsidRPr="0002390F">
        <w:rPr>
          <w:rFonts w:asciiTheme="minorHAnsi" w:hAnsiTheme="minorHAnsi" w:cstheme="minorHAnsi"/>
        </w:rPr>
        <w:t>and generates binary outputs</w:t>
      </w:r>
      <w:r w:rsidR="001320AA" w:rsidRPr="0002390F">
        <w:rPr>
          <w:rFonts w:asciiTheme="minorHAnsi" w:hAnsiTheme="minorHAnsi" w:cstheme="minorHAnsi"/>
        </w:rPr>
        <w:t xml:space="preserve"> (0 or 1)</w:t>
      </w:r>
      <w:r w:rsidR="009A7968" w:rsidRPr="0002390F">
        <w:rPr>
          <w:rFonts w:asciiTheme="minorHAnsi" w:hAnsiTheme="minorHAnsi" w:cstheme="minorHAnsi"/>
        </w:rPr>
        <w:t>;</w:t>
      </w:r>
    </w:p>
    <w:p w14:paraId="3CD34107" w14:textId="77777777" w:rsidR="00485905" w:rsidRPr="0002390F" w:rsidRDefault="00485905" w:rsidP="004C6585">
      <w:pPr>
        <w:rPr>
          <w:rFonts w:asciiTheme="minorHAnsi" w:hAnsiTheme="minorHAnsi" w:cstheme="minorHAnsi"/>
        </w:rPr>
      </w:pPr>
    </w:p>
    <w:p w14:paraId="382F8C60" w14:textId="40E30024" w:rsidR="00485905" w:rsidRPr="0002390F" w:rsidRDefault="00485905" w:rsidP="00A131F7">
      <w:pPr>
        <w:jc w:val="center"/>
        <w:rPr>
          <w:rFonts w:asciiTheme="minorHAnsi" w:hAnsiTheme="minorHAnsi" w:cstheme="minorHAnsi"/>
        </w:rPr>
      </w:pPr>
      <w:proofErr w:type="spellStart"/>
      <w:r w:rsidRPr="0002390F">
        <w:rPr>
          <w:rFonts w:asciiTheme="minorHAnsi" w:hAnsiTheme="minorHAnsi" w:cstheme="minorHAnsi"/>
        </w:rPr>
        <w:t>Vout</w:t>
      </w:r>
      <w:proofErr w:type="spellEnd"/>
      <w:r w:rsidRPr="0002390F">
        <w:rPr>
          <w:rFonts w:asciiTheme="minorHAnsi" w:hAnsiTheme="minorHAnsi" w:cstheme="minorHAnsi"/>
        </w:rPr>
        <w:t xml:space="preserve"> =1 if </w:t>
      </w:r>
      <w:r w:rsidR="001320AA" w:rsidRPr="0002390F">
        <w:rPr>
          <w:rFonts w:asciiTheme="minorHAnsi" w:hAnsiTheme="minorHAnsi" w:cstheme="minorHAnsi"/>
        </w:rPr>
        <w:t>V1 &gt; V2</w:t>
      </w:r>
      <w:r w:rsidR="00C22B8E" w:rsidRPr="0002390F">
        <w:rPr>
          <w:rFonts w:asciiTheme="minorHAnsi" w:hAnsiTheme="minorHAnsi" w:cstheme="minorHAnsi"/>
        </w:rPr>
        <w:t>,</w:t>
      </w:r>
    </w:p>
    <w:p w14:paraId="40738AE0" w14:textId="224C6363" w:rsidR="001320AA" w:rsidRPr="0002390F" w:rsidRDefault="001320AA" w:rsidP="00A131F7">
      <w:pPr>
        <w:jc w:val="center"/>
        <w:rPr>
          <w:rFonts w:asciiTheme="minorHAnsi" w:hAnsiTheme="minorHAnsi" w:cstheme="minorHAnsi"/>
        </w:rPr>
      </w:pPr>
      <w:proofErr w:type="spellStart"/>
      <w:r w:rsidRPr="0002390F">
        <w:rPr>
          <w:rFonts w:asciiTheme="minorHAnsi" w:hAnsiTheme="minorHAnsi" w:cstheme="minorHAnsi"/>
        </w:rPr>
        <w:t>Vout</w:t>
      </w:r>
      <w:proofErr w:type="spellEnd"/>
      <w:r w:rsidRPr="0002390F">
        <w:rPr>
          <w:rFonts w:asciiTheme="minorHAnsi" w:hAnsiTheme="minorHAnsi" w:cstheme="minorHAnsi"/>
        </w:rPr>
        <w:t xml:space="preserve"> =</w:t>
      </w:r>
      <w:r w:rsidRPr="0002390F">
        <w:rPr>
          <w:rFonts w:asciiTheme="minorHAnsi" w:hAnsiTheme="minorHAnsi" w:cstheme="minorHAnsi"/>
        </w:rPr>
        <w:t>0</w:t>
      </w:r>
      <w:r w:rsidRPr="0002390F">
        <w:rPr>
          <w:rFonts w:asciiTheme="minorHAnsi" w:hAnsiTheme="minorHAnsi" w:cstheme="minorHAnsi"/>
        </w:rPr>
        <w:t xml:space="preserve"> if V</w:t>
      </w:r>
      <w:r w:rsidRPr="0002390F">
        <w:rPr>
          <w:rFonts w:asciiTheme="minorHAnsi" w:hAnsiTheme="minorHAnsi" w:cstheme="minorHAnsi"/>
        </w:rPr>
        <w:t>1</w:t>
      </w:r>
      <w:r w:rsidRPr="0002390F">
        <w:rPr>
          <w:rFonts w:asciiTheme="minorHAnsi" w:hAnsiTheme="minorHAnsi" w:cstheme="minorHAnsi"/>
        </w:rPr>
        <w:t xml:space="preserve"> </w:t>
      </w:r>
      <w:r w:rsidRPr="0002390F">
        <w:rPr>
          <w:rFonts w:asciiTheme="minorHAnsi" w:hAnsiTheme="minorHAnsi" w:cstheme="minorHAnsi"/>
        </w:rPr>
        <w:t>&lt;</w:t>
      </w:r>
      <w:r w:rsidRPr="0002390F">
        <w:rPr>
          <w:rFonts w:asciiTheme="minorHAnsi" w:hAnsiTheme="minorHAnsi" w:cstheme="minorHAnsi"/>
        </w:rPr>
        <w:t xml:space="preserve"> V2</w:t>
      </w:r>
      <w:r w:rsidR="00EC637E" w:rsidRPr="0002390F">
        <w:rPr>
          <w:rFonts w:asciiTheme="minorHAnsi" w:hAnsiTheme="minorHAnsi" w:cstheme="minorHAnsi"/>
        </w:rPr>
        <w:t>.</w:t>
      </w:r>
    </w:p>
    <w:p w14:paraId="02777DA2" w14:textId="77777777" w:rsidR="00EC1194" w:rsidRPr="0002390F" w:rsidRDefault="00EC1194" w:rsidP="00A131F7">
      <w:pPr>
        <w:jc w:val="center"/>
        <w:rPr>
          <w:rFonts w:asciiTheme="minorHAnsi" w:hAnsiTheme="minorHAnsi" w:cstheme="minorHAnsi"/>
        </w:rPr>
      </w:pPr>
    </w:p>
    <w:p w14:paraId="466C3AE4" w14:textId="77777777" w:rsidR="00EC1194" w:rsidRPr="0002390F" w:rsidRDefault="00EC1194" w:rsidP="00A131F7">
      <w:pPr>
        <w:jc w:val="center"/>
        <w:rPr>
          <w:rFonts w:asciiTheme="minorHAnsi" w:hAnsiTheme="minorHAnsi" w:cstheme="minorHAnsi"/>
        </w:rPr>
      </w:pPr>
      <w:r w:rsidRPr="0002390F">
        <w:rPr>
          <w:rFonts w:asciiTheme="minorHAnsi" w:hAnsiTheme="minorHAnsi" w:cstheme="minorHAnsi"/>
        </w:rPr>
        <w:drawing>
          <wp:inline distT="0" distB="0" distL="0" distR="0" wp14:anchorId="48783428" wp14:editId="3964418A">
            <wp:extent cx="1821338" cy="655377"/>
            <wp:effectExtent l="0" t="0" r="7620" b="0"/>
            <wp:docPr id="93228551" name="Picture 93228551" descr="A black and white triangle with black lines and a plus and a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8551" name="Picture 1" descr="A black and white triangle with black lines and a plus and a black line&#10;&#10;Description automatically generated"/>
                    <pic:cNvPicPr/>
                  </pic:nvPicPr>
                  <pic:blipFill>
                    <a:blip r:embed="rId27"/>
                    <a:stretch>
                      <a:fillRect/>
                    </a:stretch>
                  </pic:blipFill>
                  <pic:spPr>
                    <a:xfrm>
                      <a:off x="0" y="0"/>
                      <a:ext cx="1821338" cy="655377"/>
                    </a:xfrm>
                    <a:prstGeom prst="rect">
                      <a:avLst/>
                    </a:prstGeom>
                  </pic:spPr>
                </pic:pic>
              </a:graphicData>
            </a:graphic>
          </wp:inline>
        </w:drawing>
      </w:r>
    </w:p>
    <w:p w14:paraId="3ABCC205" w14:textId="4134B381" w:rsidR="001320AA" w:rsidRPr="0002390F" w:rsidRDefault="00EC1194" w:rsidP="004C6585">
      <w:pPr>
        <w:pStyle w:val="Caption"/>
        <w:rPr>
          <w:rFonts w:asciiTheme="minorHAnsi" w:hAnsiTheme="minorHAnsi" w:cstheme="minorHAnsi"/>
        </w:rPr>
      </w:pPr>
      <w:bookmarkStart w:id="27" w:name="_Ref158713516"/>
      <w:r w:rsidRPr="0002390F">
        <w:rPr>
          <w:rFonts w:asciiTheme="minorHAnsi" w:hAnsiTheme="minorHAnsi" w:cstheme="minorHAnsi"/>
        </w:rPr>
        <w:t xml:space="preserve">Figure </w:t>
      </w:r>
      <w:r w:rsidRPr="0002390F">
        <w:rPr>
          <w:rFonts w:asciiTheme="minorHAnsi" w:hAnsiTheme="minorHAnsi" w:cstheme="minorHAnsi"/>
        </w:rPr>
        <w:fldChar w:fldCharType="begin"/>
      </w:r>
      <w:r w:rsidRPr="0002390F">
        <w:rPr>
          <w:rFonts w:asciiTheme="minorHAnsi" w:hAnsiTheme="minorHAnsi" w:cstheme="minorHAnsi"/>
        </w:rPr>
        <w:instrText xml:space="preserve"> SEQ Figure \* ARABIC </w:instrText>
      </w:r>
      <w:r w:rsidRPr="0002390F">
        <w:rPr>
          <w:rFonts w:asciiTheme="minorHAnsi" w:hAnsiTheme="minorHAnsi" w:cstheme="minorHAnsi"/>
        </w:rPr>
        <w:fldChar w:fldCharType="separate"/>
      </w:r>
      <w:r w:rsidR="00230246">
        <w:rPr>
          <w:rFonts w:asciiTheme="minorHAnsi" w:hAnsiTheme="minorHAnsi" w:cstheme="minorHAnsi"/>
          <w:noProof/>
        </w:rPr>
        <w:t>9</w:t>
      </w:r>
      <w:r w:rsidRPr="0002390F">
        <w:rPr>
          <w:rFonts w:asciiTheme="minorHAnsi" w:hAnsiTheme="minorHAnsi" w:cstheme="minorHAnsi"/>
        </w:rPr>
        <w:fldChar w:fldCharType="end"/>
      </w:r>
      <w:bookmarkEnd w:id="27"/>
      <w:r w:rsidRPr="0002390F">
        <w:rPr>
          <w:rFonts w:asciiTheme="minorHAnsi" w:hAnsiTheme="minorHAnsi" w:cstheme="minorHAnsi"/>
        </w:rPr>
        <w:t xml:space="preserve"> Comparator (based on OP a</w:t>
      </w:r>
      <w:r w:rsidR="00EF1128" w:rsidRPr="0002390F">
        <w:rPr>
          <w:rFonts w:asciiTheme="minorHAnsi" w:hAnsiTheme="minorHAnsi" w:cstheme="minorHAnsi"/>
        </w:rPr>
        <w:t>m</w:t>
      </w:r>
      <w:r w:rsidRPr="0002390F">
        <w:rPr>
          <w:rFonts w:asciiTheme="minorHAnsi" w:hAnsiTheme="minorHAnsi" w:cstheme="minorHAnsi"/>
        </w:rPr>
        <w:t>p)</w:t>
      </w:r>
    </w:p>
    <w:p w14:paraId="058B2D00" w14:textId="77777777" w:rsidR="00B20FBC" w:rsidRPr="0002390F" w:rsidRDefault="00B20FBC" w:rsidP="004C6585">
      <w:pPr>
        <w:rPr>
          <w:rFonts w:asciiTheme="minorHAnsi" w:hAnsiTheme="minorHAnsi" w:cstheme="minorHAnsi"/>
        </w:rPr>
      </w:pPr>
    </w:p>
    <w:p w14:paraId="228EABBD" w14:textId="47CE6BF7" w:rsidR="00385C6C" w:rsidRPr="0002390F" w:rsidRDefault="005C6F1A" w:rsidP="004C6585">
      <w:pPr>
        <w:rPr>
          <w:rFonts w:asciiTheme="minorHAnsi" w:hAnsiTheme="minorHAnsi" w:cstheme="minorHAnsi"/>
        </w:rPr>
      </w:pPr>
      <w:r w:rsidRPr="0002390F">
        <w:rPr>
          <w:rFonts w:asciiTheme="minorHAnsi" w:hAnsiTheme="minorHAnsi" w:cstheme="minorHAnsi"/>
        </w:rPr>
        <w:t xml:space="preserve">In modeling </w:t>
      </w:r>
      <w:r w:rsidR="00EF1128" w:rsidRPr="0002390F">
        <w:rPr>
          <w:rFonts w:asciiTheme="minorHAnsi" w:hAnsiTheme="minorHAnsi" w:cstheme="minorHAnsi"/>
        </w:rPr>
        <w:t>this</w:t>
      </w:r>
      <w:r w:rsidRPr="0002390F">
        <w:rPr>
          <w:rFonts w:asciiTheme="minorHAnsi" w:hAnsiTheme="minorHAnsi" w:cstheme="minorHAnsi"/>
        </w:rPr>
        <w:t xml:space="preserve"> comparator, there could be at least following two methods.</w:t>
      </w:r>
    </w:p>
    <w:p w14:paraId="461DB999" w14:textId="77777777" w:rsidR="00152C44" w:rsidRDefault="00152C44" w:rsidP="004C6585">
      <w:pPr>
        <w:rPr>
          <w:rFonts w:asciiTheme="minorHAnsi" w:hAnsiTheme="minorHAnsi" w:cstheme="minorHAnsi"/>
          <w:b/>
          <w:bCs/>
          <w:u w:val="single"/>
        </w:rPr>
      </w:pPr>
    </w:p>
    <w:p w14:paraId="57249891" w14:textId="65BE06F4" w:rsidR="00F52A90" w:rsidRPr="0002390F" w:rsidRDefault="00657016" w:rsidP="004C6585">
      <w:pPr>
        <w:rPr>
          <w:rFonts w:asciiTheme="minorHAnsi" w:hAnsiTheme="minorHAnsi" w:cstheme="minorHAnsi"/>
          <w:b/>
          <w:bCs/>
          <w:u w:val="single"/>
        </w:rPr>
      </w:pPr>
      <w:r w:rsidRPr="0002390F">
        <w:rPr>
          <w:rFonts w:asciiTheme="minorHAnsi" w:hAnsiTheme="minorHAnsi" w:cstheme="minorHAnsi"/>
          <w:b/>
          <w:bCs/>
          <w:u w:val="single"/>
        </w:rPr>
        <w:t>Ide</w:t>
      </w:r>
      <w:r w:rsidR="00D56EFF" w:rsidRPr="0002390F">
        <w:rPr>
          <w:rFonts w:asciiTheme="minorHAnsi" w:hAnsiTheme="minorHAnsi" w:cstheme="minorHAnsi"/>
          <w:b/>
          <w:bCs/>
          <w:u w:val="single"/>
        </w:rPr>
        <w:t>al</w:t>
      </w:r>
      <w:r w:rsidRPr="0002390F">
        <w:rPr>
          <w:rFonts w:asciiTheme="minorHAnsi" w:hAnsiTheme="minorHAnsi" w:cstheme="minorHAnsi"/>
          <w:b/>
          <w:bCs/>
          <w:u w:val="single"/>
        </w:rPr>
        <w:t xml:space="preserve"> model </w:t>
      </w:r>
    </w:p>
    <w:p w14:paraId="00ED7E97" w14:textId="231C6CE4" w:rsidR="00D56EFF" w:rsidRPr="0002390F" w:rsidRDefault="00814FE6" w:rsidP="004C6585">
      <w:pPr>
        <w:rPr>
          <w:rFonts w:asciiTheme="minorHAnsi" w:hAnsiTheme="minorHAnsi" w:cstheme="minorHAnsi"/>
        </w:rPr>
      </w:pPr>
      <w:r w:rsidRPr="0002390F">
        <w:rPr>
          <w:rFonts w:asciiTheme="minorHAnsi" w:hAnsiTheme="minorHAnsi" w:cstheme="minorHAnsi"/>
        </w:rPr>
        <w:t xml:space="preserve">In ideal model, </w:t>
      </w:r>
      <w:r w:rsidR="00224250" w:rsidRPr="0002390F">
        <w:rPr>
          <w:rFonts w:asciiTheme="minorHAnsi" w:hAnsiTheme="minorHAnsi" w:cstheme="minorHAnsi"/>
        </w:rPr>
        <w:t xml:space="preserve">input signals generate output signal </w:t>
      </w:r>
      <w:r w:rsidR="00041E10" w:rsidRPr="0002390F">
        <w:rPr>
          <w:rFonts w:asciiTheme="minorHAnsi" w:hAnsiTheme="minorHAnsi" w:cstheme="minorHAnsi"/>
        </w:rPr>
        <w:t xml:space="preserve">according to </w:t>
      </w:r>
      <w:r w:rsidR="00041E10" w:rsidRPr="0002390F">
        <w:rPr>
          <w:rFonts w:asciiTheme="minorHAnsi" w:hAnsiTheme="minorHAnsi" w:cstheme="minorHAnsi"/>
        </w:rPr>
        <w:fldChar w:fldCharType="begin"/>
      </w:r>
      <w:r w:rsidR="00041E10" w:rsidRPr="0002390F">
        <w:rPr>
          <w:rFonts w:asciiTheme="minorHAnsi" w:hAnsiTheme="minorHAnsi" w:cstheme="minorHAnsi"/>
        </w:rPr>
        <w:instrText xml:space="preserve"> REF _Ref158713782 \h </w:instrText>
      </w:r>
      <w:r w:rsidR="00041E10" w:rsidRPr="0002390F">
        <w:rPr>
          <w:rFonts w:asciiTheme="minorHAnsi" w:hAnsiTheme="minorHAnsi" w:cstheme="minorHAnsi"/>
        </w:rPr>
      </w:r>
      <w:r w:rsidR="0002390F">
        <w:rPr>
          <w:rFonts w:asciiTheme="minorHAnsi" w:hAnsiTheme="minorHAnsi" w:cstheme="minorHAnsi"/>
        </w:rPr>
        <w:instrText xml:space="preserve"> \* MERGEFORMAT </w:instrText>
      </w:r>
      <w:r w:rsidR="00041E10" w:rsidRPr="0002390F">
        <w:rPr>
          <w:rFonts w:asciiTheme="minorHAnsi" w:hAnsiTheme="minorHAnsi" w:cstheme="minorHAnsi"/>
        </w:rPr>
        <w:fldChar w:fldCharType="separate"/>
      </w:r>
      <w:r w:rsidR="00230246" w:rsidRPr="0002390F">
        <w:rPr>
          <w:rFonts w:asciiTheme="minorHAnsi" w:hAnsiTheme="minorHAnsi" w:cstheme="minorHAnsi"/>
        </w:rPr>
        <w:t xml:space="preserve">Table </w:t>
      </w:r>
      <w:r w:rsidR="00230246">
        <w:rPr>
          <w:rFonts w:asciiTheme="minorHAnsi" w:hAnsiTheme="minorHAnsi" w:cstheme="minorHAnsi"/>
          <w:noProof/>
        </w:rPr>
        <w:t>9</w:t>
      </w:r>
      <w:r w:rsidR="00041E10" w:rsidRPr="0002390F">
        <w:rPr>
          <w:rFonts w:asciiTheme="minorHAnsi" w:hAnsiTheme="minorHAnsi" w:cstheme="minorHAnsi"/>
        </w:rPr>
        <w:fldChar w:fldCharType="end"/>
      </w:r>
      <w:r w:rsidR="00041E10" w:rsidRPr="0002390F">
        <w:rPr>
          <w:rFonts w:asciiTheme="minorHAnsi" w:hAnsiTheme="minorHAnsi" w:cstheme="minorHAnsi"/>
        </w:rPr>
        <w:t xml:space="preserve"> and example signal are shown </w:t>
      </w:r>
      <w:r w:rsidR="002E2E2F" w:rsidRPr="0002390F">
        <w:rPr>
          <w:rFonts w:asciiTheme="minorHAnsi" w:hAnsiTheme="minorHAnsi" w:cstheme="minorHAnsi"/>
        </w:rPr>
        <w:t xml:space="preserve">in </w:t>
      </w:r>
      <w:r w:rsidR="002E2E2F" w:rsidRPr="0002390F">
        <w:rPr>
          <w:rFonts w:asciiTheme="minorHAnsi" w:hAnsiTheme="minorHAnsi" w:cstheme="minorHAnsi"/>
        </w:rPr>
        <w:fldChar w:fldCharType="begin"/>
      </w:r>
      <w:r w:rsidR="002E2E2F" w:rsidRPr="0002390F">
        <w:rPr>
          <w:rFonts w:asciiTheme="minorHAnsi" w:hAnsiTheme="minorHAnsi" w:cstheme="minorHAnsi"/>
        </w:rPr>
        <w:instrText xml:space="preserve"> REF _Ref158714466 \h </w:instrText>
      </w:r>
      <w:r w:rsidR="002E2E2F" w:rsidRPr="0002390F">
        <w:rPr>
          <w:rFonts w:asciiTheme="minorHAnsi" w:hAnsiTheme="minorHAnsi" w:cstheme="minorHAnsi"/>
        </w:rPr>
      </w:r>
      <w:r w:rsidR="0002390F">
        <w:rPr>
          <w:rFonts w:asciiTheme="minorHAnsi" w:hAnsiTheme="minorHAnsi" w:cstheme="minorHAnsi"/>
        </w:rPr>
        <w:instrText xml:space="preserve"> \* MERGEFORMAT </w:instrText>
      </w:r>
      <w:r w:rsidR="002E2E2F" w:rsidRPr="0002390F">
        <w:rPr>
          <w:rFonts w:asciiTheme="minorHAnsi" w:hAnsiTheme="minorHAnsi" w:cstheme="minorHAnsi"/>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10</w:t>
      </w:r>
      <w:r w:rsidR="002E2E2F" w:rsidRPr="0002390F">
        <w:rPr>
          <w:rFonts w:asciiTheme="minorHAnsi" w:hAnsiTheme="minorHAnsi" w:cstheme="minorHAnsi"/>
        </w:rPr>
        <w:fldChar w:fldCharType="end"/>
      </w:r>
      <w:r w:rsidR="00041E10" w:rsidRPr="0002390F">
        <w:rPr>
          <w:rFonts w:asciiTheme="minorHAnsi" w:hAnsiTheme="minorHAnsi" w:cstheme="minorHAnsi"/>
        </w:rPr>
        <w:t>.</w:t>
      </w:r>
      <w:r w:rsidR="00455C85" w:rsidRPr="0002390F">
        <w:rPr>
          <w:rFonts w:asciiTheme="minorHAnsi" w:hAnsiTheme="minorHAnsi" w:cstheme="minorHAnsi"/>
        </w:rPr>
        <w:t xml:space="preserve"> C</w:t>
      </w:r>
      <w:r w:rsidRPr="0002390F">
        <w:rPr>
          <w:rFonts w:asciiTheme="minorHAnsi" w:hAnsiTheme="minorHAnsi" w:cstheme="minorHAnsi"/>
        </w:rPr>
        <w:t xml:space="preserve">omparator noise </w:t>
      </w:r>
      <w:r w:rsidR="00DF4056" w:rsidRPr="0002390F">
        <w:rPr>
          <w:rFonts w:asciiTheme="minorHAnsi" w:hAnsiTheme="minorHAnsi" w:cstheme="minorHAnsi"/>
        </w:rPr>
        <w:t>can be</w:t>
      </w:r>
      <w:r w:rsidRPr="0002390F">
        <w:rPr>
          <w:rFonts w:asciiTheme="minorHAnsi" w:hAnsiTheme="minorHAnsi" w:cstheme="minorHAnsi"/>
        </w:rPr>
        <w:t xml:space="preserve"> added to signal before comparator</w:t>
      </w:r>
      <w:r w:rsidR="00F53C82" w:rsidRPr="0002390F">
        <w:rPr>
          <w:rFonts w:asciiTheme="minorHAnsi" w:hAnsiTheme="minorHAnsi" w:cstheme="minorHAnsi"/>
        </w:rPr>
        <w:t xml:space="preserve"> as </w:t>
      </w:r>
      <w:r w:rsidR="00F53C82" w:rsidRPr="0002390F">
        <w:rPr>
          <w:rFonts w:asciiTheme="minorHAnsi" w:hAnsiTheme="minorHAnsi" w:cstheme="minorHAnsi"/>
        </w:rPr>
        <w:fldChar w:fldCharType="begin"/>
      </w:r>
      <w:r w:rsidR="00F53C82" w:rsidRPr="0002390F">
        <w:rPr>
          <w:rFonts w:asciiTheme="minorHAnsi" w:hAnsiTheme="minorHAnsi" w:cstheme="minorHAnsi"/>
        </w:rPr>
        <w:instrText xml:space="preserve"> REF _Ref158713761 \h </w:instrText>
      </w:r>
      <w:r w:rsidR="00F53C82" w:rsidRPr="0002390F">
        <w:rPr>
          <w:rFonts w:asciiTheme="minorHAnsi" w:hAnsiTheme="minorHAnsi" w:cstheme="minorHAnsi"/>
        </w:rPr>
      </w:r>
      <w:r w:rsidR="0002390F">
        <w:rPr>
          <w:rFonts w:asciiTheme="minorHAnsi" w:hAnsiTheme="minorHAnsi" w:cstheme="minorHAnsi"/>
        </w:rPr>
        <w:instrText xml:space="preserve"> \* MERGEFORMAT </w:instrText>
      </w:r>
      <w:r w:rsidR="00F53C82" w:rsidRPr="0002390F">
        <w:rPr>
          <w:rFonts w:asciiTheme="minorHAnsi" w:hAnsiTheme="minorHAnsi" w:cstheme="minorHAnsi"/>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11</w:t>
      </w:r>
      <w:r w:rsidR="00F53C82" w:rsidRPr="0002390F">
        <w:rPr>
          <w:rFonts w:asciiTheme="minorHAnsi" w:hAnsiTheme="minorHAnsi" w:cstheme="minorHAnsi"/>
        </w:rPr>
        <w:fldChar w:fldCharType="end"/>
      </w:r>
      <w:r w:rsidR="00396F36" w:rsidRPr="0002390F">
        <w:rPr>
          <w:rFonts w:asciiTheme="minorHAnsi" w:hAnsiTheme="minorHAnsi" w:cstheme="minorHAnsi"/>
        </w:rPr>
        <w:t xml:space="preserve">, which models random output of </w:t>
      </w:r>
      <w:r w:rsidR="009E1CCF" w:rsidRPr="0002390F">
        <w:rPr>
          <w:rFonts w:asciiTheme="minorHAnsi" w:hAnsiTheme="minorHAnsi" w:cstheme="minorHAnsi"/>
        </w:rPr>
        <w:t>comparator.</w:t>
      </w:r>
    </w:p>
    <w:p w14:paraId="65B5904A" w14:textId="77777777" w:rsidR="00A61620" w:rsidRPr="0002390F" w:rsidRDefault="00A61620" w:rsidP="004C6585">
      <w:pPr>
        <w:rPr>
          <w:rFonts w:asciiTheme="minorHAnsi" w:hAnsiTheme="minorHAnsi" w:cstheme="minorHAnsi"/>
        </w:rPr>
      </w:pPr>
    </w:p>
    <w:p w14:paraId="73AEE5E4" w14:textId="3638A5E0" w:rsidR="006F68ED" w:rsidRPr="0002390F" w:rsidRDefault="006F68ED" w:rsidP="002D23C2">
      <w:pPr>
        <w:jc w:val="center"/>
        <w:rPr>
          <w:rFonts w:asciiTheme="minorHAnsi" w:hAnsiTheme="minorHAnsi" w:cstheme="minorHAnsi"/>
        </w:rPr>
      </w:pPr>
      <w:r w:rsidRPr="0002390F">
        <w:rPr>
          <w:rFonts w:asciiTheme="minorHAnsi" w:hAnsiTheme="minorHAnsi" w:cstheme="minorHAnsi"/>
        </w:rPr>
        <w:drawing>
          <wp:inline distT="0" distB="0" distL="0" distR="0" wp14:anchorId="36405732" wp14:editId="3773D929">
            <wp:extent cx="4884418" cy="813582"/>
            <wp:effectExtent l="0" t="0" r="0" b="5715"/>
            <wp:docPr id="885824875" name="Picture 885824875" descr="A black and red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824875" name="Picture 1" descr="A black and red arrows&#10;&#10;Description automatically generated with medium confidence"/>
                    <pic:cNvPicPr/>
                  </pic:nvPicPr>
                  <pic:blipFill rotWithShape="1">
                    <a:blip r:embed="rId28"/>
                    <a:srcRect t="7958"/>
                    <a:stretch/>
                  </pic:blipFill>
                  <pic:spPr bwMode="auto">
                    <a:xfrm>
                      <a:off x="0" y="0"/>
                      <a:ext cx="4884843" cy="813653"/>
                    </a:xfrm>
                    <a:prstGeom prst="rect">
                      <a:avLst/>
                    </a:prstGeom>
                    <a:ln>
                      <a:noFill/>
                    </a:ln>
                    <a:extLst>
                      <a:ext uri="{53640926-AAD7-44D8-BBD7-CCE9431645EC}">
                        <a14:shadowObscured xmlns:a14="http://schemas.microsoft.com/office/drawing/2010/main"/>
                      </a:ext>
                    </a:extLst>
                  </pic:spPr>
                </pic:pic>
              </a:graphicData>
            </a:graphic>
          </wp:inline>
        </w:drawing>
      </w:r>
    </w:p>
    <w:p w14:paraId="2A5AB60F" w14:textId="28709CA5" w:rsidR="005A388A" w:rsidRPr="0002390F" w:rsidRDefault="006F68ED" w:rsidP="004C6585">
      <w:pPr>
        <w:pStyle w:val="Caption"/>
        <w:rPr>
          <w:rFonts w:asciiTheme="minorHAnsi" w:hAnsiTheme="minorHAnsi" w:cstheme="minorHAnsi"/>
        </w:rPr>
      </w:pPr>
      <w:bookmarkStart w:id="28" w:name="_Ref158714462"/>
      <w:bookmarkStart w:id="29" w:name="_Ref158714466"/>
      <w:r w:rsidRPr="0002390F">
        <w:rPr>
          <w:rFonts w:asciiTheme="minorHAnsi" w:hAnsiTheme="minorHAnsi" w:cstheme="minorHAnsi"/>
        </w:rPr>
        <w:t xml:space="preserve">Figure </w:t>
      </w:r>
      <w:r w:rsidRPr="0002390F">
        <w:rPr>
          <w:rFonts w:asciiTheme="minorHAnsi" w:hAnsiTheme="minorHAnsi" w:cstheme="minorHAnsi"/>
        </w:rPr>
        <w:fldChar w:fldCharType="begin"/>
      </w:r>
      <w:r w:rsidRPr="0002390F">
        <w:rPr>
          <w:rFonts w:asciiTheme="minorHAnsi" w:hAnsiTheme="minorHAnsi" w:cstheme="minorHAnsi"/>
        </w:rPr>
        <w:instrText xml:space="preserve"> SEQ Figure \* ARABIC </w:instrText>
      </w:r>
      <w:r w:rsidRPr="0002390F">
        <w:rPr>
          <w:rFonts w:asciiTheme="minorHAnsi" w:hAnsiTheme="minorHAnsi" w:cstheme="minorHAnsi"/>
        </w:rPr>
        <w:fldChar w:fldCharType="separate"/>
      </w:r>
      <w:r w:rsidR="00230246">
        <w:rPr>
          <w:rFonts w:asciiTheme="minorHAnsi" w:hAnsiTheme="minorHAnsi" w:cstheme="minorHAnsi"/>
          <w:noProof/>
        </w:rPr>
        <w:t>10</w:t>
      </w:r>
      <w:r w:rsidRPr="0002390F">
        <w:rPr>
          <w:rFonts w:asciiTheme="minorHAnsi" w:hAnsiTheme="minorHAnsi" w:cstheme="minorHAnsi"/>
        </w:rPr>
        <w:fldChar w:fldCharType="end"/>
      </w:r>
      <w:bookmarkEnd w:id="29"/>
      <w:r w:rsidRPr="0002390F">
        <w:rPr>
          <w:rFonts w:asciiTheme="minorHAnsi" w:hAnsiTheme="minorHAnsi" w:cstheme="minorHAnsi"/>
        </w:rPr>
        <w:t xml:space="preserve"> Ideal comparator input </w:t>
      </w:r>
      <w:r w:rsidR="002C74EA" w:rsidRPr="0002390F">
        <w:rPr>
          <w:rFonts w:asciiTheme="minorHAnsi" w:hAnsiTheme="minorHAnsi" w:cstheme="minorHAnsi"/>
        </w:rPr>
        <w:t>signal and output</w:t>
      </w:r>
      <w:bookmarkEnd w:id="28"/>
    </w:p>
    <w:p w14:paraId="3C9E49BF" w14:textId="77777777" w:rsidR="00814FE6" w:rsidRPr="0002390F" w:rsidRDefault="00814FE6" w:rsidP="004C6585">
      <w:pPr>
        <w:rPr>
          <w:rFonts w:asciiTheme="minorHAnsi" w:hAnsiTheme="minorHAnsi" w:cstheme="minorHAnsi"/>
        </w:rPr>
      </w:pPr>
    </w:p>
    <w:p w14:paraId="7C351D95" w14:textId="653A21BF" w:rsidR="00F900E5" w:rsidRPr="0002390F" w:rsidRDefault="00F900E5" w:rsidP="004C6585">
      <w:pPr>
        <w:pStyle w:val="Caption"/>
        <w:rPr>
          <w:rFonts w:asciiTheme="minorHAnsi" w:hAnsiTheme="minorHAnsi" w:cstheme="minorHAnsi"/>
        </w:rPr>
      </w:pPr>
      <w:bookmarkStart w:id="30" w:name="_Ref158713782"/>
      <w:r w:rsidRPr="0002390F">
        <w:rPr>
          <w:rFonts w:asciiTheme="minorHAnsi" w:hAnsiTheme="minorHAnsi" w:cstheme="minorHAnsi"/>
        </w:rPr>
        <w:t xml:space="preserve">Table </w:t>
      </w:r>
      <w:r w:rsidRPr="0002390F">
        <w:rPr>
          <w:rFonts w:asciiTheme="minorHAnsi" w:hAnsiTheme="minorHAnsi" w:cstheme="minorHAnsi"/>
        </w:rPr>
        <w:fldChar w:fldCharType="begin"/>
      </w:r>
      <w:r w:rsidRPr="0002390F">
        <w:rPr>
          <w:rFonts w:asciiTheme="minorHAnsi" w:hAnsiTheme="minorHAnsi" w:cstheme="minorHAnsi"/>
        </w:rPr>
        <w:instrText xml:space="preserve"> SEQ Table \* ARABIC </w:instrText>
      </w:r>
      <w:r w:rsidRPr="0002390F">
        <w:rPr>
          <w:rFonts w:asciiTheme="minorHAnsi" w:hAnsiTheme="minorHAnsi" w:cstheme="minorHAnsi"/>
        </w:rPr>
        <w:fldChar w:fldCharType="separate"/>
      </w:r>
      <w:r w:rsidR="00230246">
        <w:rPr>
          <w:rFonts w:asciiTheme="minorHAnsi" w:hAnsiTheme="minorHAnsi" w:cstheme="minorHAnsi"/>
          <w:noProof/>
        </w:rPr>
        <w:t>9</w:t>
      </w:r>
      <w:r w:rsidRPr="0002390F">
        <w:rPr>
          <w:rFonts w:asciiTheme="minorHAnsi" w:hAnsiTheme="minorHAnsi" w:cstheme="minorHAnsi"/>
        </w:rPr>
        <w:fldChar w:fldCharType="end"/>
      </w:r>
      <w:bookmarkEnd w:id="30"/>
      <w:r w:rsidRPr="0002390F">
        <w:rPr>
          <w:rFonts w:asciiTheme="minorHAnsi" w:hAnsiTheme="minorHAnsi" w:cstheme="minorHAnsi"/>
        </w:rPr>
        <w:t xml:space="preserve"> Ideal comparator</w:t>
      </w:r>
      <w:r w:rsidR="003C2266" w:rsidRPr="0002390F">
        <w:rPr>
          <w:rFonts w:asciiTheme="minorHAnsi" w:hAnsiTheme="minorHAnsi" w:cstheme="minorHAnsi"/>
        </w:rPr>
        <w:t>’s</w:t>
      </w:r>
      <w:r w:rsidRPr="0002390F">
        <w:rPr>
          <w:rFonts w:asciiTheme="minorHAnsi" w:hAnsiTheme="minorHAnsi" w:cstheme="minorHAnsi"/>
        </w:rPr>
        <w:t xml:space="preserve"> input and output relation</w:t>
      </w:r>
    </w:p>
    <w:tbl>
      <w:tblPr>
        <w:tblW w:w="101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1343"/>
        <w:gridCol w:w="4689"/>
        <w:gridCol w:w="4148"/>
      </w:tblGrid>
      <w:tr w:rsidR="00D56EFF" w:rsidRPr="0002390F" w14:paraId="5383684D" w14:textId="77777777" w:rsidTr="00F900E5">
        <w:trPr>
          <w:trHeight w:val="437"/>
        </w:trPr>
        <w:tc>
          <w:tcPr>
            <w:tcW w:w="1343" w:type="dxa"/>
            <w:shd w:val="clear" w:color="auto" w:fill="7BA0FF"/>
            <w:tcMar>
              <w:top w:w="72" w:type="dxa"/>
              <w:left w:w="144" w:type="dxa"/>
              <w:bottom w:w="72" w:type="dxa"/>
              <w:right w:w="144" w:type="dxa"/>
            </w:tcMar>
            <w:vAlign w:val="center"/>
            <w:hideMark/>
          </w:tcPr>
          <w:p w14:paraId="3D5B350D" w14:textId="77777777" w:rsidR="00D56EFF" w:rsidRPr="0002390F" w:rsidRDefault="00D56EFF" w:rsidP="004C6585">
            <w:pPr>
              <w:rPr>
                <w:rFonts w:asciiTheme="minorHAnsi" w:hAnsiTheme="minorHAnsi" w:cstheme="minorHAnsi"/>
              </w:rPr>
            </w:pPr>
            <w:r w:rsidRPr="0002390F">
              <w:rPr>
                <w:rFonts w:asciiTheme="minorHAnsi" w:eastAsiaTheme="minorEastAsia" w:hAnsiTheme="minorHAnsi" w:cstheme="minorHAnsi"/>
              </w:rPr>
              <w:t>Model</w:t>
            </w:r>
          </w:p>
        </w:tc>
        <w:tc>
          <w:tcPr>
            <w:tcW w:w="4689" w:type="dxa"/>
            <w:shd w:val="clear" w:color="auto" w:fill="7BA0FF"/>
            <w:tcMar>
              <w:top w:w="72" w:type="dxa"/>
              <w:left w:w="144" w:type="dxa"/>
              <w:bottom w:w="72" w:type="dxa"/>
              <w:right w:w="144" w:type="dxa"/>
            </w:tcMar>
            <w:vAlign w:val="center"/>
            <w:hideMark/>
          </w:tcPr>
          <w:p w14:paraId="6F0EFD99" w14:textId="77777777" w:rsidR="00D56EFF" w:rsidRPr="0002390F" w:rsidRDefault="00D56EFF" w:rsidP="004C6585">
            <w:pPr>
              <w:rPr>
                <w:rFonts w:asciiTheme="minorHAnsi" w:hAnsiTheme="minorHAnsi" w:cstheme="minorHAnsi"/>
              </w:rPr>
            </w:pPr>
            <w:r w:rsidRPr="0002390F">
              <w:rPr>
                <w:rFonts w:asciiTheme="minorHAnsi" w:eastAsiaTheme="minorEastAsia" w:hAnsiTheme="minorHAnsi" w:cstheme="minorHAnsi"/>
              </w:rPr>
              <w:t>Condition</w:t>
            </w:r>
          </w:p>
        </w:tc>
        <w:tc>
          <w:tcPr>
            <w:tcW w:w="4148" w:type="dxa"/>
            <w:shd w:val="clear" w:color="auto" w:fill="7BA0FF"/>
            <w:tcMar>
              <w:top w:w="72" w:type="dxa"/>
              <w:left w:w="144" w:type="dxa"/>
              <w:bottom w:w="72" w:type="dxa"/>
              <w:right w:w="144" w:type="dxa"/>
            </w:tcMar>
            <w:vAlign w:val="center"/>
            <w:hideMark/>
          </w:tcPr>
          <w:p w14:paraId="2D23DA88" w14:textId="77777777" w:rsidR="00D56EFF" w:rsidRPr="0002390F" w:rsidRDefault="00D56EFF" w:rsidP="004C6585">
            <w:pPr>
              <w:rPr>
                <w:rFonts w:asciiTheme="minorHAnsi" w:hAnsiTheme="minorHAnsi" w:cstheme="minorHAnsi"/>
              </w:rPr>
            </w:pPr>
            <w:r w:rsidRPr="0002390F">
              <w:rPr>
                <w:rFonts w:asciiTheme="minorHAnsi" w:eastAsiaTheme="minorEastAsia" w:hAnsiTheme="minorHAnsi" w:cstheme="minorHAnsi"/>
              </w:rPr>
              <w:t>Output</w:t>
            </w:r>
          </w:p>
        </w:tc>
      </w:tr>
      <w:tr w:rsidR="00D56EFF" w:rsidRPr="0002390F" w14:paraId="298031A6" w14:textId="77777777" w:rsidTr="00F900E5">
        <w:trPr>
          <w:trHeight w:val="429"/>
        </w:trPr>
        <w:tc>
          <w:tcPr>
            <w:tcW w:w="1343" w:type="dxa"/>
            <w:vMerge w:val="restart"/>
            <w:shd w:val="clear" w:color="auto" w:fill="D7DFFF"/>
            <w:tcMar>
              <w:top w:w="72" w:type="dxa"/>
              <w:left w:w="144" w:type="dxa"/>
              <w:bottom w:w="72" w:type="dxa"/>
              <w:right w:w="144" w:type="dxa"/>
            </w:tcMar>
            <w:vAlign w:val="center"/>
            <w:hideMark/>
          </w:tcPr>
          <w:p w14:paraId="73452417" w14:textId="77777777" w:rsidR="00D56EFF" w:rsidRPr="0002390F" w:rsidRDefault="00D56EFF" w:rsidP="004C6585">
            <w:pPr>
              <w:rPr>
                <w:rFonts w:asciiTheme="minorHAnsi" w:hAnsiTheme="minorHAnsi" w:cstheme="minorHAnsi"/>
              </w:rPr>
            </w:pPr>
            <w:r w:rsidRPr="0002390F">
              <w:rPr>
                <w:rFonts w:asciiTheme="minorHAnsi" w:eastAsiaTheme="minorEastAsia" w:hAnsiTheme="minorHAnsi" w:cstheme="minorHAnsi"/>
              </w:rPr>
              <w:t>Idealized</w:t>
            </w:r>
          </w:p>
        </w:tc>
        <w:tc>
          <w:tcPr>
            <w:tcW w:w="4689" w:type="dxa"/>
            <w:shd w:val="clear" w:color="auto" w:fill="D7DFFF"/>
            <w:tcMar>
              <w:top w:w="72" w:type="dxa"/>
              <w:left w:w="144" w:type="dxa"/>
              <w:bottom w:w="72" w:type="dxa"/>
              <w:right w:w="144" w:type="dxa"/>
            </w:tcMar>
            <w:vAlign w:val="center"/>
            <w:hideMark/>
          </w:tcPr>
          <w:p w14:paraId="3E86898E" w14:textId="04A360DD" w:rsidR="00D56EFF" w:rsidRPr="0002390F" w:rsidRDefault="00D56EFF" w:rsidP="004C6585">
            <w:pPr>
              <w:rPr>
                <w:rFonts w:asciiTheme="minorHAnsi" w:hAnsiTheme="minorHAnsi" w:cstheme="minorHAnsi"/>
              </w:rPr>
            </w:pPr>
            <m:oMath>
              <m:sSub>
                <m:sSubPr>
                  <m:ctrlPr>
                    <w:rPr>
                      <w:rFonts w:ascii="Cambria Math" w:hAnsi="Cambria Math" w:cstheme="minorHAnsi"/>
                    </w:rPr>
                  </m:ctrlPr>
                </m:sSubPr>
                <m:e>
                  <m:r>
                    <w:rPr>
                      <w:rFonts w:ascii="Cambria Math" w:hAnsi="Cambria Math" w:cstheme="minorHAnsi"/>
                    </w:rPr>
                    <m:t>V</m:t>
                  </m:r>
                </m:e>
                <m:sub>
                  <m:r>
                    <m:rPr>
                      <m:sty m:val="p"/>
                    </m:rPr>
                    <w:rPr>
                      <w:rFonts w:ascii="Cambria Math" w:hAnsi="Cambria Math" w:cstheme="minorHAnsi"/>
                    </w:rPr>
                    <m:t>1</m:t>
                  </m:r>
                </m:sub>
              </m:sSub>
              <m:r>
                <m:rPr>
                  <m:sty m:val="p"/>
                </m:rPr>
                <w:rPr>
                  <w:rFonts w:ascii="Cambria Math" w:hAnsi="Cambria Math" w:cstheme="minorHAnsi"/>
                </w:rPr>
                <m:t>-</m:t>
              </m:r>
              <m:sSub>
                <m:sSubPr>
                  <m:ctrlPr>
                    <w:rPr>
                      <w:rFonts w:ascii="Cambria Math" w:hAnsi="Cambria Math" w:cstheme="minorHAnsi"/>
                    </w:rPr>
                  </m:ctrlPr>
                </m:sSubPr>
                <m:e>
                  <m:r>
                    <w:rPr>
                      <w:rFonts w:ascii="Cambria Math" w:hAnsi="Cambria Math" w:cstheme="minorHAnsi"/>
                    </w:rPr>
                    <m:t>V</m:t>
                  </m:r>
                </m:e>
                <m:sub>
                  <m:r>
                    <m:rPr>
                      <m:sty m:val="p"/>
                    </m:rPr>
                    <w:rPr>
                      <w:rFonts w:ascii="Cambria Math" w:hAnsi="Cambria Math" w:cstheme="minorHAnsi"/>
                    </w:rPr>
                    <m:t>2</m:t>
                  </m:r>
                </m:sub>
              </m:sSub>
            </m:oMath>
            <w:r w:rsidRPr="0002390F">
              <w:rPr>
                <w:rFonts w:asciiTheme="minorHAnsi" w:eastAsiaTheme="minorEastAsia" w:hAnsiTheme="minorHAnsi" w:cstheme="minorHAnsi"/>
              </w:rPr>
              <w:t xml:space="preserve"> </w:t>
            </w:r>
            <m:oMath>
              <m:r>
                <m:rPr>
                  <m:sty m:val="p"/>
                </m:rPr>
                <w:rPr>
                  <w:rFonts w:ascii="Cambria Math" w:hAnsi="Cambria Math" w:cstheme="minorHAnsi"/>
                </w:rPr>
                <m:t>&gt;0</m:t>
              </m:r>
            </m:oMath>
          </w:p>
        </w:tc>
        <w:tc>
          <w:tcPr>
            <w:tcW w:w="4148" w:type="dxa"/>
            <w:shd w:val="clear" w:color="auto" w:fill="D7DFFF"/>
            <w:tcMar>
              <w:top w:w="72" w:type="dxa"/>
              <w:left w:w="144" w:type="dxa"/>
              <w:bottom w:w="72" w:type="dxa"/>
              <w:right w:w="144" w:type="dxa"/>
            </w:tcMar>
            <w:vAlign w:val="center"/>
            <w:hideMark/>
          </w:tcPr>
          <w:p w14:paraId="4A57E886" w14:textId="77777777" w:rsidR="00D56EFF" w:rsidRPr="0002390F" w:rsidRDefault="00D56EFF" w:rsidP="004C6585">
            <w:pPr>
              <w:rPr>
                <w:rFonts w:asciiTheme="minorHAnsi" w:hAnsiTheme="minorHAnsi" w:cstheme="minorHAnsi"/>
              </w:rPr>
            </w:pPr>
            <w:r w:rsidRPr="0002390F">
              <w:rPr>
                <w:rFonts w:asciiTheme="minorHAnsi" w:eastAsiaTheme="minorEastAsia" w:hAnsiTheme="minorHAnsi" w:cstheme="minorHAnsi"/>
              </w:rPr>
              <w:t>High level</w:t>
            </w:r>
          </w:p>
        </w:tc>
      </w:tr>
      <w:tr w:rsidR="00D56EFF" w:rsidRPr="0002390F" w14:paraId="7439A54B" w14:textId="77777777" w:rsidTr="00F900E5">
        <w:trPr>
          <w:trHeight w:val="429"/>
        </w:trPr>
        <w:tc>
          <w:tcPr>
            <w:tcW w:w="0" w:type="auto"/>
            <w:vMerge/>
            <w:vAlign w:val="center"/>
            <w:hideMark/>
          </w:tcPr>
          <w:p w14:paraId="35FD8665" w14:textId="77777777" w:rsidR="00D56EFF" w:rsidRPr="0002390F" w:rsidRDefault="00D56EFF" w:rsidP="004C6585">
            <w:pPr>
              <w:rPr>
                <w:rFonts w:asciiTheme="minorHAnsi" w:hAnsiTheme="minorHAnsi" w:cstheme="minorHAnsi"/>
              </w:rPr>
            </w:pPr>
          </w:p>
        </w:tc>
        <w:tc>
          <w:tcPr>
            <w:tcW w:w="4689" w:type="dxa"/>
            <w:shd w:val="clear" w:color="auto" w:fill="ECF0FF"/>
            <w:tcMar>
              <w:top w:w="72" w:type="dxa"/>
              <w:left w:w="144" w:type="dxa"/>
              <w:bottom w:w="72" w:type="dxa"/>
              <w:right w:w="144" w:type="dxa"/>
            </w:tcMar>
            <w:vAlign w:val="center"/>
            <w:hideMark/>
          </w:tcPr>
          <w:p w14:paraId="5A19A968" w14:textId="752DE392" w:rsidR="00D56EFF" w:rsidRPr="0002390F" w:rsidRDefault="00D56EFF" w:rsidP="004C6585">
            <w:pPr>
              <w:rPr>
                <w:rFonts w:asciiTheme="minorHAnsi" w:hAnsiTheme="minorHAnsi" w:cstheme="minorHAnsi"/>
              </w:rPr>
            </w:pPr>
            <m:oMath>
              <m:sSub>
                <m:sSubPr>
                  <m:ctrlPr>
                    <w:rPr>
                      <w:rFonts w:ascii="Cambria Math" w:hAnsi="Cambria Math" w:cstheme="minorHAnsi"/>
                    </w:rPr>
                  </m:ctrlPr>
                </m:sSubPr>
                <m:e>
                  <m:r>
                    <w:rPr>
                      <w:rFonts w:ascii="Cambria Math" w:hAnsi="Cambria Math" w:cstheme="minorHAnsi"/>
                    </w:rPr>
                    <m:t>V</m:t>
                  </m:r>
                </m:e>
                <m:sub>
                  <m:r>
                    <m:rPr>
                      <m:sty m:val="p"/>
                    </m:rPr>
                    <w:rPr>
                      <w:rFonts w:ascii="Cambria Math" w:hAnsi="Cambria Math" w:cstheme="minorHAnsi"/>
                    </w:rPr>
                    <m:t>1</m:t>
                  </m:r>
                </m:sub>
              </m:sSub>
              <m:r>
                <m:rPr>
                  <m:sty m:val="p"/>
                </m:rPr>
                <w:rPr>
                  <w:rFonts w:ascii="Cambria Math" w:hAnsi="Cambria Math" w:cstheme="minorHAnsi"/>
                </w:rPr>
                <m:t>-</m:t>
              </m:r>
              <m:sSub>
                <m:sSubPr>
                  <m:ctrlPr>
                    <w:rPr>
                      <w:rFonts w:ascii="Cambria Math" w:hAnsi="Cambria Math" w:cstheme="minorHAnsi"/>
                    </w:rPr>
                  </m:ctrlPr>
                </m:sSubPr>
                <m:e>
                  <m:r>
                    <w:rPr>
                      <w:rFonts w:ascii="Cambria Math" w:hAnsi="Cambria Math" w:cstheme="minorHAnsi"/>
                    </w:rPr>
                    <m:t>V</m:t>
                  </m:r>
                </m:e>
                <m:sub>
                  <m:r>
                    <m:rPr>
                      <m:sty m:val="p"/>
                    </m:rPr>
                    <w:rPr>
                      <w:rFonts w:ascii="Cambria Math" w:hAnsi="Cambria Math" w:cstheme="minorHAnsi"/>
                    </w:rPr>
                    <m:t>2</m:t>
                  </m:r>
                </m:sub>
              </m:sSub>
            </m:oMath>
            <w:r w:rsidRPr="0002390F">
              <w:rPr>
                <w:rFonts w:asciiTheme="minorHAnsi" w:eastAsiaTheme="minorEastAsia" w:hAnsiTheme="minorHAnsi" w:cstheme="minorHAnsi"/>
              </w:rPr>
              <w:t xml:space="preserve"> </w:t>
            </w:r>
            <m:oMath>
              <m:r>
                <m:rPr>
                  <m:sty m:val="p"/>
                </m:rPr>
                <w:rPr>
                  <w:rFonts w:ascii="Cambria Math" w:hAnsi="Cambria Math" w:cstheme="minorHAnsi"/>
                </w:rPr>
                <m:t>&lt;0</m:t>
              </m:r>
            </m:oMath>
          </w:p>
        </w:tc>
        <w:tc>
          <w:tcPr>
            <w:tcW w:w="4148" w:type="dxa"/>
            <w:shd w:val="clear" w:color="auto" w:fill="ECF0FF"/>
            <w:tcMar>
              <w:top w:w="72" w:type="dxa"/>
              <w:left w:w="144" w:type="dxa"/>
              <w:bottom w:w="72" w:type="dxa"/>
              <w:right w:w="144" w:type="dxa"/>
            </w:tcMar>
            <w:vAlign w:val="center"/>
            <w:hideMark/>
          </w:tcPr>
          <w:p w14:paraId="2584D705" w14:textId="77777777" w:rsidR="00D56EFF" w:rsidRPr="0002390F" w:rsidRDefault="00D56EFF" w:rsidP="004C6585">
            <w:pPr>
              <w:rPr>
                <w:rFonts w:asciiTheme="minorHAnsi" w:hAnsiTheme="minorHAnsi" w:cstheme="minorHAnsi"/>
              </w:rPr>
            </w:pPr>
            <w:r w:rsidRPr="0002390F">
              <w:rPr>
                <w:rFonts w:asciiTheme="minorHAnsi" w:eastAsiaTheme="minorEastAsia" w:hAnsiTheme="minorHAnsi" w:cstheme="minorHAnsi"/>
              </w:rPr>
              <w:t>Low level</w:t>
            </w:r>
          </w:p>
        </w:tc>
      </w:tr>
    </w:tbl>
    <w:p w14:paraId="60DD2F56" w14:textId="77777777" w:rsidR="006C151F" w:rsidRPr="0002390F" w:rsidRDefault="006C151F" w:rsidP="004C6585">
      <w:pPr>
        <w:rPr>
          <w:rFonts w:asciiTheme="minorHAnsi" w:hAnsiTheme="minorHAnsi" w:cstheme="minorHAnsi"/>
        </w:rPr>
      </w:pPr>
    </w:p>
    <w:p w14:paraId="4965138F" w14:textId="77777777" w:rsidR="00455C85" w:rsidRPr="0002390F" w:rsidRDefault="00455C85" w:rsidP="002D23C2">
      <w:pPr>
        <w:jc w:val="center"/>
        <w:rPr>
          <w:rFonts w:asciiTheme="minorHAnsi" w:hAnsiTheme="minorHAnsi" w:cstheme="minorHAnsi"/>
        </w:rPr>
      </w:pPr>
      <w:r w:rsidRPr="0002390F">
        <w:rPr>
          <w:rFonts w:asciiTheme="minorHAnsi" w:hAnsiTheme="minorHAnsi" w:cstheme="minorHAnsi"/>
        </w:rPr>
        <w:drawing>
          <wp:inline distT="0" distB="0" distL="0" distR="0" wp14:anchorId="7CB66895" wp14:editId="7CD710A4">
            <wp:extent cx="4107536" cy="1371719"/>
            <wp:effectExtent l="0" t="0" r="7620" b="0"/>
            <wp:docPr id="1669303665" name="Picture 1669303665" descr="A diagram of a compa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303665" name="Picture 1" descr="A diagram of a comparator&#10;&#10;Description automatically generated"/>
                    <pic:cNvPicPr/>
                  </pic:nvPicPr>
                  <pic:blipFill>
                    <a:blip r:embed="rId29"/>
                    <a:stretch>
                      <a:fillRect/>
                    </a:stretch>
                  </pic:blipFill>
                  <pic:spPr>
                    <a:xfrm>
                      <a:off x="0" y="0"/>
                      <a:ext cx="4107536" cy="1371719"/>
                    </a:xfrm>
                    <a:prstGeom prst="rect">
                      <a:avLst/>
                    </a:prstGeom>
                  </pic:spPr>
                </pic:pic>
              </a:graphicData>
            </a:graphic>
          </wp:inline>
        </w:drawing>
      </w:r>
    </w:p>
    <w:p w14:paraId="45AC43EB" w14:textId="091E2079" w:rsidR="00455C85" w:rsidRPr="0002390F" w:rsidRDefault="00455C85" w:rsidP="004C6585">
      <w:pPr>
        <w:pStyle w:val="Caption"/>
        <w:rPr>
          <w:rFonts w:asciiTheme="minorHAnsi" w:hAnsiTheme="minorHAnsi" w:cstheme="minorHAnsi"/>
        </w:rPr>
      </w:pPr>
      <w:bookmarkStart w:id="31" w:name="_Ref158713761"/>
      <w:r w:rsidRPr="0002390F">
        <w:rPr>
          <w:rFonts w:asciiTheme="minorHAnsi" w:hAnsiTheme="minorHAnsi" w:cstheme="minorHAnsi"/>
        </w:rPr>
        <w:t xml:space="preserve">Figure </w:t>
      </w:r>
      <w:r w:rsidRPr="0002390F">
        <w:rPr>
          <w:rFonts w:asciiTheme="minorHAnsi" w:hAnsiTheme="minorHAnsi" w:cstheme="minorHAnsi"/>
        </w:rPr>
        <w:fldChar w:fldCharType="begin"/>
      </w:r>
      <w:r w:rsidRPr="0002390F">
        <w:rPr>
          <w:rFonts w:asciiTheme="minorHAnsi" w:hAnsiTheme="minorHAnsi" w:cstheme="minorHAnsi"/>
        </w:rPr>
        <w:instrText xml:space="preserve"> SEQ Figure \* ARABIC </w:instrText>
      </w:r>
      <w:r w:rsidRPr="0002390F">
        <w:rPr>
          <w:rFonts w:asciiTheme="minorHAnsi" w:hAnsiTheme="minorHAnsi" w:cstheme="minorHAnsi"/>
        </w:rPr>
        <w:fldChar w:fldCharType="separate"/>
      </w:r>
      <w:r w:rsidR="00230246">
        <w:rPr>
          <w:rFonts w:asciiTheme="minorHAnsi" w:hAnsiTheme="minorHAnsi" w:cstheme="minorHAnsi"/>
          <w:noProof/>
        </w:rPr>
        <w:t>11</w:t>
      </w:r>
      <w:r w:rsidRPr="0002390F">
        <w:rPr>
          <w:rFonts w:asciiTheme="minorHAnsi" w:hAnsiTheme="minorHAnsi" w:cstheme="minorHAnsi"/>
        </w:rPr>
        <w:fldChar w:fldCharType="end"/>
      </w:r>
      <w:bookmarkEnd w:id="31"/>
      <w:r w:rsidRPr="0002390F">
        <w:rPr>
          <w:rFonts w:asciiTheme="minorHAnsi" w:hAnsiTheme="minorHAnsi" w:cstheme="minorHAnsi"/>
        </w:rPr>
        <w:t xml:space="preserve"> Ideal comparator with comparator noise injection</w:t>
      </w:r>
    </w:p>
    <w:p w14:paraId="78E02129" w14:textId="77777777" w:rsidR="00455C85" w:rsidRPr="0002390F" w:rsidRDefault="00455C85" w:rsidP="004C6585">
      <w:pPr>
        <w:rPr>
          <w:rFonts w:asciiTheme="minorHAnsi" w:hAnsiTheme="minorHAnsi" w:cstheme="minorHAnsi"/>
        </w:rPr>
      </w:pPr>
    </w:p>
    <w:p w14:paraId="4D41C64E" w14:textId="7122FFD2" w:rsidR="007D1D70" w:rsidRPr="0002390F" w:rsidRDefault="006C151F" w:rsidP="004C6585">
      <w:pPr>
        <w:rPr>
          <w:rFonts w:asciiTheme="minorHAnsi" w:hAnsiTheme="minorHAnsi" w:cstheme="minorHAnsi"/>
          <w:b/>
          <w:bCs/>
          <w:u w:val="single"/>
        </w:rPr>
      </w:pPr>
      <w:r w:rsidRPr="0002390F">
        <w:rPr>
          <w:rFonts w:asciiTheme="minorHAnsi" w:hAnsiTheme="minorHAnsi" w:cstheme="minorHAnsi"/>
          <w:b/>
          <w:bCs/>
          <w:u w:val="single"/>
        </w:rPr>
        <w:t>P</w:t>
      </w:r>
      <w:r w:rsidR="00657016" w:rsidRPr="0002390F">
        <w:rPr>
          <w:rFonts w:asciiTheme="minorHAnsi" w:hAnsiTheme="minorHAnsi" w:cstheme="minorHAnsi"/>
          <w:b/>
          <w:bCs/>
          <w:u w:val="single"/>
        </w:rPr>
        <w:t>ractical mode</w:t>
      </w:r>
      <w:r w:rsidR="009E1CCF" w:rsidRPr="0002390F">
        <w:rPr>
          <w:rFonts w:asciiTheme="minorHAnsi" w:hAnsiTheme="minorHAnsi" w:cstheme="minorHAnsi"/>
          <w:b/>
          <w:bCs/>
          <w:u w:val="single"/>
        </w:rPr>
        <w:t>l</w:t>
      </w:r>
    </w:p>
    <w:p w14:paraId="023AE673" w14:textId="1A0FBE4C" w:rsidR="002017AA" w:rsidRPr="0002390F" w:rsidRDefault="00071E00" w:rsidP="004C6585">
      <w:pPr>
        <w:rPr>
          <w:rFonts w:asciiTheme="minorHAnsi" w:hAnsiTheme="minorHAnsi" w:cstheme="minorHAnsi"/>
        </w:rPr>
      </w:pPr>
      <w:r w:rsidRPr="0002390F">
        <w:rPr>
          <w:rFonts w:asciiTheme="minorHAnsi" w:hAnsiTheme="minorHAnsi" w:cstheme="minorHAnsi"/>
        </w:rPr>
        <w:t>In practical model</w:t>
      </w:r>
      <w:r w:rsidR="00406EBD" w:rsidRPr="0002390F">
        <w:rPr>
          <w:rFonts w:asciiTheme="minorHAnsi" w:hAnsiTheme="minorHAnsi" w:cstheme="minorHAnsi"/>
        </w:rPr>
        <w:t xml:space="preserve">, </w:t>
      </w:r>
      <w:r w:rsidR="002017AA" w:rsidRPr="0002390F">
        <w:rPr>
          <w:rFonts w:asciiTheme="minorHAnsi" w:hAnsiTheme="minorHAnsi" w:cstheme="minorHAnsi"/>
        </w:rPr>
        <w:t xml:space="preserve">compactor bias and </w:t>
      </w:r>
      <w:r w:rsidR="00950B07" w:rsidRPr="0002390F">
        <w:rPr>
          <w:rFonts w:asciiTheme="minorHAnsi" w:hAnsiTheme="minorHAnsi" w:cstheme="minorHAnsi"/>
        </w:rPr>
        <w:t>ambiguity</w:t>
      </w:r>
      <w:r w:rsidR="002017AA" w:rsidRPr="0002390F">
        <w:rPr>
          <w:rFonts w:asciiTheme="minorHAnsi" w:hAnsiTheme="minorHAnsi" w:cstheme="minorHAnsi"/>
        </w:rPr>
        <w:t xml:space="preserve"> of comparator input voltage is very important parameter determining output of comparator </w:t>
      </w:r>
      <w:r w:rsidR="002017AA" w:rsidRPr="0002390F">
        <w:rPr>
          <w:rFonts w:asciiTheme="minorHAnsi" w:hAnsiTheme="minorHAnsi" w:cstheme="minorHAnsi"/>
        </w:rPr>
        <w:fldChar w:fldCharType="begin"/>
      </w:r>
      <w:r w:rsidR="002017AA" w:rsidRPr="0002390F">
        <w:rPr>
          <w:rFonts w:asciiTheme="minorHAnsi" w:hAnsiTheme="minorHAnsi" w:cstheme="minorHAnsi"/>
        </w:rPr>
        <w:instrText xml:space="preserve"> REF _Ref158714192 \r \h </w:instrText>
      </w:r>
      <w:r w:rsidR="002017AA" w:rsidRPr="0002390F">
        <w:rPr>
          <w:rFonts w:asciiTheme="minorHAnsi" w:hAnsiTheme="minorHAnsi" w:cstheme="minorHAnsi"/>
        </w:rPr>
      </w:r>
      <w:r w:rsidR="004C6585" w:rsidRPr="0002390F">
        <w:rPr>
          <w:rFonts w:asciiTheme="minorHAnsi" w:hAnsiTheme="minorHAnsi" w:cstheme="minorHAnsi"/>
        </w:rPr>
        <w:instrText xml:space="preserve"> \* MERGEFORMAT </w:instrText>
      </w:r>
      <w:r w:rsidR="002017AA" w:rsidRPr="0002390F">
        <w:rPr>
          <w:rFonts w:asciiTheme="minorHAnsi" w:hAnsiTheme="minorHAnsi" w:cstheme="minorHAnsi"/>
        </w:rPr>
        <w:fldChar w:fldCharType="separate"/>
      </w:r>
      <w:r w:rsidR="00230246">
        <w:rPr>
          <w:rFonts w:asciiTheme="minorHAnsi" w:hAnsiTheme="minorHAnsi" w:cstheme="minorHAnsi"/>
        </w:rPr>
        <w:t>[22]</w:t>
      </w:r>
      <w:r w:rsidR="002017AA" w:rsidRPr="0002390F">
        <w:rPr>
          <w:rFonts w:asciiTheme="minorHAnsi" w:hAnsiTheme="minorHAnsi" w:cstheme="minorHAnsi"/>
        </w:rPr>
        <w:fldChar w:fldCharType="end"/>
      </w:r>
      <w:r w:rsidR="002017AA" w:rsidRPr="0002390F">
        <w:rPr>
          <w:rFonts w:asciiTheme="minorHAnsi" w:hAnsiTheme="minorHAnsi" w:cstheme="minorHAnsi"/>
        </w:rPr>
        <w:t xml:space="preserve">. </w:t>
      </w:r>
      <w:r w:rsidR="00786B72" w:rsidRPr="0002390F">
        <w:rPr>
          <w:rFonts w:asciiTheme="minorHAnsi" w:hAnsiTheme="minorHAnsi" w:cstheme="minorHAnsi"/>
        </w:rPr>
        <w:t>Comparator bias is modeled as voltage offset</w:t>
      </w:r>
      <w:r w:rsidR="006E53B6" w:rsidRPr="0002390F">
        <w:rPr>
          <w:rFonts w:asciiTheme="minorHAnsi" w:hAnsiTheme="minorHAnsi" w:cstheme="minorHAnsi"/>
        </w:rPr>
        <w:t>.</w:t>
      </w:r>
      <w:r w:rsidR="00786B72" w:rsidRPr="0002390F">
        <w:rPr>
          <w:rFonts w:asciiTheme="minorHAnsi" w:hAnsiTheme="minorHAnsi" w:cstheme="minorHAnsi"/>
        </w:rPr>
        <w:t xml:space="preserve"> </w:t>
      </w:r>
      <w:r w:rsidR="006E53B6" w:rsidRPr="0002390F">
        <w:rPr>
          <w:rFonts w:asciiTheme="minorHAnsi" w:hAnsiTheme="minorHAnsi" w:cstheme="minorHAnsi"/>
        </w:rPr>
        <w:t>This</w:t>
      </w:r>
      <w:r w:rsidR="00786B72" w:rsidRPr="0002390F">
        <w:rPr>
          <w:rFonts w:asciiTheme="minorHAnsi" w:hAnsiTheme="minorHAnsi" w:cstheme="minorHAnsi"/>
        </w:rPr>
        <w:t xml:space="preserve"> will be added up to reference voltage</w:t>
      </w:r>
      <w:r w:rsidR="006E53B6" w:rsidRPr="0002390F">
        <w:rPr>
          <w:rFonts w:asciiTheme="minorHAnsi" w:hAnsiTheme="minorHAnsi" w:cstheme="minorHAnsi"/>
        </w:rPr>
        <w:t xml:space="preserve"> (say V2) and makes</w:t>
      </w:r>
      <w:r w:rsidR="00786B72" w:rsidRPr="0002390F">
        <w:rPr>
          <w:rFonts w:asciiTheme="minorHAnsi" w:hAnsiTheme="minorHAnsi" w:cstheme="minorHAnsi"/>
        </w:rPr>
        <w:t xml:space="preserve"> the outcome of comparison</w:t>
      </w:r>
      <w:r w:rsidR="006E53B6" w:rsidRPr="0002390F">
        <w:rPr>
          <w:rFonts w:asciiTheme="minorHAnsi" w:hAnsiTheme="minorHAnsi" w:cstheme="minorHAnsi"/>
        </w:rPr>
        <w:t xml:space="preserve"> be biased</w:t>
      </w:r>
      <w:r w:rsidR="00786B72" w:rsidRPr="0002390F">
        <w:rPr>
          <w:rFonts w:asciiTheme="minorHAnsi" w:hAnsiTheme="minorHAnsi" w:cstheme="minorHAnsi"/>
        </w:rPr>
        <w:t xml:space="preserve"> as shown upper figure in </w:t>
      </w:r>
      <w:r w:rsidR="00786B72" w:rsidRPr="0002390F">
        <w:rPr>
          <w:rFonts w:asciiTheme="minorHAnsi" w:hAnsiTheme="minorHAnsi" w:cstheme="minorHAnsi"/>
        </w:rPr>
        <w:fldChar w:fldCharType="begin"/>
      </w:r>
      <w:r w:rsidR="00786B72" w:rsidRPr="0002390F">
        <w:rPr>
          <w:rFonts w:asciiTheme="minorHAnsi" w:hAnsiTheme="minorHAnsi" w:cstheme="minorHAnsi"/>
        </w:rPr>
        <w:instrText xml:space="preserve"> REF _Ref158714878 \h </w:instrText>
      </w:r>
      <w:r w:rsidR="00786B72" w:rsidRPr="0002390F">
        <w:rPr>
          <w:rFonts w:asciiTheme="minorHAnsi" w:hAnsiTheme="minorHAnsi" w:cstheme="minorHAnsi"/>
        </w:rPr>
      </w:r>
      <w:r w:rsidR="004C6585" w:rsidRPr="0002390F">
        <w:rPr>
          <w:rFonts w:asciiTheme="minorHAnsi" w:hAnsiTheme="minorHAnsi" w:cstheme="minorHAnsi"/>
        </w:rPr>
        <w:instrText xml:space="preserve"> \* MERGEFORMAT </w:instrText>
      </w:r>
      <w:r w:rsidR="00786B72" w:rsidRPr="0002390F">
        <w:rPr>
          <w:rFonts w:asciiTheme="minorHAnsi" w:hAnsiTheme="minorHAnsi" w:cstheme="minorHAnsi"/>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12</w:t>
      </w:r>
      <w:r w:rsidR="00786B72" w:rsidRPr="0002390F">
        <w:rPr>
          <w:rFonts w:asciiTheme="minorHAnsi" w:hAnsiTheme="minorHAnsi" w:cstheme="minorHAnsi"/>
        </w:rPr>
        <w:fldChar w:fldCharType="end"/>
      </w:r>
      <w:r w:rsidR="00786B72" w:rsidRPr="0002390F">
        <w:rPr>
          <w:rFonts w:asciiTheme="minorHAnsi" w:hAnsiTheme="minorHAnsi" w:cstheme="minorHAnsi"/>
        </w:rPr>
        <w:t xml:space="preserve">. The </w:t>
      </w:r>
      <w:r w:rsidR="00950B07" w:rsidRPr="0002390F">
        <w:rPr>
          <w:rFonts w:asciiTheme="minorHAnsi" w:hAnsiTheme="minorHAnsi" w:cstheme="minorHAnsi"/>
        </w:rPr>
        <w:t>ambiguity</w:t>
      </w:r>
      <w:r w:rsidR="00950B07" w:rsidRPr="0002390F">
        <w:rPr>
          <w:rFonts w:asciiTheme="minorHAnsi" w:hAnsiTheme="minorHAnsi" w:cstheme="minorHAnsi"/>
        </w:rPr>
        <w:t xml:space="preserve"> of </w:t>
      </w:r>
      <w:r w:rsidR="00E13B11" w:rsidRPr="0002390F">
        <w:rPr>
          <w:rFonts w:asciiTheme="minorHAnsi" w:hAnsiTheme="minorHAnsi" w:cstheme="minorHAnsi"/>
        </w:rPr>
        <w:t xml:space="preserve">comparison occurs when </w:t>
      </w:r>
      <w:r w:rsidR="004E7E7D" w:rsidRPr="0002390F">
        <w:rPr>
          <w:rFonts w:asciiTheme="minorHAnsi" w:hAnsiTheme="minorHAnsi" w:cstheme="minorHAnsi"/>
        </w:rPr>
        <w:t xml:space="preserve">the absolute value of input voltage is too small. When voltage input level is less than ~1mV, comparator cannot </w:t>
      </w:r>
      <w:r w:rsidR="006043CD" w:rsidRPr="0002390F">
        <w:rPr>
          <w:rFonts w:asciiTheme="minorHAnsi" w:hAnsiTheme="minorHAnsi" w:cstheme="minorHAnsi"/>
        </w:rPr>
        <w:t xml:space="preserve">make reliable decision; output </w:t>
      </w:r>
      <w:r w:rsidR="005475A8" w:rsidRPr="0002390F">
        <w:rPr>
          <w:rFonts w:asciiTheme="minorHAnsi" w:hAnsiTheme="minorHAnsi" w:cstheme="minorHAnsi"/>
        </w:rPr>
        <w:t xml:space="preserve">behaves more randomly depending on the input signal difference. </w:t>
      </w:r>
      <w:r w:rsidR="0006728A" w:rsidRPr="0002390F">
        <w:rPr>
          <w:rFonts w:asciiTheme="minorHAnsi" w:hAnsiTheme="minorHAnsi" w:cstheme="minorHAnsi"/>
        </w:rPr>
        <w:t xml:space="preserve">Lower figure in </w:t>
      </w:r>
      <w:r w:rsidR="0006728A" w:rsidRPr="0002390F">
        <w:rPr>
          <w:rFonts w:asciiTheme="minorHAnsi" w:hAnsiTheme="minorHAnsi" w:cstheme="minorHAnsi"/>
        </w:rPr>
        <w:fldChar w:fldCharType="begin"/>
      </w:r>
      <w:r w:rsidR="0006728A" w:rsidRPr="0002390F">
        <w:rPr>
          <w:rFonts w:asciiTheme="minorHAnsi" w:hAnsiTheme="minorHAnsi" w:cstheme="minorHAnsi"/>
        </w:rPr>
        <w:instrText xml:space="preserve"> REF _Ref158714878 \h </w:instrText>
      </w:r>
      <w:r w:rsidR="0006728A" w:rsidRPr="0002390F">
        <w:rPr>
          <w:rFonts w:asciiTheme="minorHAnsi" w:hAnsiTheme="minorHAnsi" w:cstheme="minorHAnsi"/>
        </w:rPr>
      </w:r>
      <w:r w:rsidR="004C6585" w:rsidRPr="0002390F">
        <w:rPr>
          <w:rFonts w:asciiTheme="minorHAnsi" w:hAnsiTheme="minorHAnsi" w:cstheme="minorHAnsi"/>
        </w:rPr>
        <w:instrText xml:space="preserve"> \* MERGEFORMAT </w:instrText>
      </w:r>
      <w:r w:rsidR="0006728A" w:rsidRPr="0002390F">
        <w:rPr>
          <w:rFonts w:asciiTheme="minorHAnsi" w:hAnsiTheme="minorHAnsi" w:cstheme="minorHAnsi"/>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12</w:t>
      </w:r>
      <w:r w:rsidR="0006728A" w:rsidRPr="0002390F">
        <w:rPr>
          <w:rFonts w:asciiTheme="minorHAnsi" w:hAnsiTheme="minorHAnsi" w:cstheme="minorHAnsi"/>
        </w:rPr>
        <w:fldChar w:fldCharType="end"/>
      </w:r>
      <w:r w:rsidR="0006728A" w:rsidRPr="0002390F">
        <w:rPr>
          <w:rFonts w:asciiTheme="minorHAnsi" w:hAnsiTheme="minorHAnsi" w:cstheme="minorHAnsi"/>
        </w:rPr>
        <w:t xml:space="preserve"> illustrates this case.</w:t>
      </w:r>
    </w:p>
    <w:p w14:paraId="41A3958E" w14:textId="77777777" w:rsidR="006A028C" w:rsidRPr="0002390F" w:rsidRDefault="006A028C" w:rsidP="004C6585">
      <w:pPr>
        <w:rPr>
          <w:rFonts w:asciiTheme="minorHAnsi" w:hAnsiTheme="minorHAnsi" w:cstheme="minorHAnsi"/>
        </w:rPr>
      </w:pPr>
    </w:p>
    <w:p w14:paraId="7C3C7315" w14:textId="77777777" w:rsidR="00EF6A35" w:rsidRPr="0002390F" w:rsidRDefault="00EF6A35" w:rsidP="002D23C2">
      <w:pPr>
        <w:jc w:val="center"/>
        <w:rPr>
          <w:rFonts w:asciiTheme="minorHAnsi" w:hAnsiTheme="minorHAnsi" w:cstheme="minorHAnsi"/>
        </w:rPr>
      </w:pPr>
      <w:r w:rsidRPr="0002390F">
        <w:rPr>
          <w:rFonts w:asciiTheme="minorHAnsi" w:hAnsiTheme="minorHAnsi" w:cstheme="minorHAnsi"/>
        </w:rPr>
        <w:drawing>
          <wp:inline distT="0" distB="0" distL="0" distR="0" wp14:anchorId="48B09A15" wp14:editId="15AA41EC">
            <wp:extent cx="4930567" cy="1280271"/>
            <wp:effectExtent l="0" t="0" r="3810" b="0"/>
            <wp:docPr id="1021688358" name="Picture 1021688358" descr="A set of arrows and a bar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88358" name="Picture 1" descr="A set of arrows and a barcode&#10;&#10;Description automatically generated with medium confidence"/>
                    <pic:cNvPicPr/>
                  </pic:nvPicPr>
                  <pic:blipFill>
                    <a:blip r:embed="rId30"/>
                    <a:stretch>
                      <a:fillRect/>
                    </a:stretch>
                  </pic:blipFill>
                  <pic:spPr>
                    <a:xfrm>
                      <a:off x="0" y="0"/>
                      <a:ext cx="4930567" cy="1280271"/>
                    </a:xfrm>
                    <a:prstGeom prst="rect">
                      <a:avLst/>
                    </a:prstGeom>
                  </pic:spPr>
                </pic:pic>
              </a:graphicData>
            </a:graphic>
          </wp:inline>
        </w:drawing>
      </w:r>
    </w:p>
    <w:p w14:paraId="34B0F98A" w14:textId="5DF1F331" w:rsidR="007D1D70" w:rsidRPr="0002390F" w:rsidRDefault="00EF6A35" w:rsidP="004C6585">
      <w:pPr>
        <w:pStyle w:val="Caption"/>
        <w:rPr>
          <w:rFonts w:asciiTheme="minorHAnsi" w:hAnsiTheme="minorHAnsi" w:cstheme="minorHAnsi"/>
        </w:rPr>
      </w:pPr>
      <w:bookmarkStart w:id="32" w:name="_Ref158714878"/>
      <w:r w:rsidRPr="0002390F">
        <w:rPr>
          <w:rFonts w:asciiTheme="minorHAnsi" w:hAnsiTheme="minorHAnsi" w:cstheme="minorHAnsi"/>
        </w:rPr>
        <w:t xml:space="preserve">Figure </w:t>
      </w:r>
      <w:r w:rsidRPr="0002390F">
        <w:rPr>
          <w:rFonts w:asciiTheme="minorHAnsi" w:hAnsiTheme="minorHAnsi" w:cstheme="minorHAnsi"/>
        </w:rPr>
        <w:fldChar w:fldCharType="begin"/>
      </w:r>
      <w:r w:rsidRPr="0002390F">
        <w:rPr>
          <w:rFonts w:asciiTheme="minorHAnsi" w:hAnsiTheme="minorHAnsi" w:cstheme="minorHAnsi"/>
        </w:rPr>
        <w:instrText xml:space="preserve"> SEQ Figure \* ARABIC </w:instrText>
      </w:r>
      <w:r w:rsidRPr="0002390F">
        <w:rPr>
          <w:rFonts w:asciiTheme="minorHAnsi" w:hAnsiTheme="minorHAnsi" w:cstheme="minorHAnsi"/>
        </w:rPr>
        <w:fldChar w:fldCharType="separate"/>
      </w:r>
      <w:r w:rsidR="00230246">
        <w:rPr>
          <w:rFonts w:asciiTheme="minorHAnsi" w:hAnsiTheme="minorHAnsi" w:cstheme="minorHAnsi"/>
          <w:noProof/>
        </w:rPr>
        <w:t>12</w:t>
      </w:r>
      <w:r w:rsidRPr="0002390F">
        <w:rPr>
          <w:rFonts w:asciiTheme="minorHAnsi" w:hAnsiTheme="minorHAnsi" w:cstheme="minorHAnsi"/>
        </w:rPr>
        <w:fldChar w:fldCharType="end"/>
      </w:r>
      <w:bookmarkEnd w:id="32"/>
      <w:r w:rsidRPr="0002390F">
        <w:rPr>
          <w:rFonts w:asciiTheme="minorHAnsi" w:hAnsiTheme="minorHAnsi" w:cstheme="minorHAnsi"/>
        </w:rPr>
        <w:t xml:space="preserve"> Practical </w:t>
      </w:r>
      <w:r w:rsidR="009E1CCF" w:rsidRPr="0002390F">
        <w:rPr>
          <w:rFonts w:asciiTheme="minorHAnsi" w:hAnsiTheme="minorHAnsi" w:cstheme="minorHAnsi"/>
        </w:rPr>
        <w:t xml:space="preserve">comparator input and out relation </w:t>
      </w:r>
      <w:r w:rsidR="003863C8" w:rsidRPr="0002390F">
        <w:rPr>
          <w:rFonts w:asciiTheme="minorHAnsi" w:hAnsiTheme="minorHAnsi" w:cstheme="minorHAnsi"/>
        </w:rPr>
        <w:t xml:space="preserve">with voltage offset and </w:t>
      </w:r>
      <w:r w:rsidR="00EF2C02" w:rsidRPr="0002390F">
        <w:rPr>
          <w:rFonts w:asciiTheme="minorHAnsi" w:hAnsiTheme="minorHAnsi" w:cstheme="minorHAnsi"/>
        </w:rPr>
        <w:t>ambiguity for weak signal.</w:t>
      </w:r>
    </w:p>
    <w:p w14:paraId="31D596E3" w14:textId="3961E895" w:rsidR="00FF3C34" w:rsidRPr="0002390F" w:rsidRDefault="00FF3C34" w:rsidP="004C6585">
      <w:pPr>
        <w:rPr>
          <w:rFonts w:asciiTheme="minorHAnsi" w:hAnsiTheme="minorHAnsi" w:cstheme="minorHAnsi"/>
        </w:rPr>
      </w:pPr>
    </w:p>
    <w:p w14:paraId="09060849" w14:textId="39BFA2DB" w:rsidR="005A5783" w:rsidRPr="0002390F" w:rsidRDefault="005A5783" w:rsidP="004C6585">
      <w:pPr>
        <w:rPr>
          <w:rFonts w:asciiTheme="minorHAnsi" w:hAnsiTheme="minorHAnsi" w:cstheme="minorHAnsi"/>
        </w:rPr>
      </w:pPr>
      <w:r w:rsidRPr="0002390F">
        <w:rPr>
          <w:rFonts w:asciiTheme="minorHAnsi" w:hAnsiTheme="minorHAnsi" w:cstheme="minorHAnsi"/>
        </w:rPr>
        <w:fldChar w:fldCharType="begin"/>
      </w:r>
      <w:r w:rsidRPr="0002390F">
        <w:rPr>
          <w:rFonts w:asciiTheme="minorHAnsi" w:hAnsiTheme="minorHAnsi" w:cstheme="minorHAnsi"/>
        </w:rPr>
        <w:instrText xml:space="preserve"> REF _Ref158715229 \h </w:instrText>
      </w:r>
      <w:r w:rsidRPr="0002390F">
        <w:rPr>
          <w:rFonts w:asciiTheme="minorHAnsi" w:hAnsiTheme="minorHAnsi" w:cstheme="minorHAnsi"/>
        </w:rPr>
      </w:r>
      <w:r w:rsidR="0002390F">
        <w:rPr>
          <w:rFonts w:asciiTheme="minorHAnsi" w:hAnsiTheme="minorHAnsi" w:cstheme="minorHAnsi"/>
        </w:rPr>
        <w:instrText xml:space="preserve"> \* MERGEFORMAT </w:instrText>
      </w:r>
      <w:r w:rsidRPr="0002390F">
        <w:rPr>
          <w:rFonts w:asciiTheme="minorHAnsi" w:hAnsiTheme="minorHAnsi" w:cstheme="minorHAnsi"/>
        </w:rPr>
        <w:fldChar w:fldCharType="separate"/>
      </w:r>
      <w:r w:rsidR="00230246" w:rsidRPr="0002390F">
        <w:rPr>
          <w:rFonts w:asciiTheme="minorHAnsi" w:hAnsiTheme="minorHAnsi" w:cstheme="minorHAnsi"/>
        </w:rPr>
        <w:t xml:space="preserve">Table </w:t>
      </w:r>
      <w:r w:rsidR="00230246">
        <w:rPr>
          <w:rFonts w:asciiTheme="minorHAnsi" w:hAnsiTheme="minorHAnsi" w:cstheme="minorHAnsi"/>
          <w:noProof/>
        </w:rPr>
        <w:t>10</w:t>
      </w:r>
      <w:r w:rsidRPr="0002390F">
        <w:rPr>
          <w:rFonts w:asciiTheme="minorHAnsi" w:hAnsiTheme="minorHAnsi" w:cstheme="minorHAnsi"/>
        </w:rPr>
        <w:fldChar w:fldCharType="end"/>
      </w:r>
      <w:r w:rsidR="00CD6F72" w:rsidRPr="0002390F">
        <w:rPr>
          <w:rFonts w:asciiTheme="minorHAnsi" w:hAnsiTheme="minorHAnsi" w:cstheme="minorHAnsi"/>
        </w:rPr>
        <w:t xml:space="preserve"> shows the input output relation of practical comparator. The </w:t>
      </w:r>
      <w:r w:rsidR="00CD6F72" w:rsidRPr="0002390F">
        <w:rPr>
          <w:rFonts w:asciiTheme="minorHAnsi" w:hAnsiTheme="minorHAnsi" w:cstheme="minorHAnsi"/>
        </w:rPr>
        <w:fldChar w:fldCharType="begin"/>
      </w:r>
      <w:r w:rsidR="00CD6F72" w:rsidRPr="0002390F">
        <w:rPr>
          <w:rFonts w:asciiTheme="minorHAnsi" w:hAnsiTheme="minorHAnsi" w:cstheme="minorHAnsi"/>
        </w:rPr>
        <w:instrText xml:space="preserve"> REF _Ref158715305 \h </w:instrText>
      </w:r>
      <w:r w:rsidR="00CD6F72" w:rsidRPr="0002390F">
        <w:rPr>
          <w:rFonts w:asciiTheme="minorHAnsi" w:hAnsiTheme="minorHAnsi" w:cstheme="minorHAnsi"/>
        </w:rPr>
      </w:r>
      <w:r w:rsidR="0002390F">
        <w:rPr>
          <w:rFonts w:asciiTheme="minorHAnsi" w:hAnsiTheme="minorHAnsi" w:cstheme="minorHAnsi"/>
        </w:rPr>
        <w:instrText xml:space="preserve"> \* MERGEFORMAT </w:instrText>
      </w:r>
      <w:r w:rsidR="00CD6F72" w:rsidRPr="0002390F">
        <w:rPr>
          <w:rFonts w:asciiTheme="minorHAnsi" w:hAnsiTheme="minorHAnsi" w:cstheme="minorHAnsi"/>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13</w:t>
      </w:r>
      <w:r w:rsidR="00CD6F72" w:rsidRPr="0002390F">
        <w:rPr>
          <w:rFonts w:asciiTheme="minorHAnsi" w:hAnsiTheme="minorHAnsi" w:cstheme="minorHAnsi"/>
        </w:rPr>
        <w:fldChar w:fldCharType="end"/>
      </w:r>
      <w:r w:rsidR="00CD6F72" w:rsidRPr="0002390F">
        <w:rPr>
          <w:rFonts w:asciiTheme="minorHAnsi" w:hAnsiTheme="minorHAnsi" w:cstheme="minorHAnsi"/>
        </w:rPr>
        <w:t xml:space="preserve"> illustrate the </w:t>
      </w:r>
      <w:r w:rsidR="006F31E4" w:rsidRPr="0002390F">
        <w:rPr>
          <w:rFonts w:asciiTheme="minorHAnsi" w:hAnsiTheme="minorHAnsi" w:cstheme="minorHAnsi"/>
        </w:rPr>
        <w:t>probability of output=high as a function of voltage difference (delta) and voltage offset.</w:t>
      </w:r>
    </w:p>
    <w:p w14:paraId="679611B3" w14:textId="6EB0138E" w:rsidR="005A5783" w:rsidRPr="0002390F" w:rsidRDefault="005A5783" w:rsidP="004C6585">
      <w:pPr>
        <w:pStyle w:val="Caption"/>
        <w:rPr>
          <w:rFonts w:asciiTheme="minorHAnsi" w:hAnsiTheme="minorHAnsi" w:cstheme="minorHAnsi"/>
        </w:rPr>
      </w:pPr>
      <w:bookmarkStart w:id="33" w:name="_Ref158715229"/>
      <w:r w:rsidRPr="0002390F">
        <w:rPr>
          <w:rFonts w:asciiTheme="minorHAnsi" w:hAnsiTheme="minorHAnsi" w:cstheme="minorHAnsi"/>
        </w:rPr>
        <w:t xml:space="preserve">Table </w:t>
      </w:r>
      <w:r w:rsidRPr="0002390F">
        <w:rPr>
          <w:rFonts w:asciiTheme="minorHAnsi" w:hAnsiTheme="minorHAnsi" w:cstheme="minorHAnsi"/>
        </w:rPr>
        <w:fldChar w:fldCharType="begin"/>
      </w:r>
      <w:r w:rsidRPr="0002390F">
        <w:rPr>
          <w:rFonts w:asciiTheme="minorHAnsi" w:hAnsiTheme="minorHAnsi" w:cstheme="minorHAnsi"/>
        </w:rPr>
        <w:instrText xml:space="preserve"> SEQ Table \* ARABIC </w:instrText>
      </w:r>
      <w:r w:rsidRPr="0002390F">
        <w:rPr>
          <w:rFonts w:asciiTheme="minorHAnsi" w:hAnsiTheme="minorHAnsi" w:cstheme="minorHAnsi"/>
        </w:rPr>
        <w:fldChar w:fldCharType="separate"/>
      </w:r>
      <w:r w:rsidR="00230246">
        <w:rPr>
          <w:rFonts w:asciiTheme="minorHAnsi" w:hAnsiTheme="minorHAnsi" w:cstheme="minorHAnsi"/>
          <w:noProof/>
        </w:rPr>
        <w:t>10</w:t>
      </w:r>
      <w:r w:rsidRPr="0002390F">
        <w:rPr>
          <w:rFonts w:asciiTheme="minorHAnsi" w:hAnsiTheme="minorHAnsi" w:cstheme="minorHAnsi"/>
        </w:rPr>
        <w:fldChar w:fldCharType="end"/>
      </w:r>
      <w:bookmarkEnd w:id="33"/>
      <w:r w:rsidRPr="0002390F">
        <w:rPr>
          <w:rFonts w:asciiTheme="minorHAnsi" w:hAnsiTheme="minorHAnsi" w:cstheme="minorHAnsi"/>
        </w:rPr>
        <w:t xml:space="preserve"> </w:t>
      </w:r>
      <w:r w:rsidR="003C2266" w:rsidRPr="0002390F">
        <w:rPr>
          <w:rFonts w:asciiTheme="minorHAnsi" w:hAnsiTheme="minorHAnsi" w:cstheme="minorHAnsi"/>
        </w:rPr>
        <w:t>Practical comparator’s input output relation</w:t>
      </w:r>
      <w:r w:rsidR="00EF390F" w:rsidRPr="0002390F">
        <w:rPr>
          <w:rFonts w:asciiTheme="minorHAnsi" w:hAnsiTheme="minorHAnsi" w:cstheme="minorHAnsi"/>
        </w:rPr>
        <w:t xml:space="preserve"> </w:t>
      </w:r>
      <w:r w:rsidR="00EF390F" w:rsidRPr="0002390F">
        <w:rPr>
          <w:rFonts w:asciiTheme="minorHAnsi" w:hAnsiTheme="minorHAnsi" w:cstheme="minorHAnsi"/>
        </w:rPr>
        <w:fldChar w:fldCharType="begin"/>
      </w:r>
      <w:r w:rsidR="00EF390F" w:rsidRPr="0002390F">
        <w:rPr>
          <w:rFonts w:asciiTheme="minorHAnsi" w:hAnsiTheme="minorHAnsi" w:cstheme="minorHAnsi"/>
        </w:rPr>
        <w:instrText xml:space="preserve"> REF _Ref158714192 \r \h </w:instrText>
      </w:r>
      <w:r w:rsidR="00EF390F" w:rsidRPr="0002390F">
        <w:rPr>
          <w:rFonts w:asciiTheme="minorHAnsi" w:hAnsiTheme="minorHAnsi" w:cstheme="minorHAnsi"/>
        </w:rPr>
      </w:r>
      <w:r w:rsidR="0002390F">
        <w:rPr>
          <w:rFonts w:asciiTheme="minorHAnsi" w:hAnsiTheme="minorHAnsi" w:cstheme="minorHAnsi"/>
        </w:rPr>
        <w:instrText xml:space="preserve"> \* MERGEFORMAT </w:instrText>
      </w:r>
      <w:r w:rsidR="00EF390F" w:rsidRPr="0002390F">
        <w:rPr>
          <w:rFonts w:asciiTheme="minorHAnsi" w:hAnsiTheme="minorHAnsi" w:cstheme="minorHAnsi"/>
        </w:rPr>
        <w:fldChar w:fldCharType="separate"/>
      </w:r>
      <w:r w:rsidR="00230246">
        <w:rPr>
          <w:rFonts w:asciiTheme="minorHAnsi" w:hAnsiTheme="minorHAnsi" w:cstheme="minorHAnsi"/>
        </w:rPr>
        <w:t>[22]</w:t>
      </w:r>
      <w:r w:rsidR="00EF390F" w:rsidRPr="0002390F">
        <w:rPr>
          <w:rFonts w:asciiTheme="minorHAnsi" w:hAnsiTheme="minorHAnsi" w:cstheme="minorHAnsi"/>
        </w:rPr>
        <w:fldChar w:fldCharType="end"/>
      </w:r>
    </w:p>
    <w:tbl>
      <w:tblPr>
        <w:tblW w:w="6260" w:type="dxa"/>
        <w:jc w:val="center"/>
        <w:tblCellMar>
          <w:left w:w="0" w:type="dxa"/>
          <w:right w:w="0" w:type="dxa"/>
        </w:tblCellMar>
        <w:tblLook w:val="0420" w:firstRow="1" w:lastRow="0" w:firstColumn="0" w:lastColumn="0" w:noHBand="0" w:noVBand="1"/>
      </w:tblPr>
      <w:tblGrid>
        <w:gridCol w:w="1540"/>
        <w:gridCol w:w="4720"/>
      </w:tblGrid>
      <w:tr w:rsidR="00FB6A92" w:rsidRPr="00FB6A92" w14:paraId="16102D73" w14:textId="77777777" w:rsidTr="005A5783">
        <w:trPr>
          <w:trHeight w:val="437"/>
          <w:jc w:val="center"/>
        </w:trPr>
        <w:tc>
          <w:tcPr>
            <w:tcW w:w="1540" w:type="dxa"/>
            <w:tcBorders>
              <w:top w:val="single" w:sz="8" w:space="0" w:color="auto"/>
              <w:left w:val="single" w:sz="8" w:space="0" w:color="auto"/>
              <w:bottom w:val="single" w:sz="8" w:space="0" w:color="auto"/>
              <w:right w:val="single" w:sz="8" w:space="0" w:color="auto"/>
            </w:tcBorders>
            <w:shd w:val="clear" w:color="auto" w:fill="7BA0FF"/>
            <w:tcMar>
              <w:top w:w="72" w:type="dxa"/>
              <w:left w:w="144" w:type="dxa"/>
              <w:bottom w:w="72" w:type="dxa"/>
              <w:right w:w="144" w:type="dxa"/>
            </w:tcMar>
            <w:vAlign w:val="center"/>
            <w:hideMark/>
          </w:tcPr>
          <w:p w14:paraId="235DF2CC" w14:textId="77777777" w:rsidR="00FB6A92" w:rsidRPr="0002390F" w:rsidRDefault="00FB6A92" w:rsidP="004C6585">
            <w:pPr>
              <w:rPr>
                <w:rFonts w:asciiTheme="minorHAnsi" w:eastAsiaTheme="minorEastAsia" w:hAnsiTheme="minorHAnsi" w:cstheme="minorHAnsi"/>
                <w:lang w:eastAsia="ja-JP"/>
              </w:rPr>
            </w:pPr>
            <w:r w:rsidRPr="0002390F">
              <w:rPr>
                <w:rFonts w:asciiTheme="minorHAnsi" w:eastAsiaTheme="minorEastAsia" w:hAnsiTheme="minorHAnsi" w:cstheme="minorHAnsi"/>
                <w:lang w:eastAsia="ja-JP"/>
              </w:rPr>
              <w:t>Model</w:t>
            </w:r>
          </w:p>
        </w:tc>
        <w:tc>
          <w:tcPr>
            <w:tcW w:w="4720" w:type="dxa"/>
            <w:tcBorders>
              <w:top w:val="single" w:sz="8" w:space="0" w:color="auto"/>
              <w:left w:val="single" w:sz="8" w:space="0" w:color="auto"/>
              <w:bottom w:val="single" w:sz="8" w:space="0" w:color="auto"/>
              <w:right w:val="single" w:sz="8" w:space="0" w:color="auto"/>
            </w:tcBorders>
            <w:shd w:val="clear" w:color="auto" w:fill="7BA0FF"/>
            <w:tcMar>
              <w:top w:w="72" w:type="dxa"/>
              <w:left w:w="144" w:type="dxa"/>
              <w:bottom w:w="72" w:type="dxa"/>
              <w:right w:w="144" w:type="dxa"/>
            </w:tcMar>
            <w:vAlign w:val="center"/>
            <w:hideMark/>
          </w:tcPr>
          <w:p w14:paraId="663839D9" w14:textId="77777777" w:rsidR="00FB6A92" w:rsidRPr="0002390F" w:rsidRDefault="00FB6A92" w:rsidP="004C6585">
            <w:pPr>
              <w:rPr>
                <w:rFonts w:asciiTheme="minorHAnsi" w:eastAsiaTheme="minorEastAsia" w:hAnsiTheme="minorHAnsi" w:cstheme="minorHAnsi"/>
                <w:lang w:eastAsia="ja-JP"/>
              </w:rPr>
            </w:pPr>
            <w:r w:rsidRPr="0002390F">
              <w:rPr>
                <w:rFonts w:asciiTheme="minorHAnsi" w:eastAsiaTheme="minorEastAsia" w:hAnsiTheme="minorHAnsi" w:cstheme="minorHAnsi"/>
                <w:lang w:eastAsia="ja-JP"/>
              </w:rPr>
              <w:t>Output</w:t>
            </w:r>
          </w:p>
        </w:tc>
      </w:tr>
      <w:tr w:rsidR="00FB6A92" w:rsidRPr="00FB6A92" w14:paraId="092BC3B7" w14:textId="77777777" w:rsidTr="005A5783">
        <w:trPr>
          <w:trHeight w:val="429"/>
          <w:jc w:val="center"/>
        </w:trPr>
        <w:tc>
          <w:tcPr>
            <w:tcW w:w="1540" w:type="dxa"/>
            <w:vMerge w:val="restart"/>
            <w:tcBorders>
              <w:top w:val="single" w:sz="8" w:space="0" w:color="auto"/>
              <w:left w:val="single" w:sz="8" w:space="0" w:color="auto"/>
              <w:bottom w:val="single" w:sz="8" w:space="0" w:color="auto"/>
              <w:right w:val="single" w:sz="8" w:space="0" w:color="auto"/>
            </w:tcBorders>
            <w:shd w:val="clear" w:color="auto" w:fill="D7DFFF"/>
            <w:tcMar>
              <w:top w:w="72" w:type="dxa"/>
              <w:left w:w="144" w:type="dxa"/>
              <w:bottom w:w="72" w:type="dxa"/>
              <w:right w:w="144" w:type="dxa"/>
            </w:tcMar>
            <w:vAlign w:val="center"/>
            <w:hideMark/>
          </w:tcPr>
          <w:p w14:paraId="05AC52AC" w14:textId="77777777" w:rsidR="00FB6A92" w:rsidRPr="0002390F" w:rsidRDefault="00FB6A92" w:rsidP="004C6585">
            <w:pPr>
              <w:rPr>
                <w:rFonts w:asciiTheme="minorHAnsi" w:eastAsiaTheme="minorEastAsia" w:hAnsiTheme="minorHAnsi" w:cstheme="minorHAnsi"/>
                <w:lang w:eastAsia="ja-JP"/>
              </w:rPr>
            </w:pPr>
            <w:r w:rsidRPr="0002390F">
              <w:rPr>
                <w:rFonts w:asciiTheme="minorHAnsi" w:eastAsiaTheme="minorEastAsia" w:hAnsiTheme="minorHAnsi" w:cstheme="minorHAnsi"/>
                <w:lang w:eastAsia="ja-JP"/>
              </w:rPr>
              <w:t>Practical</w:t>
            </w:r>
          </w:p>
        </w:tc>
        <w:tc>
          <w:tcPr>
            <w:tcW w:w="4720" w:type="dxa"/>
            <w:tcBorders>
              <w:top w:val="single" w:sz="8" w:space="0" w:color="auto"/>
              <w:left w:val="single" w:sz="8" w:space="0" w:color="auto"/>
              <w:bottom w:val="single" w:sz="8" w:space="0" w:color="auto"/>
              <w:right w:val="single" w:sz="8" w:space="0" w:color="auto"/>
            </w:tcBorders>
            <w:shd w:val="clear" w:color="auto" w:fill="D7DFFF"/>
            <w:tcMar>
              <w:top w:w="72" w:type="dxa"/>
              <w:left w:w="144" w:type="dxa"/>
              <w:bottom w:w="72" w:type="dxa"/>
              <w:right w:w="144" w:type="dxa"/>
            </w:tcMar>
            <w:vAlign w:val="center"/>
            <w:hideMark/>
          </w:tcPr>
          <w:p w14:paraId="3EEC454F" w14:textId="79B54E80" w:rsidR="00FB6A92" w:rsidRPr="0002390F" w:rsidRDefault="00FB6A92" w:rsidP="004C6585">
            <w:pPr>
              <w:rPr>
                <w:rFonts w:asciiTheme="minorHAnsi" w:eastAsiaTheme="minorEastAsia" w:hAnsiTheme="minorHAnsi" w:cstheme="minorHAnsi"/>
                <w:lang w:eastAsia="ja-JP"/>
              </w:rPr>
            </w:pPr>
            <m:oMath>
              <m:sSub>
                <m:sSubPr>
                  <m:ctrlPr>
                    <w:rPr>
                      <w:rFonts w:ascii="Cambria Math" w:eastAsiaTheme="minorEastAsia" w:hAnsi="Cambria Math" w:cstheme="minorHAnsi"/>
                      <w:lang w:eastAsia="ja-JP"/>
                    </w:rPr>
                  </m:ctrlPr>
                </m:sSubPr>
                <m:e>
                  <m:r>
                    <w:rPr>
                      <w:rFonts w:ascii="Cambria Math" w:eastAsiaTheme="minorEastAsia" w:hAnsi="Cambria Math" w:cstheme="minorHAnsi"/>
                      <w:lang w:eastAsia="ja-JP"/>
                    </w:rPr>
                    <m:t>P</m:t>
                  </m:r>
                </m:e>
                <m:sub>
                  <m:r>
                    <w:rPr>
                      <w:rFonts w:ascii="Cambria Math" w:eastAsiaTheme="minorEastAsia" w:hAnsi="Cambria Math" w:cstheme="minorHAnsi"/>
                      <w:lang w:eastAsia="ja-JP"/>
                    </w:rPr>
                    <m:t>high</m:t>
                  </m:r>
                </m:sub>
              </m:sSub>
              <m:r>
                <m:rPr>
                  <m:sty m:val="p"/>
                </m:rPr>
                <w:rPr>
                  <w:rFonts w:ascii="Cambria Math" w:eastAsiaTheme="minorEastAsia" w:hAnsi="Cambria Math" w:cstheme="minorHAnsi"/>
                  <w:lang w:eastAsia="ja-JP"/>
                </w:rPr>
                <m:t>=</m:t>
              </m:r>
              <m:f>
                <m:fPr>
                  <m:ctrlPr>
                    <w:rPr>
                      <w:rFonts w:ascii="Cambria Math" w:eastAsiaTheme="minorEastAsia" w:hAnsi="Cambria Math" w:cstheme="minorHAnsi"/>
                      <w:lang w:eastAsia="ja-JP"/>
                    </w:rPr>
                  </m:ctrlPr>
                </m:fPr>
                <m:num>
                  <m:r>
                    <m:rPr>
                      <m:sty m:val="p"/>
                    </m:rPr>
                    <w:rPr>
                      <w:rFonts w:ascii="Cambria Math" w:eastAsiaTheme="minorEastAsia" w:hAnsi="Cambria Math" w:cstheme="minorHAnsi"/>
                      <w:lang w:eastAsia="ja-JP"/>
                    </w:rPr>
                    <m:t>1</m:t>
                  </m:r>
                </m:num>
                <m:den>
                  <m:r>
                    <m:rPr>
                      <m:sty m:val="p"/>
                    </m:rPr>
                    <w:rPr>
                      <w:rFonts w:ascii="Cambria Math" w:eastAsiaTheme="minorEastAsia" w:hAnsi="Cambria Math" w:cstheme="minorHAnsi"/>
                      <w:lang w:eastAsia="ja-JP"/>
                    </w:rPr>
                    <m:t>1+</m:t>
                  </m:r>
                  <m:sSup>
                    <m:sSupPr>
                      <m:ctrlPr>
                        <w:rPr>
                          <w:rFonts w:ascii="Cambria Math" w:eastAsiaTheme="minorEastAsia" w:hAnsi="Cambria Math" w:cstheme="minorHAnsi"/>
                          <w:lang w:eastAsia="ja-JP"/>
                        </w:rPr>
                      </m:ctrlPr>
                    </m:sSupPr>
                    <m:e>
                      <m:r>
                        <w:rPr>
                          <w:rFonts w:ascii="Cambria Math" w:eastAsiaTheme="minorEastAsia" w:hAnsi="Cambria Math" w:cstheme="minorHAnsi"/>
                          <w:lang w:eastAsia="ja-JP"/>
                        </w:rPr>
                        <m:t>e</m:t>
                      </m:r>
                    </m:e>
                    <m:sup>
                      <m:r>
                        <m:rPr>
                          <m:sty m:val="p"/>
                        </m:rPr>
                        <w:rPr>
                          <w:rFonts w:ascii="Cambria Math" w:eastAsiaTheme="minorEastAsia" w:hAnsi="Cambria Math" w:cstheme="minorHAnsi"/>
                          <w:lang w:eastAsia="ja-JP"/>
                        </w:rPr>
                        <m:t>-5[</m:t>
                      </m:r>
                      <m:sSub>
                        <m:sSubPr>
                          <m:ctrlPr>
                            <w:rPr>
                              <w:rFonts w:ascii="Cambria Math" w:eastAsiaTheme="minorEastAsia" w:hAnsi="Cambria Math" w:cstheme="minorHAnsi"/>
                              <w:lang w:eastAsia="ja-JP"/>
                            </w:rPr>
                          </m:ctrlPr>
                        </m:sSubPr>
                        <m:e>
                          <m:r>
                            <w:rPr>
                              <w:rFonts w:ascii="Cambria Math" w:eastAsiaTheme="minorEastAsia" w:hAnsi="Cambria Math" w:cstheme="minorHAnsi"/>
                              <w:lang w:eastAsia="ja-JP"/>
                            </w:rPr>
                            <m:t>V</m:t>
                          </m:r>
                        </m:e>
                        <m:sub>
                          <m:r>
                            <m:rPr>
                              <m:sty m:val="p"/>
                            </m:rPr>
                            <w:rPr>
                              <w:rFonts w:ascii="Cambria Math" w:eastAsiaTheme="minorEastAsia" w:hAnsi="Cambria Math" w:cstheme="minorHAnsi"/>
                              <w:lang w:eastAsia="ja-JP"/>
                            </w:rPr>
                            <m:t>1</m:t>
                          </m:r>
                        </m:sub>
                      </m:sSub>
                      <m:r>
                        <m:rPr>
                          <m:sty m:val="p"/>
                        </m:rPr>
                        <w:rPr>
                          <w:rFonts w:ascii="Cambria Math" w:eastAsiaTheme="minorEastAsia" w:hAnsi="Cambria Math" w:cstheme="minorHAnsi"/>
                          <w:lang w:eastAsia="ja-JP"/>
                        </w:rPr>
                        <m:t>-</m:t>
                      </m:r>
                      <m:d>
                        <m:dPr>
                          <m:ctrlPr>
                            <w:rPr>
                              <w:rFonts w:ascii="Cambria Math" w:eastAsiaTheme="minorEastAsia" w:hAnsi="Cambria Math" w:cstheme="minorHAnsi"/>
                              <w:lang w:eastAsia="ja-JP"/>
                            </w:rPr>
                          </m:ctrlPr>
                        </m:dPr>
                        <m:e>
                          <m:sSub>
                            <m:sSubPr>
                              <m:ctrlPr>
                                <w:rPr>
                                  <w:rFonts w:ascii="Cambria Math" w:eastAsiaTheme="minorEastAsia" w:hAnsi="Cambria Math" w:cstheme="minorHAnsi"/>
                                  <w:lang w:eastAsia="ja-JP"/>
                                </w:rPr>
                              </m:ctrlPr>
                            </m:sSubPr>
                            <m:e>
                              <m:r>
                                <w:rPr>
                                  <w:rFonts w:ascii="Cambria Math" w:eastAsiaTheme="minorEastAsia" w:hAnsi="Cambria Math" w:cstheme="minorHAnsi"/>
                                  <w:lang w:eastAsia="ja-JP"/>
                                </w:rPr>
                                <m:t>V</m:t>
                              </m:r>
                            </m:e>
                            <m:sub>
                              <m:r>
                                <m:rPr>
                                  <m:sty m:val="p"/>
                                </m:rPr>
                                <w:rPr>
                                  <w:rFonts w:ascii="Cambria Math" w:eastAsiaTheme="minorEastAsia" w:hAnsi="Cambria Math" w:cstheme="minorHAnsi"/>
                                  <w:lang w:eastAsia="ja-JP"/>
                                </w:rPr>
                                <m:t>2</m:t>
                              </m:r>
                            </m:sub>
                          </m:sSub>
                          <m:r>
                            <m:rPr>
                              <m:sty m:val="p"/>
                            </m:rPr>
                            <w:rPr>
                              <w:rFonts w:ascii="Cambria Math" w:eastAsiaTheme="minorEastAsia" w:hAnsi="Cambria Math" w:cstheme="minorHAnsi"/>
                              <w:lang w:eastAsia="ja-JP"/>
                            </w:rPr>
                            <m:t>+</m:t>
                          </m:r>
                          <m:sSub>
                            <m:sSubPr>
                              <m:ctrlPr>
                                <w:rPr>
                                  <w:rFonts w:ascii="Cambria Math" w:eastAsiaTheme="minorEastAsia" w:hAnsi="Cambria Math" w:cstheme="minorHAnsi"/>
                                  <w:lang w:eastAsia="ja-JP"/>
                                </w:rPr>
                              </m:ctrlPr>
                            </m:sSubPr>
                            <m:e>
                              <m:r>
                                <w:rPr>
                                  <w:rFonts w:ascii="Cambria Math" w:eastAsiaTheme="minorEastAsia" w:hAnsi="Cambria Math" w:cstheme="minorHAnsi"/>
                                  <w:lang w:eastAsia="ja-JP"/>
                                </w:rPr>
                                <m:t>V</m:t>
                              </m:r>
                            </m:e>
                            <m:sub>
                              <m:r>
                                <w:rPr>
                                  <w:rFonts w:ascii="Cambria Math" w:eastAsiaTheme="minorEastAsia" w:hAnsi="Cambria Math" w:cstheme="minorHAnsi"/>
                                  <w:lang w:eastAsia="ja-JP"/>
                                </w:rPr>
                                <m:t>offset</m:t>
                              </m:r>
                            </m:sub>
                          </m:sSub>
                        </m:e>
                      </m:d>
                      <m:r>
                        <m:rPr>
                          <m:sty m:val="p"/>
                        </m:rPr>
                        <w:rPr>
                          <w:rFonts w:ascii="Cambria Math" w:eastAsiaTheme="minorEastAsia" w:hAnsi="Cambria Math" w:cstheme="minorHAnsi"/>
                          <w:lang w:eastAsia="ja-JP"/>
                        </w:rPr>
                        <m:t>]</m:t>
                      </m:r>
                    </m:sup>
                  </m:sSup>
                </m:den>
              </m:f>
            </m:oMath>
            <w:r w:rsidRPr="0002390F">
              <w:rPr>
                <w:rFonts w:asciiTheme="minorHAnsi" w:eastAsiaTheme="minorEastAsia" w:hAnsiTheme="minorHAnsi" w:cstheme="minorHAnsi"/>
                <w:vertAlign w:val="superscript"/>
                <w:lang w:eastAsia="ja-JP"/>
              </w:rPr>
              <w:t>#</w:t>
            </w:r>
          </w:p>
        </w:tc>
      </w:tr>
      <w:tr w:rsidR="00FB6A92" w:rsidRPr="00FB6A92" w14:paraId="0F9EE954" w14:textId="77777777" w:rsidTr="005A5783">
        <w:trPr>
          <w:trHeight w:val="42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EFFF90D" w14:textId="77777777" w:rsidR="00FB6A92" w:rsidRPr="0002390F" w:rsidRDefault="00FB6A92" w:rsidP="004C6585">
            <w:pPr>
              <w:rPr>
                <w:rFonts w:asciiTheme="minorHAnsi" w:eastAsiaTheme="minorEastAsia" w:hAnsiTheme="minorHAnsi" w:cstheme="minorHAnsi"/>
                <w:lang w:eastAsia="ja-JP"/>
              </w:rPr>
            </w:pPr>
          </w:p>
        </w:tc>
        <w:tc>
          <w:tcPr>
            <w:tcW w:w="4720" w:type="dxa"/>
            <w:tcBorders>
              <w:top w:val="single" w:sz="8" w:space="0" w:color="auto"/>
              <w:left w:val="single" w:sz="8" w:space="0" w:color="auto"/>
              <w:bottom w:val="single" w:sz="8" w:space="0" w:color="auto"/>
              <w:right w:val="single" w:sz="8" w:space="0" w:color="auto"/>
            </w:tcBorders>
            <w:shd w:val="clear" w:color="auto" w:fill="ECF0FF"/>
            <w:tcMar>
              <w:top w:w="72" w:type="dxa"/>
              <w:left w:w="144" w:type="dxa"/>
              <w:bottom w:w="72" w:type="dxa"/>
              <w:right w:w="144" w:type="dxa"/>
            </w:tcMar>
            <w:vAlign w:val="center"/>
            <w:hideMark/>
          </w:tcPr>
          <w:p w14:paraId="6D02630D" w14:textId="487F9552" w:rsidR="00FB6A92" w:rsidRPr="0002390F" w:rsidRDefault="00FB6A92" w:rsidP="004C6585">
            <w:pPr>
              <w:rPr>
                <w:rFonts w:asciiTheme="minorHAnsi" w:eastAsiaTheme="minorEastAsia" w:hAnsiTheme="minorHAnsi" w:cstheme="minorHAnsi"/>
                <w:lang w:eastAsia="ja-JP"/>
              </w:rPr>
            </w:pPr>
            <m:oMathPara>
              <m:oMathParaPr>
                <m:jc m:val="centerGroup"/>
              </m:oMathParaPr>
              <m:oMath>
                <m:sSub>
                  <m:sSubPr>
                    <m:ctrlPr>
                      <w:rPr>
                        <w:rFonts w:ascii="Cambria Math" w:eastAsiaTheme="minorEastAsia" w:hAnsi="Cambria Math" w:cstheme="minorHAnsi"/>
                        <w:lang w:eastAsia="ja-JP"/>
                      </w:rPr>
                    </m:ctrlPr>
                  </m:sSubPr>
                  <m:e>
                    <m:r>
                      <w:rPr>
                        <w:rFonts w:ascii="Cambria Math" w:eastAsiaTheme="minorEastAsia" w:hAnsi="Cambria Math" w:cstheme="minorHAnsi"/>
                        <w:lang w:eastAsia="ja-JP"/>
                      </w:rPr>
                      <m:t>P</m:t>
                    </m:r>
                  </m:e>
                  <m:sub>
                    <m:r>
                      <w:rPr>
                        <w:rFonts w:ascii="Cambria Math" w:eastAsiaTheme="minorEastAsia" w:hAnsi="Cambria Math" w:cstheme="minorHAnsi"/>
                        <w:lang w:eastAsia="ja-JP"/>
                      </w:rPr>
                      <m:t>low</m:t>
                    </m:r>
                  </m:sub>
                </m:sSub>
                <m:r>
                  <m:rPr>
                    <m:sty m:val="p"/>
                  </m:rPr>
                  <w:rPr>
                    <w:rFonts w:ascii="Cambria Math" w:eastAsiaTheme="minorEastAsia" w:hAnsi="Cambria Math" w:cstheme="minorHAnsi"/>
                    <w:lang w:eastAsia="ja-JP"/>
                  </w:rPr>
                  <m:t>=1-</m:t>
                </m:r>
                <m:sSub>
                  <m:sSubPr>
                    <m:ctrlPr>
                      <w:rPr>
                        <w:rFonts w:ascii="Cambria Math" w:eastAsiaTheme="minorEastAsia" w:hAnsi="Cambria Math" w:cstheme="minorHAnsi"/>
                        <w:lang w:eastAsia="ja-JP"/>
                      </w:rPr>
                    </m:ctrlPr>
                  </m:sSubPr>
                  <m:e>
                    <m:r>
                      <w:rPr>
                        <w:rFonts w:ascii="Cambria Math" w:eastAsiaTheme="minorEastAsia" w:hAnsi="Cambria Math" w:cstheme="minorHAnsi"/>
                        <w:lang w:eastAsia="ja-JP"/>
                      </w:rPr>
                      <m:t>P</m:t>
                    </m:r>
                  </m:e>
                  <m:sub>
                    <m:r>
                      <w:rPr>
                        <w:rFonts w:ascii="Cambria Math" w:eastAsiaTheme="minorEastAsia" w:hAnsi="Cambria Math" w:cstheme="minorHAnsi"/>
                        <w:lang w:eastAsia="ja-JP"/>
                      </w:rPr>
                      <m:t>high</m:t>
                    </m:r>
                  </m:sub>
                </m:sSub>
              </m:oMath>
            </m:oMathPara>
          </w:p>
        </w:tc>
      </w:tr>
      <w:tr w:rsidR="00FB6A92" w:rsidRPr="00FB6A92" w14:paraId="22F0C1B4" w14:textId="77777777" w:rsidTr="005A5783">
        <w:trPr>
          <w:trHeight w:val="485"/>
          <w:jc w:val="center"/>
        </w:trPr>
        <w:tc>
          <w:tcPr>
            <w:tcW w:w="6260" w:type="dxa"/>
            <w:gridSpan w:val="2"/>
            <w:tcBorders>
              <w:top w:val="single" w:sz="8" w:space="0" w:color="auto"/>
              <w:left w:val="single" w:sz="8" w:space="0" w:color="auto"/>
              <w:bottom w:val="single" w:sz="8" w:space="0" w:color="auto"/>
              <w:right w:val="single" w:sz="8" w:space="0" w:color="auto"/>
            </w:tcBorders>
            <w:shd w:val="clear" w:color="auto" w:fill="D7DFFF"/>
            <w:tcMar>
              <w:top w:w="72" w:type="dxa"/>
              <w:left w:w="144" w:type="dxa"/>
              <w:bottom w:w="72" w:type="dxa"/>
              <w:right w:w="144" w:type="dxa"/>
            </w:tcMar>
            <w:vAlign w:val="center"/>
            <w:hideMark/>
          </w:tcPr>
          <w:p w14:paraId="5E69FBE1" w14:textId="6397200F" w:rsidR="00FB6A92" w:rsidRPr="0002390F" w:rsidRDefault="00FB6A92" w:rsidP="004C6585">
            <w:pPr>
              <w:rPr>
                <w:rFonts w:asciiTheme="minorHAnsi" w:eastAsiaTheme="minorEastAsia" w:hAnsiTheme="minorHAnsi" w:cstheme="minorHAnsi"/>
                <w:lang w:eastAsia="ja-JP"/>
              </w:rPr>
            </w:pPr>
            <m:oMath>
              <m:sSub>
                <m:sSubPr>
                  <m:ctrlPr>
                    <w:rPr>
                      <w:rFonts w:ascii="Cambria Math" w:eastAsiaTheme="minorEastAsia" w:hAnsi="Cambria Math" w:cstheme="minorHAnsi"/>
                      <w:i/>
                      <w:iCs/>
                      <w:lang w:eastAsia="ja-JP"/>
                    </w:rPr>
                  </m:ctrlPr>
                </m:sSubPr>
                <m:e>
                  <m:r>
                    <w:rPr>
                      <w:rFonts w:ascii="Cambria Math" w:eastAsiaTheme="minorEastAsia" w:hAnsi="Cambria Math" w:cstheme="minorHAnsi"/>
                      <w:lang w:eastAsia="ja-JP"/>
                    </w:rPr>
                    <m:t>P</m:t>
                  </m:r>
                </m:e>
                <m:sub>
                  <m:r>
                    <w:rPr>
                      <w:rFonts w:ascii="Cambria Math" w:eastAsiaTheme="minorEastAsia" w:hAnsi="Cambria Math" w:cstheme="minorHAnsi"/>
                      <w:lang w:eastAsia="ja-JP"/>
                    </w:rPr>
                    <m:t>high</m:t>
                  </m:r>
                </m:sub>
              </m:sSub>
            </m:oMath>
            <w:r w:rsidRPr="0002390F">
              <w:rPr>
                <w:rFonts w:asciiTheme="minorHAnsi" w:eastAsiaTheme="minorEastAsia" w:hAnsiTheme="minorHAnsi" w:cstheme="minorHAnsi"/>
                <w:lang w:eastAsia="ja-JP"/>
              </w:rPr>
              <w:t>: probability of high level output</w:t>
            </w:r>
          </w:p>
        </w:tc>
      </w:tr>
    </w:tbl>
    <w:p w14:paraId="43520492" w14:textId="04E298E6" w:rsidR="00FB6A92" w:rsidRPr="0002390F" w:rsidRDefault="00737B6A" w:rsidP="004C6585">
      <w:pPr>
        <w:rPr>
          <w:rFonts w:asciiTheme="minorHAnsi" w:hAnsiTheme="minorHAnsi" w:cstheme="minorHAnsi"/>
        </w:rPr>
      </w:pPr>
      <w:r w:rsidRPr="0002390F">
        <w:rPr>
          <w:rFonts w:asciiTheme="minorHAnsi" w:hAnsiTheme="minorHAnsi" w:cstheme="minorHAnsi"/>
        </w:rPr>
        <w:tab/>
      </w:r>
    </w:p>
    <w:p w14:paraId="309E5EA0" w14:textId="77777777" w:rsidR="005A5783" w:rsidRPr="0002390F" w:rsidRDefault="005A5783" w:rsidP="002D23C2">
      <w:pPr>
        <w:jc w:val="center"/>
        <w:rPr>
          <w:rFonts w:asciiTheme="minorHAnsi" w:hAnsiTheme="minorHAnsi" w:cstheme="minorHAnsi"/>
        </w:rPr>
      </w:pPr>
      <w:r w:rsidRPr="0002390F">
        <w:rPr>
          <w:rFonts w:asciiTheme="minorHAnsi" w:hAnsiTheme="minorHAnsi" w:cstheme="minorHAnsi"/>
        </w:rPr>
        <w:drawing>
          <wp:inline distT="0" distB="0" distL="0" distR="0" wp14:anchorId="463ECEE0" wp14:editId="15BA5520">
            <wp:extent cx="3072482" cy="1126029"/>
            <wp:effectExtent l="0" t="0" r="0" b="0"/>
            <wp:docPr id="38" name="Picture 38" descr="A diagram of a graph&#10;&#10;Description automatically generated">
              <a:extLst xmlns:a="http://schemas.openxmlformats.org/drawingml/2006/main">
                <a:ext uri="{FF2B5EF4-FFF2-40B4-BE49-F238E27FC236}">
                  <a16:creationId xmlns:a16="http://schemas.microsoft.com/office/drawing/2014/main" id="{ED69F2C7-27D8-B1B0-E7EF-BAFBC03BBA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descr="A diagram of a graph&#10;&#10;Description automatically generated">
                      <a:extLst>
                        <a:ext uri="{FF2B5EF4-FFF2-40B4-BE49-F238E27FC236}">
                          <a16:creationId xmlns:a16="http://schemas.microsoft.com/office/drawing/2014/main" id="{ED69F2C7-27D8-B1B0-E7EF-BAFBC03BBA2A}"/>
                        </a:ext>
                      </a:extLst>
                    </pic:cNvPr>
                    <pic:cNvPicPr>
                      <a:picLocks noChangeAspect="1"/>
                    </pic:cNvPicPr>
                  </pic:nvPicPr>
                  <pic:blipFill>
                    <a:blip r:embed="rId31"/>
                    <a:stretch>
                      <a:fillRect/>
                    </a:stretch>
                  </pic:blipFill>
                  <pic:spPr>
                    <a:xfrm>
                      <a:off x="0" y="0"/>
                      <a:ext cx="3072482" cy="1126029"/>
                    </a:xfrm>
                    <a:prstGeom prst="rect">
                      <a:avLst/>
                    </a:prstGeom>
                    <a:ln w="38100">
                      <a:noFill/>
                    </a:ln>
                  </pic:spPr>
                </pic:pic>
              </a:graphicData>
            </a:graphic>
          </wp:inline>
        </w:drawing>
      </w:r>
    </w:p>
    <w:p w14:paraId="683F7E89" w14:textId="44D9B407" w:rsidR="00FF3C34" w:rsidRPr="0002390F" w:rsidRDefault="005A5783" w:rsidP="004C6585">
      <w:pPr>
        <w:pStyle w:val="Caption"/>
        <w:rPr>
          <w:rFonts w:asciiTheme="minorHAnsi" w:hAnsiTheme="minorHAnsi" w:cstheme="minorHAnsi"/>
        </w:rPr>
      </w:pPr>
      <w:bookmarkStart w:id="34" w:name="_Ref158715305"/>
      <w:r w:rsidRPr="0002390F">
        <w:rPr>
          <w:rFonts w:asciiTheme="minorHAnsi" w:hAnsiTheme="minorHAnsi" w:cstheme="minorHAnsi"/>
        </w:rPr>
        <w:t xml:space="preserve">Figure </w:t>
      </w:r>
      <w:r w:rsidRPr="0002390F">
        <w:rPr>
          <w:rFonts w:asciiTheme="minorHAnsi" w:hAnsiTheme="minorHAnsi" w:cstheme="minorHAnsi"/>
        </w:rPr>
        <w:fldChar w:fldCharType="begin"/>
      </w:r>
      <w:r w:rsidRPr="0002390F">
        <w:rPr>
          <w:rFonts w:asciiTheme="minorHAnsi" w:hAnsiTheme="minorHAnsi" w:cstheme="minorHAnsi"/>
        </w:rPr>
        <w:instrText xml:space="preserve"> SEQ Figure \* ARABIC </w:instrText>
      </w:r>
      <w:r w:rsidRPr="0002390F">
        <w:rPr>
          <w:rFonts w:asciiTheme="minorHAnsi" w:hAnsiTheme="minorHAnsi" w:cstheme="minorHAnsi"/>
        </w:rPr>
        <w:fldChar w:fldCharType="separate"/>
      </w:r>
      <w:r w:rsidR="00230246">
        <w:rPr>
          <w:rFonts w:asciiTheme="minorHAnsi" w:hAnsiTheme="minorHAnsi" w:cstheme="minorHAnsi"/>
          <w:noProof/>
        </w:rPr>
        <w:t>13</w:t>
      </w:r>
      <w:r w:rsidRPr="0002390F">
        <w:rPr>
          <w:rFonts w:asciiTheme="minorHAnsi" w:hAnsiTheme="minorHAnsi" w:cstheme="minorHAnsi"/>
        </w:rPr>
        <w:fldChar w:fldCharType="end"/>
      </w:r>
      <w:bookmarkEnd w:id="34"/>
      <w:r w:rsidR="003C2266" w:rsidRPr="0002390F">
        <w:rPr>
          <w:rFonts w:asciiTheme="minorHAnsi" w:hAnsiTheme="minorHAnsi" w:cstheme="minorHAnsi"/>
        </w:rPr>
        <w:t xml:space="preserve"> Statistical model for </w:t>
      </w:r>
      <w:r w:rsidR="00CD6F72" w:rsidRPr="0002390F">
        <w:rPr>
          <w:rFonts w:asciiTheme="minorHAnsi" w:hAnsiTheme="minorHAnsi" w:cstheme="minorHAnsi"/>
        </w:rPr>
        <w:t>output of practical comparator</w:t>
      </w:r>
      <w:r w:rsidR="0076228C" w:rsidRPr="0002390F">
        <w:rPr>
          <w:rFonts w:asciiTheme="minorHAnsi" w:hAnsiTheme="minorHAnsi" w:cstheme="minorHAnsi"/>
        </w:rPr>
        <w:t xml:space="preserve"> </w:t>
      </w:r>
      <w:r w:rsidR="0076228C" w:rsidRPr="0002390F">
        <w:rPr>
          <w:rFonts w:asciiTheme="minorHAnsi" w:hAnsiTheme="minorHAnsi" w:cstheme="minorHAnsi"/>
        </w:rPr>
        <w:fldChar w:fldCharType="begin"/>
      </w:r>
      <w:r w:rsidR="0076228C" w:rsidRPr="0002390F">
        <w:rPr>
          <w:rFonts w:asciiTheme="minorHAnsi" w:hAnsiTheme="minorHAnsi" w:cstheme="minorHAnsi"/>
        </w:rPr>
        <w:instrText xml:space="preserve"> REF _Ref158714192 \r \h </w:instrText>
      </w:r>
      <w:r w:rsidR="0076228C" w:rsidRPr="0002390F">
        <w:rPr>
          <w:rFonts w:asciiTheme="minorHAnsi" w:hAnsiTheme="minorHAnsi" w:cstheme="minorHAnsi"/>
        </w:rPr>
      </w:r>
      <w:r w:rsidR="0002390F">
        <w:rPr>
          <w:rFonts w:asciiTheme="minorHAnsi" w:hAnsiTheme="minorHAnsi" w:cstheme="minorHAnsi"/>
        </w:rPr>
        <w:instrText xml:space="preserve"> \* MERGEFORMAT </w:instrText>
      </w:r>
      <w:r w:rsidR="0076228C" w:rsidRPr="0002390F">
        <w:rPr>
          <w:rFonts w:asciiTheme="minorHAnsi" w:hAnsiTheme="minorHAnsi" w:cstheme="minorHAnsi"/>
        </w:rPr>
        <w:fldChar w:fldCharType="separate"/>
      </w:r>
      <w:r w:rsidR="00230246">
        <w:rPr>
          <w:rFonts w:asciiTheme="minorHAnsi" w:hAnsiTheme="minorHAnsi" w:cstheme="minorHAnsi"/>
        </w:rPr>
        <w:t>[22]</w:t>
      </w:r>
      <w:r w:rsidR="0076228C" w:rsidRPr="0002390F">
        <w:rPr>
          <w:rFonts w:asciiTheme="minorHAnsi" w:hAnsiTheme="minorHAnsi" w:cstheme="minorHAnsi"/>
        </w:rPr>
        <w:fldChar w:fldCharType="end"/>
      </w:r>
    </w:p>
    <w:p w14:paraId="6C9AD4B8" w14:textId="77777777" w:rsidR="00FF3C34" w:rsidRPr="0002390F" w:rsidRDefault="00FF3C34" w:rsidP="004C6585">
      <w:pPr>
        <w:rPr>
          <w:rFonts w:asciiTheme="minorHAnsi" w:hAnsiTheme="minorHAnsi" w:cstheme="minorHAnsi"/>
        </w:rPr>
      </w:pPr>
    </w:p>
    <w:p w14:paraId="4C8BF258" w14:textId="1F7D0F10" w:rsidR="00220785" w:rsidRPr="002077EB" w:rsidRDefault="00220785" w:rsidP="004C6585">
      <w:pPr>
        <w:rPr>
          <w:rFonts w:asciiTheme="minorHAnsi" w:hAnsiTheme="minorHAnsi" w:cstheme="minorHAnsi"/>
          <w:b/>
          <w:bCs/>
          <w:i/>
          <w:iCs/>
        </w:rPr>
      </w:pPr>
      <w:r w:rsidRPr="002077EB">
        <w:rPr>
          <w:rFonts w:asciiTheme="minorHAnsi" w:hAnsiTheme="minorHAnsi" w:cstheme="minorHAnsi"/>
          <w:b/>
          <w:bCs/>
          <w:i/>
          <w:iCs/>
        </w:rPr>
        <w:t xml:space="preserve">Proposal </w:t>
      </w:r>
      <w:r w:rsidR="00343F2C" w:rsidRPr="002077EB">
        <w:rPr>
          <w:rFonts w:asciiTheme="minorHAnsi" w:hAnsiTheme="minorHAnsi" w:cstheme="minorHAnsi"/>
          <w:b/>
          <w:bCs/>
          <w:i/>
          <w:iCs/>
        </w:rPr>
        <w:t>1</w:t>
      </w:r>
      <w:r w:rsidR="00136FF6">
        <w:rPr>
          <w:rFonts w:asciiTheme="minorHAnsi" w:hAnsiTheme="minorHAnsi" w:cstheme="minorHAnsi"/>
          <w:b/>
          <w:bCs/>
          <w:i/>
          <w:iCs/>
        </w:rPr>
        <w:t>3</w:t>
      </w:r>
      <w:r w:rsidRPr="002077EB">
        <w:rPr>
          <w:rFonts w:asciiTheme="minorHAnsi" w:hAnsiTheme="minorHAnsi" w:cstheme="minorHAnsi"/>
          <w:b/>
          <w:bCs/>
          <w:i/>
          <w:iCs/>
        </w:rPr>
        <w:t>: RAN1 to adopt the practical comparator model</w:t>
      </w:r>
      <w:r w:rsidR="002077EB">
        <w:rPr>
          <w:rFonts w:asciiTheme="minorHAnsi" w:hAnsiTheme="minorHAnsi" w:cstheme="minorHAnsi"/>
          <w:b/>
          <w:bCs/>
          <w:i/>
          <w:iCs/>
        </w:rPr>
        <w:t xml:space="preserve"> captured in </w:t>
      </w:r>
      <w:r w:rsidR="002077EB">
        <w:rPr>
          <w:rFonts w:asciiTheme="minorHAnsi" w:hAnsiTheme="minorHAnsi" w:cstheme="minorHAnsi"/>
          <w:b/>
          <w:bCs/>
          <w:i/>
          <w:iCs/>
        </w:rPr>
        <w:fldChar w:fldCharType="begin"/>
      </w:r>
      <w:r w:rsidR="002077EB">
        <w:rPr>
          <w:rFonts w:asciiTheme="minorHAnsi" w:hAnsiTheme="minorHAnsi" w:cstheme="minorHAnsi"/>
          <w:b/>
          <w:bCs/>
          <w:i/>
          <w:iCs/>
        </w:rPr>
        <w:instrText xml:space="preserve"> REF _Ref158715229 \h </w:instrText>
      </w:r>
      <w:r w:rsidR="002077EB">
        <w:rPr>
          <w:rFonts w:asciiTheme="minorHAnsi" w:hAnsiTheme="minorHAnsi" w:cstheme="minorHAnsi"/>
          <w:b/>
          <w:bCs/>
          <w:i/>
          <w:iCs/>
        </w:rPr>
      </w:r>
      <w:r w:rsidR="00134214">
        <w:rPr>
          <w:rFonts w:asciiTheme="minorHAnsi" w:hAnsiTheme="minorHAnsi" w:cstheme="minorHAnsi"/>
          <w:b/>
          <w:bCs/>
          <w:i/>
          <w:iCs/>
        </w:rPr>
        <w:instrText xml:space="preserve"> \* MERGEFORMAT </w:instrText>
      </w:r>
      <w:r w:rsidR="002077EB">
        <w:rPr>
          <w:rFonts w:asciiTheme="minorHAnsi" w:hAnsiTheme="minorHAnsi" w:cstheme="minorHAnsi"/>
          <w:b/>
          <w:bCs/>
          <w:i/>
          <w:iCs/>
        </w:rPr>
        <w:fldChar w:fldCharType="separate"/>
      </w:r>
      <w:r w:rsidR="00230246" w:rsidRPr="0002390F">
        <w:rPr>
          <w:rFonts w:asciiTheme="minorHAnsi" w:hAnsiTheme="minorHAnsi" w:cstheme="minorHAnsi"/>
        </w:rPr>
        <w:t xml:space="preserve">Table </w:t>
      </w:r>
      <w:r w:rsidR="00230246">
        <w:rPr>
          <w:rFonts w:asciiTheme="minorHAnsi" w:hAnsiTheme="minorHAnsi" w:cstheme="minorHAnsi"/>
          <w:noProof/>
        </w:rPr>
        <w:t>10</w:t>
      </w:r>
      <w:r w:rsidR="002077EB">
        <w:rPr>
          <w:rFonts w:asciiTheme="minorHAnsi" w:hAnsiTheme="minorHAnsi" w:cstheme="minorHAnsi"/>
          <w:b/>
          <w:bCs/>
          <w:i/>
          <w:iCs/>
        </w:rPr>
        <w:fldChar w:fldCharType="end"/>
      </w:r>
      <w:r w:rsidR="002077EB">
        <w:rPr>
          <w:rFonts w:asciiTheme="minorHAnsi" w:hAnsiTheme="minorHAnsi" w:cstheme="minorHAnsi"/>
          <w:b/>
          <w:bCs/>
          <w:i/>
          <w:iCs/>
        </w:rPr>
        <w:t xml:space="preserve"> </w:t>
      </w:r>
      <w:r w:rsidRPr="002077EB">
        <w:rPr>
          <w:rFonts w:asciiTheme="minorHAnsi" w:hAnsiTheme="minorHAnsi" w:cstheme="minorHAnsi"/>
          <w:b/>
          <w:bCs/>
          <w:i/>
          <w:iCs/>
        </w:rPr>
        <w:t xml:space="preserve"> </w:t>
      </w:r>
      <w:r w:rsidR="002077EB">
        <w:rPr>
          <w:rFonts w:asciiTheme="minorHAnsi" w:hAnsiTheme="minorHAnsi" w:cstheme="minorHAnsi"/>
          <w:b/>
          <w:bCs/>
          <w:i/>
          <w:iCs/>
        </w:rPr>
        <w:t>for</w:t>
      </w:r>
      <w:r w:rsidRPr="002077EB">
        <w:rPr>
          <w:rFonts w:asciiTheme="minorHAnsi" w:hAnsiTheme="minorHAnsi" w:cstheme="minorHAnsi"/>
          <w:b/>
          <w:bCs/>
          <w:i/>
          <w:iCs/>
        </w:rPr>
        <w:t xml:space="preserve"> link evaluation.</w:t>
      </w:r>
    </w:p>
    <w:p w14:paraId="3C3175DF" w14:textId="77777777" w:rsidR="00FF3C34" w:rsidRPr="0002390F" w:rsidRDefault="00FF3C34" w:rsidP="004C6585">
      <w:pPr>
        <w:rPr>
          <w:rFonts w:asciiTheme="minorHAnsi" w:hAnsiTheme="minorHAnsi" w:cstheme="minorHAnsi"/>
        </w:rPr>
      </w:pPr>
    </w:p>
    <w:p w14:paraId="2C28235E" w14:textId="63374ADD" w:rsidR="008D2C8C" w:rsidRPr="0002390F" w:rsidRDefault="008D2C8C" w:rsidP="004C6585">
      <w:pPr>
        <w:pStyle w:val="Heading2"/>
        <w:rPr>
          <w:rFonts w:asciiTheme="minorHAnsi" w:hAnsiTheme="minorHAnsi" w:cstheme="minorHAnsi"/>
        </w:rPr>
      </w:pPr>
      <w:r w:rsidRPr="0002390F">
        <w:rPr>
          <w:rFonts w:asciiTheme="minorHAnsi" w:hAnsiTheme="minorHAnsi" w:cstheme="minorHAnsi"/>
        </w:rPr>
        <w:t xml:space="preserve">Clock </w:t>
      </w:r>
      <w:r w:rsidR="00B45ECC" w:rsidRPr="0002390F">
        <w:rPr>
          <w:rFonts w:asciiTheme="minorHAnsi" w:hAnsiTheme="minorHAnsi" w:cstheme="minorHAnsi"/>
        </w:rPr>
        <w:t>Assumption</w:t>
      </w:r>
    </w:p>
    <w:p w14:paraId="057F6E95" w14:textId="77777777" w:rsidR="00474CB4" w:rsidRPr="0002390F" w:rsidRDefault="00474CB4" w:rsidP="004C6585">
      <w:pPr>
        <w:rPr>
          <w:rFonts w:asciiTheme="minorHAnsi" w:hAnsiTheme="minorHAnsi" w:cstheme="minorHAnsi"/>
        </w:rPr>
      </w:pPr>
    </w:p>
    <w:p w14:paraId="1FD217CA" w14:textId="0D7A3146" w:rsidR="00BE7741" w:rsidRPr="0002390F" w:rsidRDefault="00311E9C" w:rsidP="004C6585">
      <w:pPr>
        <w:rPr>
          <w:rFonts w:asciiTheme="minorHAnsi" w:hAnsiTheme="minorHAnsi" w:cstheme="minorHAnsi"/>
        </w:rPr>
      </w:pPr>
      <w:r w:rsidRPr="0002390F">
        <w:rPr>
          <w:rFonts w:asciiTheme="minorHAnsi" w:hAnsiTheme="minorHAnsi" w:cstheme="minorHAnsi"/>
        </w:rPr>
        <w:t xml:space="preserve">For low complexity and low power devices, the choice of clock is also limited due to their impact on power consumption and cost. </w:t>
      </w:r>
      <w:r w:rsidR="002619F9" w:rsidRPr="0002390F">
        <w:rPr>
          <w:rFonts w:asciiTheme="minorHAnsi" w:hAnsiTheme="minorHAnsi" w:cstheme="minorHAnsi"/>
        </w:rPr>
        <w:t>Clock with h</w:t>
      </w:r>
      <w:r w:rsidRPr="0002390F">
        <w:rPr>
          <w:rFonts w:asciiTheme="minorHAnsi" w:hAnsiTheme="minorHAnsi" w:cstheme="minorHAnsi"/>
        </w:rPr>
        <w:t xml:space="preserve">igher </w:t>
      </w:r>
      <w:r w:rsidR="002619F9" w:rsidRPr="0002390F">
        <w:rPr>
          <w:rFonts w:asciiTheme="minorHAnsi" w:hAnsiTheme="minorHAnsi" w:cstheme="minorHAnsi"/>
        </w:rPr>
        <w:t xml:space="preserve">speed </w:t>
      </w:r>
      <w:r w:rsidR="00574645" w:rsidRPr="0002390F">
        <w:rPr>
          <w:rFonts w:asciiTheme="minorHAnsi" w:hAnsiTheme="minorHAnsi" w:cstheme="minorHAnsi"/>
        </w:rPr>
        <w:t>or</w:t>
      </w:r>
      <w:r w:rsidR="002619F9" w:rsidRPr="0002390F">
        <w:rPr>
          <w:rFonts w:asciiTheme="minorHAnsi" w:hAnsiTheme="minorHAnsi" w:cstheme="minorHAnsi"/>
        </w:rPr>
        <w:t xml:space="preserve"> higher accuracy is typically </w:t>
      </w:r>
      <w:r w:rsidR="00707ED5" w:rsidRPr="0002390F">
        <w:rPr>
          <w:rFonts w:asciiTheme="minorHAnsi" w:hAnsiTheme="minorHAnsi" w:cstheme="minorHAnsi"/>
        </w:rPr>
        <w:t xml:space="preserve">more </w:t>
      </w:r>
      <w:r w:rsidR="002619F9" w:rsidRPr="0002390F">
        <w:rPr>
          <w:rFonts w:asciiTheme="minorHAnsi" w:hAnsiTheme="minorHAnsi" w:cstheme="minorHAnsi"/>
        </w:rPr>
        <w:t>expensive</w:t>
      </w:r>
      <w:r w:rsidR="00574645" w:rsidRPr="0002390F">
        <w:rPr>
          <w:rFonts w:asciiTheme="minorHAnsi" w:hAnsiTheme="minorHAnsi" w:cstheme="minorHAnsi"/>
        </w:rPr>
        <w:t>.</w:t>
      </w:r>
      <w:r w:rsidR="00823373" w:rsidRPr="0002390F">
        <w:rPr>
          <w:rFonts w:asciiTheme="minorHAnsi" w:hAnsiTheme="minorHAnsi" w:cstheme="minorHAnsi"/>
        </w:rPr>
        <w:t xml:space="preserve"> For ambient IoT device, we can consider </w:t>
      </w:r>
      <w:r w:rsidR="00F07AFF" w:rsidRPr="0002390F">
        <w:rPr>
          <w:rFonts w:asciiTheme="minorHAnsi" w:hAnsiTheme="minorHAnsi" w:cstheme="minorHAnsi"/>
        </w:rPr>
        <w:t>a few</w:t>
      </w:r>
      <w:r w:rsidR="005A016B" w:rsidRPr="0002390F">
        <w:rPr>
          <w:rFonts w:asciiTheme="minorHAnsi" w:hAnsiTheme="minorHAnsi" w:cstheme="minorHAnsi"/>
        </w:rPr>
        <w:t xml:space="preserve"> </w:t>
      </w:r>
      <w:r w:rsidR="00823373" w:rsidRPr="0002390F">
        <w:rPr>
          <w:rFonts w:asciiTheme="minorHAnsi" w:hAnsiTheme="minorHAnsi" w:cstheme="minorHAnsi"/>
        </w:rPr>
        <w:t>different clocks</w:t>
      </w:r>
      <w:r w:rsidR="005A016B" w:rsidRPr="0002390F">
        <w:rPr>
          <w:rFonts w:asciiTheme="minorHAnsi" w:hAnsiTheme="minorHAnsi" w:cstheme="minorHAnsi"/>
        </w:rPr>
        <w:t xml:space="preserve"> for evaluation purpose.</w:t>
      </w:r>
    </w:p>
    <w:p w14:paraId="5114C63D" w14:textId="07B31D25" w:rsidR="0036093C" w:rsidRPr="0002390F" w:rsidRDefault="0036093C" w:rsidP="004C6585">
      <w:pPr>
        <w:rPr>
          <w:rFonts w:asciiTheme="minorHAnsi" w:hAnsiTheme="minorHAnsi" w:cstheme="minorHAnsi"/>
        </w:rPr>
      </w:pPr>
    </w:p>
    <w:p w14:paraId="706C3129" w14:textId="6C541BA1" w:rsidR="007216D1" w:rsidRPr="00134214" w:rsidRDefault="007216D1" w:rsidP="007216D1">
      <w:pPr>
        <w:rPr>
          <w:rFonts w:asciiTheme="minorHAnsi" w:hAnsiTheme="minorHAnsi" w:cstheme="minorHAnsi"/>
          <w:b/>
          <w:bCs/>
          <w:i/>
          <w:iCs/>
        </w:rPr>
      </w:pPr>
      <w:r w:rsidRPr="00134214">
        <w:rPr>
          <w:rFonts w:asciiTheme="minorHAnsi" w:hAnsiTheme="minorHAnsi" w:cstheme="minorHAnsi"/>
          <w:b/>
          <w:bCs/>
          <w:i/>
          <w:iCs/>
        </w:rPr>
        <w:t>Proposal</w:t>
      </w:r>
      <w:r w:rsidRPr="00134214">
        <w:rPr>
          <w:rFonts w:asciiTheme="minorHAnsi" w:hAnsiTheme="minorHAnsi" w:cstheme="minorHAnsi"/>
          <w:b/>
          <w:bCs/>
          <w:i/>
          <w:iCs/>
        </w:rPr>
        <w:t xml:space="preserve"> </w:t>
      </w:r>
      <w:r w:rsidR="00343F2C" w:rsidRPr="00134214">
        <w:rPr>
          <w:rFonts w:asciiTheme="minorHAnsi" w:hAnsiTheme="minorHAnsi" w:cstheme="minorHAnsi"/>
          <w:b/>
          <w:bCs/>
          <w:i/>
          <w:iCs/>
        </w:rPr>
        <w:t>1</w:t>
      </w:r>
      <w:r w:rsidR="00136FF6">
        <w:rPr>
          <w:rFonts w:asciiTheme="minorHAnsi" w:hAnsiTheme="minorHAnsi" w:cstheme="minorHAnsi"/>
          <w:b/>
          <w:bCs/>
          <w:i/>
          <w:iCs/>
        </w:rPr>
        <w:t>4</w:t>
      </w:r>
      <w:r w:rsidRPr="00134214">
        <w:rPr>
          <w:rFonts w:asciiTheme="minorHAnsi" w:hAnsiTheme="minorHAnsi" w:cstheme="minorHAnsi"/>
          <w:b/>
          <w:bCs/>
          <w:i/>
          <w:iCs/>
        </w:rPr>
        <w:t xml:space="preserve">: RAN1 to consider three different clock types captured in the </w:t>
      </w:r>
      <w:r w:rsidRPr="00134214">
        <w:rPr>
          <w:rFonts w:asciiTheme="minorHAnsi" w:hAnsiTheme="minorHAnsi" w:cstheme="minorHAnsi"/>
          <w:b/>
          <w:bCs/>
          <w:i/>
          <w:iCs/>
        </w:rPr>
        <w:t xml:space="preserve">following </w:t>
      </w:r>
      <w:r w:rsidRPr="00134214">
        <w:rPr>
          <w:rFonts w:asciiTheme="minorHAnsi" w:hAnsiTheme="minorHAnsi" w:cstheme="minorHAnsi"/>
          <w:b/>
          <w:bCs/>
          <w:i/>
          <w:iCs/>
        </w:rPr>
        <w:fldChar w:fldCharType="begin"/>
      </w:r>
      <w:r w:rsidRPr="00134214">
        <w:rPr>
          <w:rFonts w:asciiTheme="minorHAnsi" w:hAnsiTheme="minorHAnsi" w:cstheme="minorHAnsi"/>
          <w:b/>
          <w:bCs/>
          <w:i/>
          <w:iCs/>
        </w:rPr>
        <w:instrText xml:space="preserve"> REF _Ref158720754 \h </w:instrText>
      </w:r>
      <w:r w:rsidRPr="00134214">
        <w:rPr>
          <w:rFonts w:asciiTheme="minorHAnsi" w:hAnsiTheme="minorHAnsi" w:cstheme="minorHAnsi"/>
          <w:b/>
          <w:bCs/>
          <w:i/>
          <w:iCs/>
        </w:rPr>
      </w:r>
      <w:r w:rsidRPr="00134214">
        <w:rPr>
          <w:rFonts w:asciiTheme="minorHAnsi" w:hAnsiTheme="minorHAnsi" w:cstheme="minorHAnsi"/>
          <w:b/>
          <w:bCs/>
          <w:i/>
          <w:iCs/>
        </w:rPr>
        <w:instrText xml:space="preserve"> \* MERGEFORMAT </w:instrText>
      </w:r>
      <w:r w:rsidRPr="00134214">
        <w:rPr>
          <w:rFonts w:asciiTheme="minorHAnsi" w:hAnsiTheme="minorHAnsi" w:cstheme="minorHAnsi"/>
          <w:b/>
          <w:bCs/>
          <w:i/>
          <w:iCs/>
        </w:rPr>
        <w:fldChar w:fldCharType="separate"/>
      </w:r>
      <w:r w:rsidR="00230246" w:rsidRPr="00230246">
        <w:rPr>
          <w:rFonts w:asciiTheme="minorHAnsi" w:hAnsiTheme="minorHAnsi" w:cstheme="minorHAnsi"/>
          <w:b/>
          <w:bCs/>
          <w:i/>
          <w:iCs/>
        </w:rPr>
        <w:t xml:space="preserve">Table </w:t>
      </w:r>
      <w:r w:rsidR="00230246" w:rsidRPr="00230246">
        <w:rPr>
          <w:rFonts w:asciiTheme="minorHAnsi" w:hAnsiTheme="minorHAnsi" w:cstheme="minorHAnsi"/>
          <w:b/>
          <w:bCs/>
          <w:i/>
          <w:iCs/>
          <w:noProof/>
        </w:rPr>
        <w:t>11</w:t>
      </w:r>
      <w:r w:rsidRPr="00134214">
        <w:rPr>
          <w:rFonts w:asciiTheme="minorHAnsi" w:hAnsiTheme="minorHAnsi" w:cstheme="minorHAnsi"/>
          <w:b/>
          <w:bCs/>
          <w:i/>
          <w:iCs/>
        </w:rPr>
        <w:fldChar w:fldCharType="end"/>
      </w:r>
      <w:r w:rsidRPr="00134214">
        <w:rPr>
          <w:rFonts w:asciiTheme="minorHAnsi" w:hAnsiTheme="minorHAnsi" w:cstheme="minorHAnsi"/>
          <w:b/>
          <w:bCs/>
          <w:i/>
          <w:iCs/>
        </w:rPr>
        <w:t>.</w:t>
      </w:r>
    </w:p>
    <w:p w14:paraId="47C87639" w14:textId="77777777" w:rsidR="007216D1" w:rsidRPr="0002390F" w:rsidRDefault="007216D1" w:rsidP="004C6585">
      <w:pPr>
        <w:rPr>
          <w:rFonts w:asciiTheme="minorHAnsi" w:hAnsiTheme="minorHAnsi" w:cstheme="minorHAnsi"/>
        </w:rPr>
      </w:pPr>
    </w:p>
    <w:p w14:paraId="6054DC8A" w14:textId="62820981" w:rsidR="00B0685E" w:rsidRPr="0002390F" w:rsidRDefault="00B0685E" w:rsidP="00B0685E">
      <w:pPr>
        <w:pStyle w:val="Caption"/>
        <w:keepNext/>
        <w:rPr>
          <w:rFonts w:asciiTheme="minorHAnsi" w:hAnsiTheme="minorHAnsi" w:cstheme="minorHAnsi"/>
        </w:rPr>
      </w:pPr>
      <w:bookmarkStart w:id="35" w:name="_Ref158720754"/>
      <w:r w:rsidRPr="0002390F">
        <w:rPr>
          <w:rFonts w:asciiTheme="minorHAnsi" w:hAnsiTheme="minorHAnsi" w:cstheme="minorHAnsi"/>
        </w:rPr>
        <w:t xml:space="preserve">Table </w:t>
      </w:r>
      <w:r w:rsidRPr="0002390F">
        <w:rPr>
          <w:rFonts w:asciiTheme="minorHAnsi" w:hAnsiTheme="minorHAnsi" w:cstheme="minorHAnsi"/>
        </w:rPr>
        <w:fldChar w:fldCharType="begin"/>
      </w:r>
      <w:r w:rsidRPr="0002390F">
        <w:rPr>
          <w:rFonts w:asciiTheme="minorHAnsi" w:hAnsiTheme="minorHAnsi" w:cstheme="minorHAnsi"/>
        </w:rPr>
        <w:instrText xml:space="preserve"> SEQ Table \* ARABIC </w:instrText>
      </w:r>
      <w:r w:rsidRPr="0002390F">
        <w:rPr>
          <w:rFonts w:asciiTheme="minorHAnsi" w:hAnsiTheme="minorHAnsi" w:cstheme="minorHAnsi"/>
        </w:rPr>
        <w:fldChar w:fldCharType="separate"/>
      </w:r>
      <w:r w:rsidR="00230246">
        <w:rPr>
          <w:rFonts w:asciiTheme="minorHAnsi" w:hAnsiTheme="minorHAnsi" w:cstheme="minorHAnsi"/>
          <w:noProof/>
        </w:rPr>
        <w:t>11</w:t>
      </w:r>
      <w:r w:rsidRPr="0002390F">
        <w:rPr>
          <w:rFonts w:asciiTheme="minorHAnsi" w:hAnsiTheme="minorHAnsi" w:cstheme="minorHAnsi"/>
        </w:rPr>
        <w:fldChar w:fldCharType="end"/>
      </w:r>
      <w:bookmarkEnd w:id="35"/>
      <w:r w:rsidRPr="0002390F">
        <w:rPr>
          <w:rFonts w:asciiTheme="minorHAnsi" w:hAnsiTheme="minorHAnsi" w:cstheme="minorHAnsi"/>
        </w:rPr>
        <w:t xml:space="preserve"> Clock assumption for A-IoT devices</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750"/>
        <w:gridCol w:w="2238"/>
        <w:gridCol w:w="1091"/>
        <w:gridCol w:w="1287"/>
        <w:gridCol w:w="1392"/>
        <w:gridCol w:w="2582"/>
      </w:tblGrid>
      <w:tr w:rsidR="00344407" w:rsidRPr="00DD13B3" w14:paraId="0D04FC89" w14:textId="0BD1A1E4" w:rsidTr="00344407">
        <w:trPr>
          <w:trHeight w:val="259"/>
        </w:trPr>
        <w:tc>
          <w:tcPr>
            <w:tcW w:w="402" w:type="pct"/>
            <w:shd w:val="clear" w:color="auto" w:fill="3253DC"/>
            <w:tcMar>
              <w:top w:w="72" w:type="dxa"/>
              <w:left w:w="144" w:type="dxa"/>
              <w:bottom w:w="72" w:type="dxa"/>
              <w:right w:w="144" w:type="dxa"/>
            </w:tcMar>
            <w:hideMark/>
          </w:tcPr>
          <w:p w14:paraId="2A18DEF9" w14:textId="463E11E7" w:rsidR="00344407" w:rsidRPr="00DD13B3" w:rsidRDefault="00344407" w:rsidP="000049FF">
            <w:pPr>
              <w:jc w:val="center"/>
              <w:rPr>
                <w:rFonts w:asciiTheme="minorHAnsi" w:hAnsiTheme="minorHAnsi" w:cstheme="minorHAnsi"/>
                <w:color w:val="FFFFFF" w:themeColor="background1"/>
                <w:sz w:val="18"/>
                <w:szCs w:val="18"/>
              </w:rPr>
            </w:pPr>
            <w:r w:rsidRPr="00DD13B3">
              <w:rPr>
                <w:rFonts w:asciiTheme="minorHAnsi" w:hAnsiTheme="minorHAnsi" w:cstheme="minorHAnsi"/>
                <w:color w:val="FFFFFF" w:themeColor="background1"/>
                <w:sz w:val="18"/>
                <w:szCs w:val="18"/>
              </w:rPr>
              <w:t>Clock #</w:t>
            </w:r>
          </w:p>
        </w:tc>
        <w:tc>
          <w:tcPr>
            <w:tcW w:w="1198" w:type="pct"/>
            <w:shd w:val="clear" w:color="auto" w:fill="3253DC"/>
            <w:tcMar>
              <w:top w:w="72" w:type="dxa"/>
              <w:left w:w="144" w:type="dxa"/>
              <w:bottom w:w="72" w:type="dxa"/>
              <w:right w:w="144" w:type="dxa"/>
            </w:tcMar>
            <w:hideMark/>
          </w:tcPr>
          <w:p w14:paraId="172ECA28" w14:textId="77777777" w:rsidR="00344407" w:rsidRPr="00DD13B3" w:rsidRDefault="00344407" w:rsidP="000049FF">
            <w:pPr>
              <w:jc w:val="center"/>
              <w:rPr>
                <w:rFonts w:asciiTheme="minorHAnsi" w:hAnsiTheme="minorHAnsi" w:cstheme="minorHAnsi"/>
                <w:color w:val="FFFFFF" w:themeColor="background1"/>
                <w:sz w:val="18"/>
                <w:szCs w:val="18"/>
              </w:rPr>
            </w:pPr>
            <w:r w:rsidRPr="00DD13B3">
              <w:rPr>
                <w:rFonts w:asciiTheme="minorHAnsi" w:hAnsiTheme="minorHAnsi" w:cstheme="minorHAnsi"/>
                <w:color w:val="FFFFFF" w:themeColor="background1"/>
                <w:sz w:val="18"/>
                <w:szCs w:val="18"/>
              </w:rPr>
              <w:t>Description</w:t>
            </w:r>
          </w:p>
        </w:tc>
        <w:tc>
          <w:tcPr>
            <w:tcW w:w="584" w:type="pct"/>
            <w:shd w:val="clear" w:color="auto" w:fill="3253DC"/>
          </w:tcPr>
          <w:p w14:paraId="583E9FB2" w14:textId="77777777" w:rsidR="00344407" w:rsidRPr="00DD13B3" w:rsidRDefault="00344407" w:rsidP="000049FF">
            <w:pPr>
              <w:jc w:val="center"/>
              <w:rPr>
                <w:rFonts w:asciiTheme="minorHAnsi" w:hAnsiTheme="minorHAnsi" w:cstheme="minorHAnsi"/>
                <w:color w:val="FFFFFF" w:themeColor="background1"/>
                <w:sz w:val="18"/>
                <w:szCs w:val="18"/>
              </w:rPr>
            </w:pPr>
            <w:r w:rsidRPr="00DD13B3">
              <w:rPr>
                <w:rFonts w:asciiTheme="minorHAnsi" w:hAnsiTheme="minorHAnsi" w:cstheme="minorHAnsi"/>
                <w:color w:val="FFFFFF" w:themeColor="background1"/>
                <w:sz w:val="18"/>
                <w:szCs w:val="18"/>
              </w:rPr>
              <w:t xml:space="preserve">Applicable </w:t>
            </w:r>
          </w:p>
          <w:p w14:paraId="5AD7E07C" w14:textId="65B199FB" w:rsidR="00344407" w:rsidRPr="00DD13B3" w:rsidRDefault="00344407" w:rsidP="000049FF">
            <w:pPr>
              <w:jc w:val="center"/>
              <w:rPr>
                <w:rFonts w:asciiTheme="minorHAnsi" w:hAnsiTheme="minorHAnsi" w:cstheme="minorHAnsi"/>
                <w:color w:val="FFFFFF" w:themeColor="background1"/>
                <w:sz w:val="18"/>
                <w:szCs w:val="18"/>
              </w:rPr>
            </w:pPr>
            <w:r w:rsidRPr="00DD13B3">
              <w:rPr>
                <w:rFonts w:asciiTheme="minorHAnsi" w:hAnsiTheme="minorHAnsi" w:cstheme="minorHAnsi"/>
                <w:color w:val="FFFFFF" w:themeColor="background1"/>
                <w:sz w:val="18"/>
                <w:szCs w:val="18"/>
              </w:rPr>
              <w:t>device types</w:t>
            </w:r>
          </w:p>
        </w:tc>
        <w:tc>
          <w:tcPr>
            <w:tcW w:w="689" w:type="pct"/>
            <w:shd w:val="clear" w:color="auto" w:fill="3253DC"/>
          </w:tcPr>
          <w:p w14:paraId="6AD0738D" w14:textId="31652A27" w:rsidR="00344407" w:rsidRPr="00DD13B3" w:rsidRDefault="00344407" w:rsidP="000049FF">
            <w:pPr>
              <w:jc w:val="center"/>
              <w:rPr>
                <w:rFonts w:asciiTheme="minorHAnsi" w:hAnsiTheme="minorHAnsi" w:cstheme="minorHAnsi"/>
                <w:color w:val="FFFFFF" w:themeColor="background1"/>
                <w:sz w:val="18"/>
                <w:szCs w:val="18"/>
              </w:rPr>
            </w:pPr>
            <w:r w:rsidRPr="00DD13B3">
              <w:rPr>
                <w:rFonts w:asciiTheme="minorHAnsi" w:hAnsiTheme="minorHAnsi" w:cstheme="minorHAnsi"/>
                <w:color w:val="FFFFFF" w:themeColor="background1"/>
                <w:sz w:val="18"/>
                <w:szCs w:val="18"/>
              </w:rPr>
              <w:t>Clock speed</w:t>
            </w:r>
          </w:p>
        </w:tc>
        <w:tc>
          <w:tcPr>
            <w:tcW w:w="745" w:type="pct"/>
            <w:shd w:val="clear" w:color="auto" w:fill="3253DC"/>
            <w:tcMar>
              <w:top w:w="72" w:type="dxa"/>
              <w:left w:w="144" w:type="dxa"/>
              <w:bottom w:w="72" w:type="dxa"/>
              <w:right w:w="144" w:type="dxa"/>
            </w:tcMar>
            <w:hideMark/>
          </w:tcPr>
          <w:p w14:paraId="790E0FE2" w14:textId="5D7C76EC" w:rsidR="00344407" w:rsidRPr="00DD13B3" w:rsidRDefault="00344407" w:rsidP="000049FF">
            <w:pPr>
              <w:jc w:val="center"/>
              <w:rPr>
                <w:rFonts w:asciiTheme="minorHAnsi" w:hAnsiTheme="minorHAnsi" w:cstheme="minorHAnsi"/>
                <w:color w:val="FFFFFF" w:themeColor="background1"/>
                <w:sz w:val="18"/>
                <w:szCs w:val="18"/>
              </w:rPr>
            </w:pPr>
            <w:r w:rsidRPr="00DD13B3">
              <w:rPr>
                <w:rFonts w:asciiTheme="minorHAnsi" w:hAnsiTheme="minorHAnsi" w:cstheme="minorHAnsi"/>
                <w:color w:val="FFFFFF" w:themeColor="background1"/>
                <w:sz w:val="18"/>
                <w:szCs w:val="18"/>
              </w:rPr>
              <w:t xml:space="preserve">Power </w:t>
            </w:r>
            <w:r w:rsidRPr="00DD13B3">
              <w:rPr>
                <w:rFonts w:asciiTheme="minorHAnsi" w:hAnsiTheme="minorHAnsi" w:cstheme="minorHAnsi"/>
                <w:color w:val="FFFFFF" w:themeColor="background1"/>
                <w:sz w:val="18"/>
                <w:szCs w:val="18"/>
              </w:rPr>
              <w:br/>
              <w:t>consumption</w:t>
            </w:r>
          </w:p>
        </w:tc>
        <w:tc>
          <w:tcPr>
            <w:tcW w:w="1382" w:type="pct"/>
            <w:shd w:val="clear" w:color="auto" w:fill="3253DC"/>
            <w:tcMar>
              <w:top w:w="72" w:type="dxa"/>
              <w:left w:w="144" w:type="dxa"/>
              <w:bottom w:w="72" w:type="dxa"/>
              <w:right w:w="144" w:type="dxa"/>
            </w:tcMar>
            <w:hideMark/>
          </w:tcPr>
          <w:p w14:paraId="2B844983" w14:textId="08A3E365" w:rsidR="00344407" w:rsidRPr="00DD13B3" w:rsidRDefault="00344407" w:rsidP="000049FF">
            <w:pPr>
              <w:jc w:val="center"/>
              <w:rPr>
                <w:rFonts w:asciiTheme="minorHAnsi" w:hAnsiTheme="minorHAnsi" w:cstheme="minorHAnsi"/>
                <w:color w:val="FFFFFF" w:themeColor="background1"/>
                <w:sz w:val="18"/>
                <w:szCs w:val="18"/>
              </w:rPr>
            </w:pPr>
            <w:r w:rsidRPr="00DD13B3">
              <w:rPr>
                <w:rFonts w:asciiTheme="minorHAnsi" w:hAnsiTheme="minorHAnsi" w:cstheme="minorHAnsi"/>
                <w:color w:val="FFFFFF" w:themeColor="background1"/>
                <w:sz w:val="18"/>
                <w:szCs w:val="18"/>
              </w:rPr>
              <w:t>Accuracy</w:t>
            </w:r>
          </w:p>
        </w:tc>
      </w:tr>
      <w:tr w:rsidR="00344407" w:rsidRPr="00DD13B3" w14:paraId="1B4C8BB5" w14:textId="4940D144" w:rsidTr="00344407">
        <w:trPr>
          <w:trHeight w:val="421"/>
        </w:trPr>
        <w:tc>
          <w:tcPr>
            <w:tcW w:w="402" w:type="pct"/>
            <w:shd w:val="clear" w:color="auto" w:fill="CDD1F2"/>
            <w:tcMar>
              <w:top w:w="72" w:type="dxa"/>
              <w:left w:w="144" w:type="dxa"/>
              <w:bottom w:w="72" w:type="dxa"/>
              <w:right w:w="144" w:type="dxa"/>
            </w:tcMar>
            <w:hideMark/>
          </w:tcPr>
          <w:p w14:paraId="1358D45C" w14:textId="77777777" w:rsidR="00344407" w:rsidRPr="00DD13B3" w:rsidRDefault="00344407" w:rsidP="00EF1233">
            <w:pPr>
              <w:rPr>
                <w:rFonts w:asciiTheme="minorHAnsi" w:hAnsiTheme="minorHAnsi" w:cstheme="minorHAnsi"/>
                <w:sz w:val="18"/>
                <w:szCs w:val="18"/>
              </w:rPr>
            </w:pPr>
            <w:r w:rsidRPr="00DD13B3">
              <w:rPr>
                <w:rFonts w:asciiTheme="minorHAnsi" w:hAnsiTheme="minorHAnsi" w:cstheme="minorHAnsi"/>
                <w:sz w:val="18"/>
                <w:szCs w:val="18"/>
              </w:rPr>
              <w:t>Clock 1</w:t>
            </w:r>
          </w:p>
        </w:tc>
        <w:tc>
          <w:tcPr>
            <w:tcW w:w="1198" w:type="pct"/>
            <w:shd w:val="clear" w:color="auto" w:fill="CDD1F2"/>
            <w:tcMar>
              <w:top w:w="72" w:type="dxa"/>
              <w:left w:w="144" w:type="dxa"/>
              <w:bottom w:w="72" w:type="dxa"/>
              <w:right w:w="144" w:type="dxa"/>
            </w:tcMar>
            <w:hideMark/>
          </w:tcPr>
          <w:p w14:paraId="3FE78749" w14:textId="77777777" w:rsidR="00344407" w:rsidRPr="00DD13B3" w:rsidRDefault="00344407" w:rsidP="00F07AFF">
            <w:pPr>
              <w:jc w:val="left"/>
              <w:rPr>
                <w:rFonts w:asciiTheme="minorHAnsi" w:hAnsiTheme="minorHAnsi" w:cstheme="minorHAnsi"/>
                <w:sz w:val="18"/>
                <w:szCs w:val="18"/>
              </w:rPr>
            </w:pPr>
            <w:r w:rsidRPr="00DD13B3">
              <w:rPr>
                <w:rFonts w:asciiTheme="minorHAnsi" w:hAnsiTheme="minorHAnsi" w:cstheme="minorHAnsi"/>
                <w:sz w:val="18"/>
                <w:szCs w:val="18"/>
              </w:rPr>
              <w:t>S</w:t>
            </w:r>
            <w:r w:rsidRPr="00DD13B3">
              <w:rPr>
                <w:rFonts w:asciiTheme="minorHAnsi" w:hAnsiTheme="minorHAnsi" w:cstheme="minorHAnsi"/>
                <w:sz w:val="18"/>
                <w:szCs w:val="18"/>
              </w:rPr>
              <w:t>ampling</w:t>
            </w:r>
            <w:r w:rsidRPr="00DD13B3">
              <w:rPr>
                <w:rFonts w:asciiTheme="minorHAnsi" w:hAnsiTheme="minorHAnsi" w:cstheme="minorHAnsi"/>
                <w:sz w:val="18"/>
                <w:szCs w:val="18"/>
              </w:rPr>
              <w:t xml:space="preserve"> for sync signal detection. </w:t>
            </w:r>
          </w:p>
          <w:p w14:paraId="51D796ED" w14:textId="23C10B9F" w:rsidR="00344407" w:rsidRPr="00DD13B3" w:rsidRDefault="00344407" w:rsidP="00F07AFF">
            <w:pPr>
              <w:jc w:val="left"/>
              <w:rPr>
                <w:rFonts w:asciiTheme="minorHAnsi" w:hAnsiTheme="minorHAnsi" w:cstheme="minorHAnsi"/>
                <w:sz w:val="18"/>
                <w:szCs w:val="18"/>
              </w:rPr>
            </w:pPr>
            <w:r w:rsidRPr="00DD13B3">
              <w:rPr>
                <w:rFonts w:asciiTheme="minorHAnsi" w:hAnsiTheme="minorHAnsi" w:cstheme="minorHAnsi"/>
                <w:sz w:val="18"/>
                <w:szCs w:val="18"/>
              </w:rPr>
              <w:t>Light sleep w/ memory retention</w:t>
            </w:r>
          </w:p>
        </w:tc>
        <w:tc>
          <w:tcPr>
            <w:tcW w:w="584" w:type="pct"/>
            <w:shd w:val="clear" w:color="auto" w:fill="CDD1F2"/>
          </w:tcPr>
          <w:p w14:paraId="217FB762" w14:textId="2743EBCE" w:rsidR="00344407" w:rsidRPr="00DD13B3" w:rsidRDefault="00344407" w:rsidP="001E07AF">
            <w:pPr>
              <w:jc w:val="center"/>
              <w:rPr>
                <w:rFonts w:asciiTheme="minorHAnsi" w:hAnsiTheme="minorHAnsi" w:cstheme="minorHAnsi"/>
                <w:sz w:val="18"/>
                <w:szCs w:val="18"/>
              </w:rPr>
            </w:pPr>
            <w:r w:rsidRPr="00DD13B3">
              <w:rPr>
                <w:rFonts w:asciiTheme="minorHAnsi" w:hAnsiTheme="minorHAnsi" w:cstheme="minorHAnsi"/>
                <w:sz w:val="18"/>
                <w:szCs w:val="18"/>
              </w:rPr>
              <w:t>Device 1, 2a, 2b</w:t>
            </w:r>
          </w:p>
        </w:tc>
        <w:tc>
          <w:tcPr>
            <w:tcW w:w="689" w:type="pct"/>
            <w:shd w:val="clear" w:color="auto" w:fill="CDD1F2"/>
          </w:tcPr>
          <w:p w14:paraId="70B56E41" w14:textId="62B4E6C0" w:rsidR="00344407" w:rsidRPr="00DD13B3" w:rsidRDefault="00344407" w:rsidP="001E07AF">
            <w:pPr>
              <w:jc w:val="center"/>
              <w:rPr>
                <w:rFonts w:asciiTheme="minorHAnsi" w:hAnsiTheme="minorHAnsi" w:cstheme="minorHAnsi"/>
                <w:sz w:val="18"/>
                <w:szCs w:val="18"/>
              </w:rPr>
            </w:pPr>
            <w:r w:rsidRPr="00DD13B3">
              <w:rPr>
                <w:rFonts w:asciiTheme="minorHAnsi" w:hAnsiTheme="minorHAnsi" w:cstheme="minorHAnsi"/>
                <w:sz w:val="18"/>
                <w:szCs w:val="18"/>
              </w:rPr>
              <w:t>[10s] kHz to [1]MHz</w:t>
            </w:r>
          </w:p>
        </w:tc>
        <w:tc>
          <w:tcPr>
            <w:tcW w:w="745" w:type="pct"/>
            <w:shd w:val="clear" w:color="auto" w:fill="CDD1F2"/>
            <w:tcMar>
              <w:top w:w="72" w:type="dxa"/>
              <w:left w:w="144" w:type="dxa"/>
              <w:bottom w:w="72" w:type="dxa"/>
              <w:right w:w="144" w:type="dxa"/>
            </w:tcMar>
            <w:hideMark/>
          </w:tcPr>
          <w:p w14:paraId="56C5E334" w14:textId="0249A01F" w:rsidR="00344407" w:rsidRPr="00DD13B3" w:rsidRDefault="00344407" w:rsidP="001E07AF">
            <w:pPr>
              <w:jc w:val="center"/>
              <w:rPr>
                <w:rFonts w:asciiTheme="minorHAnsi" w:hAnsiTheme="minorHAnsi" w:cstheme="minorHAnsi"/>
                <w:sz w:val="18"/>
                <w:szCs w:val="18"/>
              </w:rPr>
            </w:pPr>
            <w:r w:rsidRPr="00DD13B3">
              <w:rPr>
                <w:rFonts w:asciiTheme="minorHAnsi" w:hAnsiTheme="minorHAnsi" w:cstheme="minorHAnsi"/>
                <w:sz w:val="18"/>
                <w:szCs w:val="18"/>
              </w:rPr>
              <w:t>&lt;&lt;1uW</w:t>
            </w:r>
          </w:p>
        </w:tc>
        <w:tc>
          <w:tcPr>
            <w:tcW w:w="1382" w:type="pct"/>
            <w:shd w:val="clear" w:color="auto" w:fill="CDD1F2"/>
            <w:tcMar>
              <w:top w:w="72" w:type="dxa"/>
              <w:left w:w="144" w:type="dxa"/>
              <w:bottom w:w="72" w:type="dxa"/>
              <w:right w:w="144" w:type="dxa"/>
            </w:tcMar>
            <w:hideMark/>
          </w:tcPr>
          <w:p w14:paraId="00AA2B52" w14:textId="4C5C05FC" w:rsidR="00344407" w:rsidRPr="00DD13B3" w:rsidRDefault="00344407" w:rsidP="00EF1233">
            <w:pPr>
              <w:rPr>
                <w:rFonts w:asciiTheme="minorHAnsi" w:hAnsiTheme="minorHAnsi" w:cstheme="minorHAnsi"/>
                <w:sz w:val="18"/>
                <w:szCs w:val="18"/>
              </w:rPr>
            </w:pPr>
            <w:r w:rsidRPr="00DD13B3">
              <w:rPr>
                <w:rFonts w:asciiTheme="minorHAnsi" w:hAnsiTheme="minorHAnsi" w:cstheme="minorHAnsi"/>
                <w:sz w:val="18"/>
                <w:szCs w:val="18"/>
              </w:rPr>
              <w:t>[1 ~ 2]% error</w:t>
            </w:r>
          </w:p>
        </w:tc>
      </w:tr>
      <w:tr w:rsidR="00344407" w:rsidRPr="00DD13B3" w14:paraId="310A138E" w14:textId="335EEAF5" w:rsidTr="00344407">
        <w:trPr>
          <w:trHeight w:val="115"/>
        </w:trPr>
        <w:tc>
          <w:tcPr>
            <w:tcW w:w="402" w:type="pct"/>
            <w:shd w:val="clear" w:color="auto" w:fill="CDD1F2"/>
            <w:tcMar>
              <w:top w:w="72" w:type="dxa"/>
              <w:left w:w="144" w:type="dxa"/>
              <w:bottom w:w="72" w:type="dxa"/>
              <w:right w:w="144" w:type="dxa"/>
            </w:tcMar>
          </w:tcPr>
          <w:p w14:paraId="627B4233" w14:textId="3B2BC882" w:rsidR="00344407" w:rsidRPr="00DD13B3" w:rsidRDefault="00344407" w:rsidP="00EF1233">
            <w:pPr>
              <w:rPr>
                <w:rFonts w:asciiTheme="minorHAnsi" w:hAnsiTheme="minorHAnsi" w:cstheme="minorHAnsi"/>
                <w:sz w:val="18"/>
                <w:szCs w:val="18"/>
              </w:rPr>
            </w:pPr>
            <w:r w:rsidRPr="00DD13B3">
              <w:rPr>
                <w:rFonts w:asciiTheme="minorHAnsi" w:hAnsiTheme="minorHAnsi" w:cstheme="minorHAnsi"/>
                <w:sz w:val="18"/>
                <w:szCs w:val="18"/>
              </w:rPr>
              <w:t>Clock 2</w:t>
            </w:r>
          </w:p>
        </w:tc>
        <w:tc>
          <w:tcPr>
            <w:tcW w:w="1198" w:type="pct"/>
            <w:shd w:val="clear" w:color="auto" w:fill="CDD1F2"/>
            <w:tcMar>
              <w:top w:w="72" w:type="dxa"/>
              <w:left w:w="144" w:type="dxa"/>
              <w:bottom w:w="72" w:type="dxa"/>
              <w:right w:w="144" w:type="dxa"/>
            </w:tcMar>
          </w:tcPr>
          <w:p w14:paraId="2DA79A63" w14:textId="1B6AC836" w:rsidR="00344407" w:rsidRPr="00DD13B3" w:rsidRDefault="00344407" w:rsidP="00F07AFF">
            <w:pPr>
              <w:jc w:val="left"/>
              <w:rPr>
                <w:rFonts w:asciiTheme="minorHAnsi" w:hAnsiTheme="minorHAnsi" w:cstheme="minorHAnsi"/>
                <w:sz w:val="18"/>
                <w:szCs w:val="18"/>
              </w:rPr>
            </w:pPr>
            <w:r w:rsidRPr="00DD13B3">
              <w:rPr>
                <w:rFonts w:asciiTheme="minorHAnsi" w:hAnsiTheme="minorHAnsi" w:cstheme="minorHAnsi"/>
                <w:sz w:val="18"/>
                <w:szCs w:val="18"/>
              </w:rPr>
              <w:t>Frequency shift for backscattering</w:t>
            </w:r>
          </w:p>
        </w:tc>
        <w:tc>
          <w:tcPr>
            <w:tcW w:w="584" w:type="pct"/>
            <w:shd w:val="clear" w:color="auto" w:fill="CDD1F2"/>
          </w:tcPr>
          <w:p w14:paraId="11DA851C" w14:textId="2C361300" w:rsidR="00344407" w:rsidRPr="00DD13B3" w:rsidRDefault="00344407" w:rsidP="001E07AF">
            <w:pPr>
              <w:jc w:val="center"/>
              <w:rPr>
                <w:rFonts w:asciiTheme="minorHAnsi" w:hAnsiTheme="minorHAnsi" w:cstheme="minorHAnsi"/>
                <w:sz w:val="18"/>
                <w:szCs w:val="18"/>
              </w:rPr>
            </w:pPr>
            <w:r w:rsidRPr="00DD13B3">
              <w:rPr>
                <w:rFonts w:asciiTheme="minorHAnsi" w:hAnsiTheme="minorHAnsi" w:cstheme="minorHAnsi"/>
                <w:sz w:val="18"/>
                <w:szCs w:val="18"/>
              </w:rPr>
              <w:t>Device 1, 2a</w:t>
            </w:r>
          </w:p>
        </w:tc>
        <w:tc>
          <w:tcPr>
            <w:tcW w:w="689" w:type="pct"/>
            <w:shd w:val="clear" w:color="auto" w:fill="CDD1F2"/>
          </w:tcPr>
          <w:p w14:paraId="07313F0B" w14:textId="5105390D" w:rsidR="00344407" w:rsidRPr="00DD13B3" w:rsidRDefault="00344407" w:rsidP="001E07AF">
            <w:pPr>
              <w:jc w:val="center"/>
              <w:rPr>
                <w:rFonts w:asciiTheme="minorHAnsi" w:hAnsiTheme="minorHAnsi" w:cstheme="minorHAnsi"/>
                <w:sz w:val="18"/>
                <w:szCs w:val="18"/>
              </w:rPr>
            </w:pPr>
            <w:r w:rsidRPr="00DD13B3">
              <w:rPr>
                <w:rFonts w:asciiTheme="minorHAnsi" w:hAnsiTheme="minorHAnsi" w:cstheme="minorHAnsi"/>
                <w:sz w:val="18"/>
                <w:szCs w:val="18"/>
              </w:rPr>
              <w:t>A few [1] MHz</w:t>
            </w:r>
          </w:p>
        </w:tc>
        <w:tc>
          <w:tcPr>
            <w:tcW w:w="745" w:type="pct"/>
            <w:shd w:val="clear" w:color="auto" w:fill="CDD1F2"/>
            <w:tcMar>
              <w:top w:w="72" w:type="dxa"/>
              <w:left w:w="144" w:type="dxa"/>
              <w:bottom w:w="72" w:type="dxa"/>
              <w:right w:w="144" w:type="dxa"/>
            </w:tcMar>
          </w:tcPr>
          <w:p w14:paraId="1E116CE8" w14:textId="77777777" w:rsidR="00344407" w:rsidRPr="00DD13B3" w:rsidRDefault="00344407" w:rsidP="001E07AF">
            <w:pPr>
              <w:jc w:val="center"/>
              <w:rPr>
                <w:rFonts w:asciiTheme="minorHAnsi" w:hAnsiTheme="minorHAnsi" w:cstheme="minorHAnsi"/>
                <w:sz w:val="18"/>
                <w:szCs w:val="18"/>
              </w:rPr>
            </w:pPr>
            <w:r w:rsidRPr="00DD13B3">
              <w:rPr>
                <w:rFonts w:asciiTheme="minorHAnsi" w:hAnsiTheme="minorHAnsi" w:cstheme="minorHAnsi"/>
                <w:sz w:val="18"/>
                <w:szCs w:val="18"/>
              </w:rPr>
              <w:t>&lt;1uW</w:t>
            </w:r>
          </w:p>
          <w:p w14:paraId="074C417F" w14:textId="195B4540" w:rsidR="00344407" w:rsidRPr="00DD13B3" w:rsidRDefault="00344407" w:rsidP="001E07AF">
            <w:pPr>
              <w:jc w:val="center"/>
              <w:rPr>
                <w:rFonts w:asciiTheme="minorHAnsi" w:hAnsiTheme="minorHAnsi" w:cstheme="minorHAnsi"/>
                <w:sz w:val="18"/>
                <w:szCs w:val="18"/>
              </w:rPr>
            </w:pPr>
            <w:r w:rsidRPr="00DD13B3">
              <w:rPr>
                <w:rFonts w:asciiTheme="minorHAnsi" w:hAnsiTheme="minorHAnsi" w:cstheme="minorHAnsi"/>
                <w:sz w:val="18"/>
                <w:szCs w:val="18"/>
              </w:rPr>
              <w:t xml:space="preserve">&lt;10s </w:t>
            </w:r>
            <w:proofErr w:type="spellStart"/>
            <w:r w:rsidRPr="00DD13B3">
              <w:rPr>
                <w:rFonts w:asciiTheme="minorHAnsi" w:hAnsiTheme="minorHAnsi" w:cstheme="minorHAnsi"/>
                <w:sz w:val="18"/>
                <w:szCs w:val="18"/>
              </w:rPr>
              <w:t>uW</w:t>
            </w:r>
            <w:proofErr w:type="spellEnd"/>
          </w:p>
        </w:tc>
        <w:tc>
          <w:tcPr>
            <w:tcW w:w="1382" w:type="pct"/>
            <w:shd w:val="clear" w:color="auto" w:fill="CDD1F2"/>
            <w:tcMar>
              <w:top w:w="72" w:type="dxa"/>
              <w:left w:w="144" w:type="dxa"/>
              <w:bottom w:w="72" w:type="dxa"/>
              <w:right w:w="144" w:type="dxa"/>
            </w:tcMar>
          </w:tcPr>
          <w:p w14:paraId="7EDFC577" w14:textId="2589529B" w:rsidR="00344407" w:rsidRPr="00DD13B3" w:rsidRDefault="00344407" w:rsidP="00EF1233">
            <w:pPr>
              <w:rPr>
                <w:rFonts w:asciiTheme="minorHAnsi" w:hAnsiTheme="minorHAnsi" w:cstheme="minorHAnsi"/>
                <w:sz w:val="18"/>
                <w:szCs w:val="18"/>
              </w:rPr>
            </w:pPr>
            <w:r w:rsidRPr="00DD13B3">
              <w:rPr>
                <w:rFonts w:asciiTheme="minorHAnsi" w:hAnsiTheme="minorHAnsi" w:cstheme="minorHAnsi"/>
                <w:sz w:val="18"/>
                <w:szCs w:val="18"/>
              </w:rPr>
              <w:t>[X]% error before calibration.</w:t>
            </w:r>
          </w:p>
          <w:p w14:paraId="137956F8" w14:textId="522ABCEA" w:rsidR="00344407" w:rsidRPr="00DD13B3" w:rsidRDefault="00344407" w:rsidP="00EF1233">
            <w:pPr>
              <w:rPr>
                <w:rFonts w:asciiTheme="minorHAnsi" w:hAnsiTheme="minorHAnsi" w:cstheme="minorHAnsi"/>
                <w:sz w:val="18"/>
                <w:szCs w:val="18"/>
              </w:rPr>
            </w:pPr>
            <w:r w:rsidRPr="00DD13B3">
              <w:rPr>
                <w:rFonts w:asciiTheme="minorHAnsi" w:hAnsiTheme="minorHAnsi" w:cstheme="minorHAnsi"/>
                <w:sz w:val="18"/>
                <w:szCs w:val="18"/>
              </w:rPr>
              <w:t xml:space="preserve">[This could be calibrated based on </w:t>
            </w:r>
            <w:proofErr w:type="spellStart"/>
            <w:r w:rsidRPr="00DD13B3">
              <w:rPr>
                <w:rFonts w:asciiTheme="minorHAnsi" w:hAnsiTheme="minorHAnsi" w:cstheme="minorHAnsi"/>
                <w:sz w:val="18"/>
                <w:szCs w:val="18"/>
              </w:rPr>
              <w:t>freq</w:t>
            </w:r>
            <w:proofErr w:type="spellEnd"/>
            <w:r w:rsidRPr="00DD13B3">
              <w:rPr>
                <w:rFonts w:asciiTheme="minorHAnsi" w:hAnsiTheme="minorHAnsi" w:cstheme="minorHAnsi"/>
                <w:sz w:val="18"/>
                <w:szCs w:val="18"/>
              </w:rPr>
              <w:t xml:space="preserve"> sync signal.]</w:t>
            </w:r>
          </w:p>
        </w:tc>
      </w:tr>
      <w:tr w:rsidR="00344407" w:rsidRPr="00DD13B3" w14:paraId="388663E1" w14:textId="443E1345" w:rsidTr="00344407">
        <w:trPr>
          <w:trHeight w:val="22"/>
        </w:trPr>
        <w:tc>
          <w:tcPr>
            <w:tcW w:w="402" w:type="pct"/>
            <w:shd w:val="clear" w:color="auto" w:fill="CDD1F2"/>
            <w:tcMar>
              <w:top w:w="72" w:type="dxa"/>
              <w:left w:w="144" w:type="dxa"/>
              <w:bottom w:w="72" w:type="dxa"/>
              <w:right w:w="144" w:type="dxa"/>
            </w:tcMar>
          </w:tcPr>
          <w:p w14:paraId="379BCDA7" w14:textId="410FD6E2" w:rsidR="00344407" w:rsidRPr="00DD13B3" w:rsidRDefault="00344407" w:rsidP="00EF1233">
            <w:pPr>
              <w:rPr>
                <w:rFonts w:asciiTheme="minorHAnsi" w:hAnsiTheme="minorHAnsi" w:cstheme="minorHAnsi"/>
                <w:sz w:val="18"/>
                <w:szCs w:val="18"/>
              </w:rPr>
            </w:pPr>
            <w:r w:rsidRPr="00DD13B3">
              <w:rPr>
                <w:rFonts w:asciiTheme="minorHAnsi" w:hAnsiTheme="minorHAnsi" w:cstheme="minorHAnsi"/>
                <w:sz w:val="18"/>
                <w:szCs w:val="18"/>
              </w:rPr>
              <w:t>Clock 3</w:t>
            </w:r>
          </w:p>
          <w:p w14:paraId="75C2FDCC" w14:textId="77777777" w:rsidR="00344407" w:rsidRPr="00DD13B3" w:rsidRDefault="00344407" w:rsidP="00EF1233">
            <w:pPr>
              <w:rPr>
                <w:rFonts w:asciiTheme="minorHAnsi" w:hAnsiTheme="minorHAnsi" w:cstheme="minorHAnsi"/>
                <w:sz w:val="18"/>
                <w:szCs w:val="18"/>
              </w:rPr>
            </w:pPr>
          </w:p>
        </w:tc>
        <w:tc>
          <w:tcPr>
            <w:tcW w:w="1198" w:type="pct"/>
            <w:shd w:val="clear" w:color="auto" w:fill="CDD1F2"/>
            <w:tcMar>
              <w:top w:w="72" w:type="dxa"/>
              <w:left w:w="144" w:type="dxa"/>
              <w:bottom w:w="72" w:type="dxa"/>
              <w:right w:w="144" w:type="dxa"/>
            </w:tcMar>
          </w:tcPr>
          <w:p w14:paraId="548F6BBA" w14:textId="690552BE" w:rsidR="00344407" w:rsidRPr="00DD13B3" w:rsidRDefault="00344407" w:rsidP="00F07AFF">
            <w:pPr>
              <w:jc w:val="left"/>
              <w:rPr>
                <w:rFonts w:asciiTheme="minorHAnsi" w:hAnsiTheme="minorHAnsi" w:cstheme="minorHAnsi"/>
                <w:sz w:val="18"/>
                <w:szCs w:val="18"/>
              </w:rPr>
            </w:pPr>
            <w:r w:rsidRPr="00DD13B3">
              <w:rPr>
                <w:rFonts w:asciiTheme="minorHAnsi" w:hAnsiTheme="minorHAnsi" w:cstheme="minorHAnsi"/>
                <w:sz w:val="18"/>
                <w:szCs w:val="18"/>
              </w:rPr>
              <w:t>R</w:t>
            </w:r>
            <w:r w:rsidRPr="00DD13B3">
              <w:rPr>
                <w:rFonts w:asciiTheme="minorHAnsi" w:hAnsiTheme="minorHAnsi" w:cstheme="minorHAnsi"/>
                <w:sz w:val="18"/>
                <w:szCs w:val="18"/>
              </w:rPr>
              <w:t>eference</w:t>
            </w:r>
            <w:r w:rsidRPr="00DD13B3">
              <w:rPr>
                <w:rFonts w:asciiTheme="minorHAnsi" w:hAnsiTheme="minorHAnsi" w:cstheme="minorHAnsi"/>
                <w:sz w:val="18"/>
                <w:szCs w:val="18"/>
              </w:rPr>
              <w:t xml:space="preserve"> clock</w:t>
            </w:r>
            <w:r w:rsidRPr="00DD13B3">
              <w:rPr>
                <w:rFonts w:asciiTheme="minorHAnsi" w:hAnsiTheme="minorHAnsi" w:cstheme="minorHAnsi"/>
                <w:sz w:val="18"/>
                <w:szCs w:val="18"/>
              </w:rPr>
              <w:t xml:space="preserve"> for generating carrier frequency for active device</w:t>
            </w:r>
            <w:r w:rsidRPr="00DD13B3">
              <w:rPr>
                <w:rFonts w:asciiTheme="minorHAnsi" w:hAnsiTheme="minorHAnsi" w:cstheme="minorHAnsi"/>
                <w:sz w:val="18"/>
                <w:szCs w:val="18"/>
              </w:rPr>
              <w:t>.</w:t>
            </w:r>
          </w:p>
        </w:tc>
        <w:tc>
          <w:tcPr>
            <w:tcW w:w="584" w:type="pct"/>
            <w:shd w:val="clear" w:color="auto" w:fill="CDD1F2"/>
          </w:tcPr>
          <w:p w14:paraId="205CBB02" w14:textId="209FAF5B" w:rsidR="00344407" w:rsidRPr="00DD13B3" w:rsidRDefault="00344407" w:rsidP="001E07AF">
            <w:pPr>
              <w:jc w:val="center"/>
              <w:rPr>
                <w:rFonts w:asciiTheme="minorHAnsi" w:hAnsiTheme="minorHAnsi" w:cstheme="minorHAnsi"/>
                <w:sz w:val="18"/>
                <w:szCs w:val="18"/>
              </w:rPr>
            </w:pPr>
            <w:r w:rsidRPr="00DD13B3">
              <w:rPr>
                <w:rFonts w:asciiTheme="minorHAnsi" w:hAnsiTheme="minorHAnsi" w:cstheme="minorHAnsi"/>
                <w:sz w:val="18"/>
                <w:szCs w:val="18"/>
              </w:rPr>
              <w:t>Device 2b</w:t>
            </w:r>
          </w:p>
        </w:tc>
        <w:tc>
          <w:tcPr>
            <w:tcW w:w="689" w:type="pct"/>
            <w:shd w:val="clear" w:color="auto" w:fill="CDD1F2"/>
          </w:tcPr>
          <w:p w14:paraId="2FB0EB30" w14:textId="506A97BD" w:rsidR="00344407" w:rsidRPr="00DD13B3" w:rsidRDefault="00344407" w:rsidP="001E07AF">
            <w:pPr>
              <w:jc w:val="center"/>
              <w:rPr>
                <w:rFonts w:asciiTheme="minorHAnsi" w:hAnsiTheme="minorHAnsi" w:cstheme="minorHAnsi"/>
                <w:sz w:val="18"/>
                <w:szCs w:val="18"/>
              </w:rPr>
            </w:pPr>
            <w:r w:rsidRPr="00DD13B3">
              <w:rPr>
                <w:rFonts w:asciiTheme="minorHAnsi" w:hAnsiTheme="minorHAnsi" w:cstheme="minorHAnsi"/>
                <w:sz w:val="18"/>
                <w:szCs w:val="18"/>
              </w:rPr>
              <w:t>A few [1] MHz</w:t>
            </w:r>
          </w:p>
        </w:tc>
        <w:tc>
          <w:tcPr>
            <w:tcW w:w="745" w:type="pct"/>
            <w:shd w:val="clear" w:color="auto" w:fill="CDD1F2"/>
            <w:tcMar>
              <w:top w:w="72" w:type="dxa"/>
              <w:left w:w="144" w:type="dxa"/>
              <w:bottom w:w="72" w:type="dxa"/>
              <w:right w:w="144" w:type="dxa"/>
            </w:tcMar>
          </w:tcPr>
          <w:p w14:paraId="1D2498B6" w14:textId="01D3C535" w:rsidR="00344407" w:rsidRPr="00DD13B3" w:rsidRDefault="00344407" w:rsidP="001E07AF">
            <w:pPr>
              <w:jc w:val="center"/>
              <w:rPr>
                <w:rFonts w:asciiTheme="minorHAnsi" w:hAnsiTheme="minorHAnsi" w:cstheme="minorHAnsi"/>
                <w:sz w:val="18"/>
                <w:szCs w:val="18"/>
              </w:rPr>
            </w:pPr>
            <w:r w:rsidRPr="00DD13B3">
              <w:rPr>
                <w:rFonts w:asciiTheme="minorHAnsi" w:hAnsiTheme="minorHAnsi" w:cstheme="minorHAnsi"/>
                <w:sz w:val="18"/>
                <w:szCs w:val="18"/>
              </w:rPr>
              <w:t xml:space="preserve">10s ~ 100 </w:t>
            </w:r>
            <w:proofErr w:type="spellStart"/>
            <w:r w:rsidRPr="00DD13B3">
              <w:rPr>
                <w:rFonts w:asciiTheme="minorHAnsi" w:hAnsiTheme="minorHAnsi" w:cstheme="minorHAnsi"/>
                <w:sz w:val="18"/>
                <w:szCs w:val="18"/>
              </w:rPr>
              <w:t>uW</w:t>
            </w:r>
            <w:proofErr w:type="spellEnd"/>
          </w:p>
        </w:tc>
        <w:tc>
          <w:tcPr>
            <w:tcW w:w="1382" w:type="pct"/>
            <w:shd w:val="clear" w:color="auto" w:fill="CDD1F2"/>
            <w:tcMar>
              <w:top w:w="72" w:type="dxa"/>
              <w:left w:w="144" w:type="dxa"/>
              <w:bottom w:w="72" w:type="dxa"/>
              <w:right w:w="144" w:type="dxa"/>
            </w:tcMar>
          </w:tcPr>
          <w:p w14:paraId="6717C3ED" w14:textId="4689874E" w:rsidR="00344407" w:rsidRPr="00DD13B3" w:rsidRDefault="00344407" w:rsidP="00EF1233">
            <w:pPr>
              <w:rPr>
                <w:rFonts w:asciiTheme="minorHAnsi" w:hAnsiTheme="minorHAnsi" w:cstheme="minorHAnsi"/>
                <w:sz w:val="18"/>
                <w:szCs w:val="18"/>
              </w:rPr>
            </w:pPr>
            <w:r w:rsidRPr="00DD13B3">
              <w:rPr>
                <w:rFonts w:asciiTheme="minorHAnsi" w:hAnsiTheme="minorHAnsi" w:cstheme="minorHAnsi"/>
                <w:sz w:val="18"/>
                <w:szCs w:val="18"/>
              </w:rPr>
              <w:t>[</w:t>
            </w:r>
            <w:r>
              <w:rPr>
                <w:rFonts w:asciiTheme="minorHAnsi" w:hAnsiTheme="minorHAnsi" w:cstheme="minorHAnsi"/>
                <w:sz w:val="18"/>
                <w:szCs w:val="18"/>
              </w:rPr>
              <w:t>Y]</w:t>
            </w:r>
            <w:r w:rsidRPr="00DD13B3">
              <w:rPr>
                <w:rFonts w:asciiTheme="minorHAnsi" w:hAnsiTheme="minorHAnsi" w:cstheme="minorHAnsi"/>
                <w:sz w:val="18"/>
                <w:szCs w:val="18"/>
              </w:rPr>
              <w:t xml:space="preserve"> % before calibration (by frequency sync signal)</w:t>
            </w:r>
          </w:p>
          <w:p w14:paraId="2003454D" w14:textId="6AD97F4E" w:rsidR="00344407" w:rsidRPr="00DD13B3" w:rsidRDefault="00344407" w:rsidP="00EF1233">
            <w:pPr>
              <w:rPr>
                <w:rFonts w:asciiTheme="minorHAnsi" w:hAnsiTheme="minorHAnsi" w:cstheme="minorHAnsi"/>
                <w:sz w:val="18"/>
                <w:szCs w:val="18"/>
              </w:rPr>
            </w:pPr>
            <w:r w:rsidRPr="00DD13B3">
              <w:rPr>
                <w:rFonts w:asciiTheme="minorHAnsi" w:hAnsiTheme="minorHAnsi" w:cstheme="minorHAnsi"/>
                <w:sz w:val="18"/>
                <w:szCs w:val="18"/>
              </w:rPr>
              <w:t>After calibration target: [50]ppm</w:t>
            </w:r>
          </w:p>
        </w:tc>
      </w:tr>
    </w:tbl>
    <w:p w14:paraId="0C7FAC90" w14:textId="77777777" w:rsidR="00601A57" w:rsidRPr="0002390F" w:rsidRDefault="00601A57" w:rsidP="004C6585">
      <w:pPr>
        <w:rPr>
          <w:rFonts w:asciiTheme="minorHAnsi" w:hAnsiTheme="minorHAnsi" w:cstheme="minorHAnsi"/>
        </w:rPr>
      </w:pPr>
    </w:p>
    <w:p w14:paraId="49A8E905" w14:textId="77777777" w:rsidR="00F922E8" w:rsidRPr="0002390F" w:rsidRDefault="00F922E8" w:rsidP="004C6585">
      <w:pPr>
        <w:rPr>
          <w:rFonts w:asciiTheme="minorHAnsi" w:hAnsiTheme="minorHAnsi" w:cstheme="minorHAnsi"/>
        </w:rPr>
      </w:pPr>
    </w:p>
    <w:p w14:paraId="4B94444B" w14:textId="39C9E7E9" w:rsidR="00474CB4" w:rsidRPr="0002390F" w:rsidRDefault="00CE65BC" w:rsidP="004C6585">
      <w:pPr>
        <w:pStyle w:val="Heading2"/>
        <w:rPr>
          <w:rFonts w:asciiTheme="minorHAnsi" w:hAnsiTheme="minorHAnsi" w:cstheme="minorHAnsi"/>
        </w:rPr>
      </w:pPr>
      <w:r w:rsidRPr="0002390F">
        <w:rPr>
          <w:rFonts w:asciiTheme="minorHAnsi" w:hAnsiTheme="minorHAnsi" w:cstheme="minorHAnsi"/>
        </w:rPr>
        <w:t>Power</w:t>
      </w:r>
      <w:r w:rsidR="00005D3A" w:rsidRPr="0002390F">
        <w:rPr>
          <w:rFonts w:asciiTheme="minorHAnsi" w:hAnsiTheme="minorHAnsi" w:cstheme="minorHAnsi"/>
        </w:rPr>
        <w:t xml:space="preserve"> Model</w:t>
      </w:r>
    </w:p>
    <w:p w14:paraId="0E502D65" w14:textId="03E19B2F" w:rsidR="00593003" w:rsidRPr="0002390F" w:rsidRDefault="00593003" w:rsidP="004C6585">
      <w:pPr>
        <w:rPr>
          <w:rFonts w:asciiTheme="minorHAnsi" w:hAnsiTheme="minorHAnsi" w:cstheme="minorHAnsi"/>
        </w:rPr>
      </w:pPr>
    </w:p>
    <w:p w14:paraId="25C53FAF" w14:textId="468FF209" w:rsidR="00A57DDB" w:rsidRPr="0002390F" w:rsidRDefault="007918E7" w:rsidP="004C6585">
      <w:pPr>
        <w:rPr>
          <w:rFonts w:asciiTheme="minorHAnsi" w:hAnsiTheme="minorHAnsi" w:cstheme="minorHAnsi"/>
        </w:rPr>
      </w:pPr>
      <w:r w:rsidRPr="0002390F">
        <w:rPr>
          <w:rFonts w:asciiTheme="minorHAnsi" w:hAnsiTheme="minorHAnsi" w:cstheme="minorHAnsi"/>
        </w:rPr>
        <w:t xml:space="preserve">The power consumption </w:t>
      </w:r>
      <w:r w:rsidR="0032732B" w:rsidRPr="0002390F">
        <w:rPr>
          <w:rFonts w:asciiTheme="minorHAnsi" w:hAnsiTheme="minorHAnsi" w:cstheme="minorHAnsi"/>
        </w:rPr>
        <w:t xml:space="preserve">is one of essential design </w:t>
      </w:r>
      <w:r w:rsidR="00A00847" w:rsidRPr="0002390F">
        <w:rPr>
          <w:rFonts w:asciiTheme="minorHAnsi" w:hAnsiTheme="minorHAnsi" w:cstheme="minorHAnsi"/>
        </w:rPr>
        <w:t>aspect</w:t>
      </w:r>
      <w:r w:rsidR="0032732B" w:rsidRPr="0002390F">
        <w:rPr>
          <w:rFonts w:asciiTheme="minorHAnsi" w:hAnsiTheme="minorHAnsi" w:cstheme="minorHAnsi"/>
        </w:rPr>
        <w:t xml:space="preserve"> for ambient IoT devices.</w:t>
      </w:r>
      <w:r w:rsidR="00BA2C99" w:rsidRPr="0002390F">
        <w:rPr>
          <w:rFonts w:asciiTheme="minorHAnsi" w:hAnsiTheme="minorHAnsi" w:cstheme="minorHAnsi"/>
        </w:rPr>
        <w:t xml:space="preserve"> </w:t>
      </w:r>
      <w:r w:rsidR="00A00847" w:rsidRPr="0002390F">
        <w:rPr>
          <w:rFonts w:asciiTheme="minorHAnsi" w:hAnsiTheme="minorHAnsi" w:cstheme="minorHAnsi"/>
        </w:rPr>
        <w:t xml:space="preserve">In SID </w:t>
      </w:r>
      <w:r w:rsidR="00A00847" w:rsidRPr="0002390F">
        <w:rPr>
          <w:rFonts w:asciiTheme="minorHAnsi" w:hAnsiTheme="minorHAnsi" w:cstheme="minorHAnsi"/>
        </w:rPr>
        <w:fldChar w:fldCharType="begin"/>
      </w:r>
      <w:r w:rsidR="00A00847" w:rsidRPr="0002390F">
        <w:rPr>
          <w:rFonts w:asciiTheme="minorHAnsi" w:hAnsiTheme="minorHAnsi" w:cstheme="minorHAnsi"/>
        </w:rPr>
        <w:instrText xml:space="preserve"> REF _Ref158481620 \r \h </w:instrText>
      </w:r>
      <w:r w:rsidR="00A00847" w:rsidRPr="0002390F">
        <w:rPr>
          <w:rFonts w:asciiTheme="minorHAnsi" w:hAnsiTheme="minorHAnsi" w:cstheme="minorHAnsi"/>
        </w:rPr>
      </w:r>
      <w:r w:rsidR="0002390F">
        <w:rPr>
          <w:rFonts w:asciiTheme="minorHAnsi" w:hAnsiTheme="minorHAnsi" w:cstheme="minorHAnsi"/>
        </w:rPr>
        <w:instrText xml:space="preserve"> \* MERGEFORMAT </w:instrText>
      </w:r>
      <w:r w:rsidR="00A00847" w:rsidRPr="0002390F">
        <w:rPr>
          <w:rFonts w:asciiTheme="minorHAnsi" w:hAnsiTheme="minorHAnsi" w:cstheme="minorHAnsi"/>
        </w:rPr>
        <w:fldChar w:fldCharType="separate"/>
      </w:r>
      <w:r w:rsidR="00230246">
        <w:rPr>
          <w:rFonts w:asciiTheme="minorHAnsi" w:hAnsiTheme="minorHAnsi" w:cstheme="minorHAnsi"/>
        </w:rPr>
        <w:t>[1]</w:t>
      </w:r>
      <w:r w:rsidR="00A00847" w:rsidRPr="0002390F">
        <w:rPr>
          <w:rFonts w:asciiTheme="minorHAnsi" w:hAnsiTheme="minorHAnsi" w:cstheme="minorHAnsi"/>
        </w:rPr>
        <w:fldChar w:fldCharType="end"/>
      </w:r>
      <w:r w:rsidR="00A00847" w:rsidRPr="0002390F">
        <w:rPr>
          <w:rFonts w:asciiTheme="minorHAnsi" w:hAnsiTheme="minorHAnsi" w:cstheme="minorHAnsi"/>
        </w:rPr>
        <w:t xml:space="preserve">, </w:t>
      </w:r>
      <w:r w:rsidR="009D1572" w:rsidRPr="0002390F">
        <w:rPr>
          <w:rFonts w:asciiTheme="minorHAnsi" w:hAnsiTheme="minorHAnsi" w:cstheme="minorHAnsi"/>
        </w:rPr>
        <w:t>rough power budgets were already determined</w:t>
      </w:r>
      <w:r w:rsidR="001576F4" w:rsidRPr="0002390F">
        <w:rPr>
          <w:rFonts w:asciiTheme="minorHAnsi" w:hAnsiTheme="minorHAnsi" w:cstheme="minorHAnsi"/>
        </w:rPr>
        <w:t xml:space="preserve"> for device 1 and device 2. For both cases, device uses </w:t>
      </w:r>
      <w:r w:rsidR="002A2BF7" w:rsidRPr="0002390F">
        <w:rPr>
          <w:rFonts w:asciiTheme="minorHAnsi" w:hAnsiTheme="minorHAnsi" w:cstheme="minorHAnsi"/>
        </w:rPr>
        <w:t xml:space="preserve">stored energy in energy storage (capacitor), and operate </w:t>
      </w:r>
      <w:r w:rsidR="00EF06D1" w:rsidRPr="0002390F">
        <w:rPr>
          <w:rFonts w:asciiTheme="minorHAnsi" w:hAnsiTheme="minorHAnsi" w:cstheme="minorHAnsi"/>
        </w:rPr>
        <w:t xml:space="preserve">for </w:t>
      </w:r>
      <w:r w:rsidR="002A2BF7" w:rsidRPr="0002390F">
        <w:rPr>
          <w:rFonts w:asciiTheme="minorHAnsi" w:hAnsiTheme="minorHAnsi" w:cstheme="minorHAnsi"/>
        </w:rPr>
        <w:t>only limited time duration unless it</w:t>
      </w:r>
      <w:r w:rsidR="00C675FD" w:rsidRPr="0002390F">
        <w:rPr>
          <w:rFonts w:asciiTheme="minorHAnsi" w:hAnsiTheme="minorHAnsi" w:cstheme="minorHAnsi"/>
        </w:rPr>
        <w:t xml:space="preserve">s harvested power is larger than power being consumed </w:t>
      </w:r>
      <w:r w:rsidR="00F20613" w:rsidRPr="0002390F">
        <w:rPr>
          <w:rFonts w:asciiTheme="minorHAnsi" w:hAnsiTheme="minorHAnsi" w:cstheme="minorHAnsi"/>
        </w:rPr>
        <w:t>by rx, tx, etc.</w:t>
      </w:r>
      <w:r w:rsidR="00C675FD" w:rsidRPr="0002390F">
        <w:rPr>
          <w:rFonts w:asciiTheme="minorHAnsi" w:hAnsiTheme="minorHAnsi" w:cstheme="minorHAnsi"/>
        </w:rPr>
        <w:t xml:space="preserve"> </w:t>
      </w:r>
    </w:p>
    <w:p w14:paraId="0996DF51" w14:textId="77777777" w:rsidR="00A57DDB" w:rsidRPr="0002390F" w:rsidRDefault="00A57DDB" w:rsidP="004C6585">
      <w:pPr>
        <w:rPr>
          <w:rFonts w:asciiTheme="minorHAnsi" w:hAnsiTheme="minorHAnsi" w:cstheme="minorHAnsi"/>
        </w:rPr>
      </w:pPr>
    </w:p>
    <w:p w14:paraId="21BC77F1" w14:textId="2399A25B" w:rsidR="00B17359" w:rsidRDefault="00F20613" w:rsidP="004C6585">
      <w:pPr>
        <w:rPr>
          <w:rFonts w:asciiTheme="minorHAnsi" w:hAnsiTheme="minorHAnsi" w:cstheme="minorHAnsi"/>
        </w:rPr>
      </w:pPr>
      <w:r w:rsidRPr="0002390F">
        <w:rPr>
          <w:rFonts w:asciiTheme="minorHAnsi" w:hAnsiTheme="minorHAnsi" w:cstheme="minorHAnsi"/>
        </w:rPr>
        <w:t xml:space="preserve">For device 1, harvested power could be larger than total power consumption </w:t>
      </w:r>
      <w:r w:rsidR="004A7851" w:rsidRPr="0002390F">
        <w:rPr>
          <w:rFonts w:asciiTheme="minorHAnsi" w:hAnsiTheme="minorHAnsi" w:cstheme="minorHAnsi"/>
        </w:rPr>
        <w:t xml:space="preserve">(of 1uW) </w:t>
      </w:r>
      <w:r w:rsidRPr="0002390F">
        <w:rPr>
          <w:rFonts w:asciiTheme="minorHAnsi" w:hAnsiTheme="minorHAnsi" w:cstheme="minorHAnsi"/>
        </w:rPr>
        <w:t xml:space="preserve">when </w:t>
      </w:r>
      <w:r w:rsidR="004A7851" w:rsidRPr="0002390F">
        <w:rPr>
          <w:rFonts w:asciiTheme="minorHAnsi" w:hAnsiTheme="minorHAnsi" w:cstheme="minorHAnsi"/>
        </w:rPr>
        <w:t xml:space="preserve">rx power is roughly larger </w:t>
      </w:r>
      <w:r w:rsidR="004051DE" w:rsidRPr="0002390F">
        <w:rPr>
          <w:rFonts w:asciiTheme="minorHAnsi" w:hAnsiTheme="minorHAnsi" w:cstheme="minorHAnsi"/>
        </w:rPr>
        <w:t>than</w:t>
      </w:r>
      <w:r w:rsidR="004A7851" w:rsidRPr="0002390F">
        <w:rPr>
          <w:rFonts w:asciiTheme="minorHAnsi" w:hAnsiTheme="minorHAnsi" w:cstheme="minorHAnsi"/>
        </w:rPr>
        <w:t xml:space="preserve"> -20dBm</w:t>
      </w:r>
      <w:r w:rsidR="00E254F3" w:rsidRPr="0002390F">
        <w:rPr>
          <w:rFonts w:asciiTheme="minorHAnsi" w:hAnsiTheme="minorHAnsi" w:cstheme="minorHAnsi"/>
        </w:rPr>
        <w:t xml:space="preserve"> (assuming PEC=10%).</w:t>
      </w:r>
      <w:r w:rsidR="00A97686" w:rsidRPr="0002390F">
        <w:rPr>
          <w:rFonts w:asciiTheme="minorHAnsi" w:hAnsiTheme="minorHAnsi" w:cstheme="minorHAnsi"/>
        </w:rPr>
        <w:t xml:space="preserve"> However, for device 2a/2b, this is very less likely due to higher power consumption (a few 100uW).</w:t>
      </w:r>
      <w:r w:rsidR="00B17359" w:rsidRPr="0002390F">
        <w:rPr>
          <w:rFonts w:asciiTheme="minorHAnsi" w:hAnsiTheme="minorHAnsi" w:cstheme="minorHAnsi"/>
        </w:rPr>
        <w:t xml:space="preserve"> F</w:t>
      </w:r>
      <w:r w:rsidR="009859E4" w:rsidRPr="0002390F">
        <w:rPr>
          <w:rFonts w:asciiTheme="minorHAnsi" w:hAnsiTheme="minorHAnsi" w:cstheme="minorHAnsi"/>
        </w:rPr>
        <w:t>or a given energy storage size (C</w:t>
      </w:r>
      <w:r w:rsidR="001F7772">
        <w:rPr>
          <w:rFonts w:asciiTheme="minorHAnsi" w:hAnsiTheme="minorHAnsi" w:cstheme="minorHAnsi"/>
        </w:rPr>
        <w:t>) and</w:t>
      </w:r>
      <w:r w:rsidR="009859E4" w:rsidRPr="0002390F">
        <w:rPr>
          <w:rFonts w:asciiTheme="minorHAnsi" w:hAnsiTheme="minorHAnsi" w:cstheme="minorHAnsi"/>
        </w:rPr>
        <w:t xml:space="preserve"> </w:t>
      </w:r>
      <w:r w:rsidR="00D5379E" w:rsidRPr="0002390F">
        <w:rPr>
          <w:rFonts w:asciiTheme="minorHAnsi" w:hAnsiTheme="minorHAnsi" w:cstheme="minorHAnsi"/>
        </w:rPr>
        <w:t xml:space="preserve">power consumption </w:t>
      </w:r>
      <w:r w:rsidR="004D3331">
        <w:rPr>
          <w:rFonts w:asciiTheme="minorHAnsi" w:hAnsiTheme="minorHAnsi" w:cstheme="minorHAnsi"/>
        </w:rPr>
        <w:t>(</w:t>
      </w:r>
      <w:r w:rsidR="00D5379E" w:rsidRPr="0002390F">
        <w:rPr>
          <w:rFonts w:asciiTheme="minorHAnsi" w:hAnsiTheme="minorHAnsi" w:cstheme="minorHAnsi"/>
        </w:rPr>
        <w:t xml:space="preserve">P(t)), it is not clear how long </w:t>
      </w:r>
      <w:r w:rsidR="004F4EC3">
        <w:rPr>
          <w:rFonts w:asciiTheme="minorHAnsi" w:hAnsiTheme="minorHAnsi" w:cstheme="minorHAnsi"/>
        </w:rPr>
        <w:t>the device</w:t>
      </w:r>
      <w:r w:rsidR="00D5379E" w:rsidRPr="0002390F">
        <w:rPr>
          <w:rFonts w:asciiTheme="minorHAnsi" w:hAnsiTheme="minorHAnsi" w:cstheme="minorHAnsi"/>
        </w:rPr>
        <w:t xml:space="preserve"> can sustain its operation. For example, during </w:t>
      </w:r>
      <w:r w:rsidR="004F4EC3">
        <w:rPr>
          <w:rFonts w:asciiTheme="minorHAnsi" w:hAnsiTheme="minorHAnsi" w:cstheme="minorHAnsi"/>
        </w:rPr>
        <w:t xml:space="preserve">an </w:t>
      </w:r>
      <w:r w:rsidR="00D5379E" w:rsidRPr="0002390F">
        <w:rPr>
          <w:rFonts w:asciiTheme="minorHAnsi" w:hAnsiTheme="minorHAnsi" w:cstheme="minorHAnsi"/>
        </w:rPr>
        <w:t>inventory procedure, reader could send multiple rounds of quer</w:t>
      </w:r>
      <w:r w:rsidR="00003146" w:rsidRPr="0002390F">
        <w:rPr>
          <w:rFonts w:asciiTheme="minorHAnsi" w:hAnsiTheme="minorHAnsi" w:cstheme="minorHAnsi"/>
        </w:rPr>
        <w:t xml:space="preserve">ies to </w:t>
      </w:r>
      <w:r w:rsidR="00A06CD5">
        <w:rPr>
          <w:rFonts w:asciiTheme="minorHAnsi" w:hAnsiTheme="minorHAnsi" w:cstheme="minorHAnsi"/>
        </w:rPr>
        <w:t xml:space="preserve">multiple </w:t>
      </w:r>
      <w:r w:rsidR="00003146" w:rsidRPr="0002390F">
        <w:rPr>
          <w:rFonts w:asciiTheme="minorHAnsi" w:hAnsiTheme="minorHAnsi" w:cstheme="minorHAnsi"/>
        </w:rPr>
        <w:t>device</w:t>
      </w:r>
      <w:r w:rsidR="00A06CD5">
        <w:rPr>
          <w:rFonts w:asciiTheme="minorHAnsi" w:hAnsiTheme="minorHAnsi" w:cstheme="minorHAnsi"/>
        </w:rPr>
        <w:t>s</w:t>
      </w:r>
      <w:r w:rsidR="00003146" w:rsidRPr="0002390F">
        <w:rPr>
          <w:rFonts w:asciiTheme="minorHAnsi" w:hAnsiTheme="minorHAnsi" w:cstheme="minorHAnsi"/>
        </w:rPr>
        <w:t xml:space="preserve"> to allow selective/</w:t>
      </w:r>
      <w:r w:rsidR="005031FF" w:rsidRPr="0002390F">
        <w:rPr>
          <w:rFonts w:asciiTheme="minorHAnsi" w:hAnsiTheme="minorHAnsi" w:cstheme="minorHAnsi"/>
        </w:rPr>
        <w:t>time-</w:t>
      </w:r>
      <w:r w:rsidR="00003146" w:rsidRPr="0002390F">
        <w:rPr>
          <w:rFonts w:asciiTheme="minorHAnsi" w:hAnsiTheme="minorHAnsi" w:cstheme="minorHAnsi"/>
        </w:rPr>
        <w:t xml:space="preserve">distributed access </w:t>
      </w:r>
      <w:r w:rsidR="00BC21BE" w:rsidRPr="0002390F">
        <w:rPr>
          <w:rFonts w:asciiTheme="minorHAnsi" w:hAnsiTheme="minorHAnsi" w:cstheme="minorHAnsi"/>
        </w:rPr>
        <w:t>to</w:t>
      </w:r>
      <w:r w:rsidR="005031FF" w:rsidRPr="0002390F">
        <w:rPr>
          <w:rFonts w:asciiTheme="minorHAnsi" w:hAnsiTheme="minorHAnsi" w:cstheme="minorHAnsi"/>
        </w:rPr>
        <w:t xml:space="preserve"> reduce potential collisions.</w:t>
      </w:r>
      <w:r w:rsidR="001F32C2" w:rsidRPr="0002390F">
        <w:rPr>
          <w:rFonts w:asciiTheme="minorHAnsi" w:hAnsiTheme="minorHAnsi" w:cstheme="minorHAnsi"/>
        </w:rPr>
        <w:t xml:space="preserve"> </w:t>
      </w:r>
    </w:p>
    <w:p w14:paraId="2011AB7F" w14:textId="77777777" w:rsidR="00A06CD5" w:rsidRPr="0002390F" w:rsidRDefault="00A06CD5" w:rsidP="004C6585">
      <w:pPr>
        <w:rPr>
          <w:rFonts w:asciiTheme="minorHAnsi" w:hAnsiTheme="minorHAnsi" w:cstheme="minorHAnsi"/>
        </w:rPr>
      </w:pPr>
    </w:p>
    <w:p w14:paraId="410D5D9C" w14:textId="38467B6B" w:rsidR="00D5379E" w:rsidRPr="0002390F" w:rsidRDefault="001F32C2" w:rsidP="004C6585">
      <w:pPr>
        <w:rPr>
          <w:rFonts w:asciiTheme="minorHAnsi" w:hAnsiTheme="minorHAnsi" w:cstheme="minorHAnsi"/>
        </w:rPr>
      </w:pPr>
      <w:r w:rsidRPr="0002390F">
        <w:rPr>
          <w:rFonts w:asciiTheme="minorHAnsi" w:hAnsiTheme="minorHAnsi" w:cstheme="minorHAnsi"/>
        </w:rPr>
        <w:t xml:space="preserve">Power model </w:t>
      </w:r>
      <w:r w:rsidR="00304702" w:rsidRPr="0002390F">
        <w:rPr>
          <w:rFonts w:asciiTheme="minorHAnsi" w:hAnsiTheme="minorHAnsi" w:cstheme="minorHAnsi"/>
        </w:rPr>
        <w:t xml:space="preserve">allows </w:t>
      </w:r>
      <w:r w:rsidRPr="0002390F">
        <w:rPr>
          <w:rFonts w:asciiTheme="minorHAnsi" w:hAnsiTheme="minorHAnsi" w:cstheme="minorHAnsi"/>
        </w:rPr>
        <w:t xml:space="preserve">to model average </w:t>
      </w:r>
      <w:r w:rsidR="00304702" w:rsidRPr="0002390F">
        <w:rPr>
          <w:rFonts w:asciiTheme="minorHAnsi" w:hAnsiTheme="minorHAnsi" w:cstheme="minorHAnsi"/>
        </w:rPr>
        <w:t xml:space="preserve">device </w:t>
      </w:r>
      <w:r w:rsidRPr="0002390F">
        <w:rPr>
          <w:rFonts w:asciiTheme="minorHAnsi" w:hAnsiTheme="minorHAnsi" w:cstheme="minorHAnsi"/>
        </w:rPr>
        <w:t xml:space="preserve">power consumption </w:t>
      </w:r>
      <w:r w:rsidR="00304702" w:rsidRPr="0002390F">
        <w:rPr>
          <w:rFonts w:asciiTheme="minorHAnsi" w:hAnsiTheme="minorHAnsi" w:cstheme="minorHAnsi"/>
        </w:rPr>
        <w:t>during</w:t>
      </w:r>
      <w:r w:rsidR="003D182A">
        <w:rPr>
          <w:rFonts w:asciiTheme="minorHAnsi" w:hAnsiTheme="minorHAnsi" w:cstheme="minorHAnsi"/>
        </w:rPr>
        <w:t xml:space="preserve"> the</w:t>
      </w:r>
      <w:r w:rsidR="00304702" w:rsidRPr="0002390F">
        <w:rPr>
          <w:rFonts w:asciiTheme="minorHAnsi" w:hAnsiTheme="minorHAnsi" w:cstheme="minorHAnsi"/>
        </w:rPr>
        <w:t xml:space="preserve"> inventory process and </w:t>
      </w:r>
      <w:r w:rsidR="003D182A">
        <w:rPr>
          <w:rFonts w:asciiTheme="minorHAnsi" w:hAnsiTheme="minorHAnsi" w:cstheme="minorHAnsi"/>
        </w:rPr>
        <w:t xml:space="preserve">to </w:t>
      </w:r>
      <w:r w:rsidR="00304702" w:rsidRPr="0002390F">
        <w:rPr>
          <w:rFonts w:asciiTheme="minorHAnsi" w:hAnsiTheme="minorHAnsi" w:cstheme="minorHAnsi"/>
        </w:rPr>
        <w:t xml:space="preserve">evaluate </w:t>
      </w:r>
      <w:r w:rsidR="00B17359" w:rsidRPr="0002390F">
        <w:rPr>
          <w:rFonts w:asciiTheme="minorHAnsi" w:hAnsiTheme="minorHAnsi" w:cstheme="minorHAnsi"/>
        </w:rPr>
        <w:t>its</w:t>
      </w:r>
      <w:r w:rsidR="00B87AB1" w:rsidRPr="0002390F">
        <w:rPr>
          <w:rFonts w:asciiTheme="minorHAnsi" w:hAnsiTheme="minorHAnsi" w:cstheme="minorHAnsi"/>
        </w:rPr>
        <w:t xml:space="preserve"> performance while capturing </w:t>
      </w:r>
      <w:r w:rsidR="003D182A">
        <w:rPr>
          <w:rFonts w:asciiTheme="minorHAnsi" w:hAnsiTheme="minorHAnsi" w:cstheme="minorHAnsi"/>
        </w:rPr>
        <w:t xml:space="preserve">the </w:t>
      </w:r>
      <w:r w:rsidR="003D182A" w:rsidRPr="0002390F">
        <w:rPr>
          <w:rFonts w:asciiTheme="minorHAnsi" w:hAnsiTheme="minorHAnsi" w:cstheme="minorHAnsi"/>
        </w:rPr>
        <w:t>nature</w:t>
      </w:r>
      <w:r w:rsidR="003D182A" w:rsidRPr="0002390F">
        <w:rPr>
          <w:rFonts w:asciiTheme="minorHAnsi" w:hAnsiTheme="minorHAnsi" w:cstheme="minorHAnsi"/>
        </w:rPr>
        <w:t xml:space="preserve"> </w:t>
      </w:r>
      <w:r w:rsidR="003D182A">
        <w:rPr>
          <w:rFonts w:asciiTheme="minorHAnsi" w:hAnsiTheme="minorHAnsi" w:cstheme="minorHAnsi"/>
        </w:rPr>
        <w:t xml:space="preserve">of limited </w:t>
      </w:r>
      <w:r w:rsidR="00B87AB1" w:rsidRPr="0002390F">
        <w:rPr>
          <w:rFonts w:asciiTheme="minorHAnsi" w:hAnsiTheme="minorHAnsi" w:cstheme="minorHAnsi"/>
        </w:rPr>
        <w:t xml:space="preserve">energy </w:t>
      </w:r>
      <w:r w:rsidR="003D182A">
        <w:rPr>
          <w:rFonts w:asciiTheme="minorHAnsi" w:hAnsiTheme="minorHAnsi" w:cstheme="minorHAnsi"/>
        </w:rPr>
        <w:t xml:space="preserve">of A-IoT </w:t>
      </w:r>
      <w:r w:rsidR="00B87AB1" w:rsidRPr="0002390F">
        <w:rPr>
          <w:rFonts w:asciiTheme="minorHAnsi" w:hAnsiTheme="minorHAnsi" w:cstheme="minorHAnsi"/>
        </w:rPr>
        <w:t>device</w:t>
      </w:r>
      <w:r w:rsidR="003D182A">
        <w:rPr>
          <w:rFonts w:asciiTheme="minorHAnsi" w:hAnsiTheme="minorHAnsi" w:cstheme="minorHAnsi"/>
        </w:rPr>
        <w:t>s</w:t>
      </w:r>
      <w:r w:rsidR="00B87AB1" w:rsidRPr="0002390F">
        <w:rPr>
          <w:rFonts w:asciiTheme="minorHAnsi" w:hAnsiTheme="minorHAnsi" w:cstheme="minorHAnsi"/>
        </w:rPr>
        <w:t xml:space="preserve"> in the evaluation. It </w:t>
      </w:r>
      <w:r w:rsidR="007A57DA">
        <w:rPr>
          <w:rFonts w:asciiTheme="minorHAnsi" w:hAnsiTheme="minorHAnsi" w:cstheme="minorHAnsi"/>
        </w:rPr>
        <w:t xml:space="preserve">also </w:t>
      </w:r>
      <w:r w:rsidR="00B87AB1" w:rsidRPr="0002390F">
        <w:rPr>
          <w:rFonts w:asciiTheme="minorHAnsi" w:hAnsiTheme="minorHAnsi" w:cstheme="minorHAnsi"/>
        </w:rPr>
        <w:t xml:space="preserve">allows </w:t>
      </w:r>
      <w:r w:rsidR="00EC1575" w:rsidRPr="0002390F">
        <w:rPr>
          <w:rFonts w:asciiTheme="minorHAnsi" w:hAnsiTheme="minorHAnsi" w:cstheme="minorHAnsi"/>
        </w:rPr>
        <w:t xml:space="preserve">to calculate </w:t>
      </w:r>
      <w:r w:rsidR="00B87AB1" w:rsidRPr="0002390F">
        <w:rPr>
          <w:rFonts w:asciiTheme="minorHAnsi" w:hAnsiTheme="minorHAnsi" w:cstheme="minorHAnsi"/>
        </w:rPr>
        <w:t>potential required size of capacitor</w:t>
      </w:r>
      <w:r w:rsidR="0042326A" w:rsidRPr="0002390F">
        <w:rPr>
          <w:rFonts w:asciiTheme="minorHAnsi" w:hAnsiTheme="minorHAnsi" w:cstheme="minorHAnsi"/>
        </w:rPr>
        <w:t xml:space="preserve"> to sustain during one inventory process</w:t>
      </w:r>
      <w:r w:rsidR="00120834">
        <w:rPr>
          <w:rFonts w:asciiTheme="minorHAnsi" w:hAnsiTheme="minorHAnsi" w:cstheme="minorHAnsi"/>
        </w:rPr>
        <w:t>.</w:t>
      </w:r>
      <w:r w:rsidR="0042326A" w:rsidRPr="0002390F">
        <w:rPr>
          <w:rFonts w:asciiTheme="minorHAnsi" w:hAnsiTheme="minorHAnsi" w:cstheme="minorHAnsi"/>
        </w:rPr>
        <w:t xml:space="preserve"> </w:t>
      </w:r>
      <w:r w:rsidR="00120834">
        <w:rPr>
          <w:rFonts w:asciiTheme="minorHAnsi" w:hAnsiTheme="minorHAnsi" w:cstheme="minorHAnsi"/>
        </w:rPr>
        <w:t>U</w:t>
      </w:r>
      <w:r w:rsidR="001D1DE5" w:rsidRPr="0002390F">
        <w:rPr>
          <w:rFonts w:asciiTheme="minorHAnsi" w:hAnsiTheme="minorHAnsi" w:cstheme="minorHAnsi"/>
        </w:rPr>
        <w:t xml:space="preserve">sing that information, </w:t>
      </w:r>
      <w:r w:rsidR="0042326A" w:rsidRPr="0002390F">
        <w:rPr>
          <w:rFonts w:asciiTheme="minorHAnsi" w:hAnsiTheme="minorHAnsi" w:cstheme="minorHAnsi"/>
        </w:rPr>
        <w:t>one can check whether the cost of such capacitor</w:t>
      </w:r>
      <w:r w:rsidR="00725D34" w:rsidRPr="0002390F">
        <w:rPr>
          <w:rFonts w:asciiTheme="minorHAnsi" w:hAnsiTheme="minorHAnsi" w:cstheme="minorHAnsi"/>
        </w:rPr>
        <w:t xml:space="preserve"> meet</w:t>
      </w:r>
      <w:r w:rsidR="00EC1575" w:rsidRPr="0002390F">
        <w:rPr>
          <w:rFonts w:asciiTheme="minorHAnsi" w:hAnsiTheme="minorHAnsi" w:cstheme="minorHAnsi"/>
        </w:rPr>
        <w:t>s</w:t>
      </w:r>
      <w:r w:rsidR="00725D34" w:rsidRPr="0002390F">
        <w:rPr>
          <w:rFonts w:asciiTheme="minorHAnsi" w:hAnsiTheme="minorHAnsi" w:cstheme="minorHAnsi"/>
        </w:rPr>
        <w:t xml:space="preserve"> </w:t>
      </w:r>
      <w:r w:rsidR="00120834">
        <w:rPr>
          <w:rFonts w:asciiTheme="minorHAnsi" w:hAnsiTheme="minorHAnsi" w:cstheme="minorHAnsi"/>
        </w:rPr>
        <w:t xml:space="preserve">device </w:t>
      </w:r>
      <w:r w:rsidR="00725D34" w:rsidRPr="0002390F">
        <w:rPr>
          <w:rFonts w:asciiTheme="minorHAnsi" w:hAnsiTheme="minorHAnsi" w:cstheme="minorHAnsi"/>
        </w:rPr>
        <w:t xml:space="preserve">cost requirement. </w:t>
      </w:r>
      <w:r w:rsidR="00751472" w:rsidRPr="0002390F">
        <w:rPr>
          <w:rFonts w:asciiTheme="minorHAnsi" w:hAnsiTheme="minorHAnsi" w:cstheme="minorHAnsi"/>
        </w:rPr>
        <w:t>On the other hand, one can also design</w:t>
      </w:r>
      <w:r w:rsidR="00120834">
        <w:rPr>
          <w:rFonts w:asciiTheme="minorHAnsi" w:hAnsiTheme="minorHAnsi" w:cstheme="minorHAnsi"/>
        </w:rPr>
        <w:t xml:space="preserve"> </w:t>
      </w:r>
      <w:r w:rsidR="00751472" w:rsidRPr="0002390F">
        <w:rPr>
          <w:rFonts w:asciiTheme="minorHAnsi" w:hAnsiTheme="minorHAnsi" w:cstheme="minorHAnsi"/>
        </w:rPr>
        <w:t>inventory proc</w:t>
      </w:r>
      <w:r w:rsidR="00120834">
        <w:rPr>
          <w:rFonts w:asciiTheme="minorHAnsi" w:hAnsiTheme="minorHAnsi" w:cstheme="minorHAnsi"/>
        </w:rPr>
        <w:t>edure</w:t>
      </w:r>
      <w:r w:rsidR="00751472" w:rsidRPr="0002390F">
        <w:rPr>
          <w:rFonts w:asciiTheme="minorHAnsi" w:hAnsiTheme="minorHAnsi" w:cstheme="minorHAnsi"/>
        </w:rPr>
        <w:t xml:space="preserve"> </w:t>
      </w:r>
      <w:r w:rsidR="004179C4" w:rsidRPr="0002390F">
        <w:rPr>
          <w:rFonts w:asciiTheme="minorHAnsi" w:hAnsiTheme="minorHAnsi" w:cstheme="minorHAnsi"/>
        </w:rPr>
        <w:t xml:space="preserve">such that it could be robust to such nature of A-IoT device. </w:t>
      </w:r>
      <w:r w:rsidR="001D1DE5" w:rsidRPr="0002390F">
        <w:rPr>
          <w:rFonts w:asciiTheme="minorHAnsi" w:hAnsiTheme="minorHAnsi" w:cstheme="minorHAnsi"/>
        </w:rPr>
        <w:t>That is, t</w:t>
      </w:r>
      <w:r w:rsidR="00A12FC5" w:rsidRPr="0002390F">
        <w:rPr>
          <w:rFonts w:asciiTheme="minorHAnsi" w:hAnsiTheme="minorHAnsi" w:cstheme="minorHAnsi"/>
        </w:rPr>
        <w:t>he model allow</w:t>
      </w:r>
      <w:r w:rsidR="00022F06" w:rsidRPr="0002390F">
        <w:rPr>
          <w:rFonts w:asciiTheme="minorHAnsi" w:hAnsiTheme="minorHAnsi" w:cstheme="minorHAnsi"/>
        </w:rPr>
        <w:t>s</w:t>
      </w:r>
      <w:r w:rsidR="004179C4" w:rsidRPr="0002390F">
        <w:rPr>
          <w:rFonts w:asciiTheme="minorHAnsi" w:hAnsiTheme="minorHAnsi" w:cstheme="minorHAnsi"/>
        </w:rPr>
        <w:t xml:space="preserve"> the</w:t>
      </w:r>
      <w:r w:rsidR="00A12FC5" w:rsidRPr="0002390F">
        <w:rPr>
          <w:rFonts w:asciiTheme="minorHAnsi" w:hAnsiTheme="minorHAnsi" w:cstheme="minorHAnsi"/>
        </w:rPr>
        <w:t xml:space="preserve"> feasibility study of </w:t>
      </w:r>
      <w:r w:rsidR="001D1DE5" w:rsidRPr="0002390F">
        <w:rPr>
          <w:rFonts w:asciiTheme="minorHAnsi" w:hAnsiTheme="minorHAnsi" w:cstheme="minorHAnsi"/>
        </w:rPr>
        <w:t xml:space="preserve">ambient IoT </w:t>
      </w:r>
      <w:r w:rsidR="004179C4" w:rsidRPr="0002390F">
        <w:rPr>
          <w:rFonts w:asciiTheme="minorHAnsi" w:hAnsiTheme="minorHAnsi" w:cstheme="minorHAnsi"/>
        </w:rPr>
        <w:t>system</w:t>
      </w:r>
      <w:r w:rsidR="00A12FC5" w:rsidRPr="0002390F">
        <w:rPr>
          <w:rFonts w:asciiTheme="minorHAnsi" w:hAnsiTheme="minorHAnsi" w:cstheme="minorHAnsi"/>
        </w:rPr>
        <w:t xml:space="preserve"> in terms of </w:t>
      </w:r>
      <w:r w:rsidR="004179C4" w:rsidRPr="0002390F">
        <w:rPr>
          <w:rFonts w:asciiTheme="minorHAnsi" w:hAnsiTheme="minorHAnsi" w:cstheme="minorHAnsi"/>
        </w:rPr>
        <w:t xml:space="preserve">device </w:t>
      </w:r>
      <w:r w:rsidR="00A12FC5" w:rsidRPr="0002390F">
        <w:rPr>
          <w:rFonts w:asciiTheme="minorHAnsi" w:hAnsiTheme="minorHAnsi" w:cstheme="minorHAnsi"/>
        </w:rPr>
        <w:t xml:space="preserve">energy storage, </w:t>
      </w:r>
      <w:r w:rsidR="004179C4" w:rsidRPr="0002390F">
        <w:rPr>
          <w:rFonts w:asciiTheme="minorHAnsi" w:hAnsiTheme="minorHAnsi" w:cstheme="minorHAnsi"/>
        </w:rPr>
        <w:t xml:space="preserve">energy storage </w:t>
      </w:r>
      <w:r w:rsidR="00000D27" w:rsidRPr="0002390F">
        <w:rPr>
          <w:rFonts w:asciiTheme="minorHAnsi" w:hAnsiTheme="minorHAnsi" w:cstheme="minorHAnsi"/>
        </w:rPr>
        <w:t xml:space="preserve">cost, system </w:t>
      </w:r>
      <w:r w:rsidR="004179C4" w:rsidRPr="0002390F">
        <w:rPr>
          <w:rFonts w:asciiTheme="minorHAnsi" w:hAnsiTheme="minorHAnsi" w:cstheme="minorHAnsi"/>
        </w:rPr>
        <w:t>design (</w:t>
      </w:r>
      <w:r w:rsidR="00000D27" w:rsidRPr="0002390F">
        <w:rPr>
          <w:rFonts w:asciiTheme="minorHAnsi" w:hAnsiTheme="minorHAnsi" w:cstheme="minorHAnsi"/>
        </w:rPr>
        <w:t>inventory process</w:t>
      </w:r>
      <w:r w:rsidR="004179C4" w:rsidRPr="0002390F">
        <w:rPr>
          <w:rFonts w:asciiTheme="minorHAnsi" w:hAnsiTheme="minorHAnsi" w:cstheme="minorHAnsi"/>
        </w:rPr>
        <w:t>), etc.</w:t>
      </w:r>
    </w:p>
    <w:p w14:paraId="7678BA9A" w14:textId="77777777" w:rsidR="000256B0" w:rsidRPr="0002390F" w:rsidRDefault="000256B0" w:rsidP="004C6585">
      <w:pPr>
        <w:rPr>
          <w:rFonts w:asciiTheme="minorHAnsi" w:hAnsiTheme="minorHAnsi" w:cstheme="minorHAnsi"/>
        </w:rPr>
      </w:pPr>
    </w:p>
    <w:p w14:paraId="517B7342" w14:textId="14CF1C53" w:rsidR="00C3589D" w:rsidRPr="00134214" w:rsidRDefault="00C3589D" w:rsidP="00C3589D">
      <w:pPr>
        <w:rPr>
          <w:rFonts w:asciiTheme="minorHAnsi" w:hAnsiTheme="minorHAnsi" w:cstheme="minorHAnsi"/>
          <w:b/>
          <w:bCs/>
          <w:i/>
          <w:iCs/>
        </w:rPr>
      </w:pPr>
      <w:r w:rsidRPr="00134214">
        <w:rPr>
          <w:rFonts w:asciiTheme="minorHAnsi" w:hAnsiTheme="minorHAnsi" w:cstheme="minorHAnsi"/>
          <w:b/>
          <w:bCs/>
          <w:i/>
          <w:iCs/>
        </w:rPr>
        <w:t>Observation</w:t>
      </w:r>
      <w:r w:rsidR="00022F06" w:rsidRPr="00134214">
        <w:rPr>
          <w:rFonts w:asciiTheme="minorHAnsi" w:hAnsiTheme="minorHAnsi" w:cstheme="minorHAnsi"/>
          <w:b/>
          <w:bCs/>
          <w:i/>
          <w:iCs/>
        </w:rPr>
        <w:t xml:space="preserve"> </w:t>
      </w:r>
      <w:r w:rsidR="00B852B3" w:rsidRPr="00134214">
        <w:rPr>
          <w:rFonts w:asciiTheme="minorHAnsi" w:hAnsiTheme="minorHAnsi" w:cstheme="minorHAnsi"/>
          <w:b/>
          <w:bCs/>
          <w:i/>
          <w:iCs/>
        </w:rPr>
        <w:t>10</w:t>
      </w:r>
      <w:r w:rsidRPr="00134214">
        <w:rPr>
          <w:rFonts w:asciiTheme="minorHAnsi" w:hAnsiTheme="minorHAnsi" w:cstheme="minorHAnsi"/>
          <w:b/>
          <w:bCs/>
          <w:i/>
          <w:iCs/>
        </w:rPr>
        <w:t>: Power</w:t>
      </w:r>
      <w:r w:rsidRPr="00134214">
        <w:rPr>
          <w:rFonts w:asciiTheme="minorHAnsi" w:hAnsiTheme="minorHAnsi" w:cstheme="minorHAnsi"/>
          <w:b/>
          <w:bCs/>
          <w:i/>
          <w:iCs/>
        </w:rPr>
        <w:t xml:space="preserve"> model allow</w:t>
      </w:r>
      <w:r w:rsidR="002149F2" w:rsidRPr="00134214">
        <w:rPr>
          <w:rFonts w:asciiTheme="minorHAnsi" w:hAnsiTheme="minorHAnsi" w:cstheme="minorHAnsi"/>
          <w:b/>
          <w:bCs/>
          <w:i/>
          <w:iCs/>
        </w:rPr>
        <w:t>s</w:t>
      </w:r>
      <w:r w:rsidRPr="00134214">
        <w:rPr>
          <w:rFonts w:asciiTheme="minorHAnsi" w:hAnsiTheme="minorHAnsi" w:cstheme="minorHAnsi"/>
          <w:b/>
          <w:bCs/>
          <w:i/>
          <w:iCs/>
        </w:rPr>
        <w:t xml:space="preserve"> the feasibility study of ambient IoT system in terms of device energy storage, energy storage cost, system design (inventory process), etc.</w:t>
      </w:r>
    </w:p>
    <w:p w14:paraId="473FA54A" w14:textId="77777777" w:rsidR="004B249E" w:rsidRPr="0002390F" w:rsidRDefault="004B249E" w:rsidP="00C3589D">
      <w:pPr>
        <w:rPr>
          <w:rFonts w:asciiTheme="minorHAnsi" w:hAnsiTheme="minorHAnsi" w:cstheme="minorHAnsi"/>
          <w:i/>
          <w:iCs/>
        </w:rPr>
      </w:pPr>
    </w:p>
    <w:p w14:paraId="09E540A4" w14:textId="5AD0A5F2" w:rsidR="004B249E" w:rsidRPr="0002390F" w:rsidRDefault="0091237A" w:rsidP="00C3589D">
      <w:pPr>
        <w:rPr>
          <w:rFonts w:asciiTheme="minorHAnsi" w:hAnsiTheme="minorHAnsi" w:cstheme="minorHAnsi"/>
        </w:rPr>
      </w:pPr>
      <w:r w:rsidRPr="0002390F">
        <w:rPr>
          <w:rFonts w:asciiTheme="minorHAnsi" w:hAnsiTheme="minorHAnsi" w:cstheme="minorHAnsi"/>
        </w:rPr>
        <w:fldChar w:fldCharType="begin"/>
      </w:r>
      <w:r w:rsidRPr="0002390F">
        <w:rPr>
          <w:rFonts w:asciiTheme="minorHAnsi" w:hAnsiTheme="minorHAnsi" w:cstheme="minorHAnsi"/>
        </w:rPr>
        <w:instrText xml:space="preserve"> REF _Ref158722528 \h </w:instrText>
      </w:r>
      <w:r w:rsidRPr="0002390F">
        <w:rPr>
          <w:rFonts w:asciiTheme="minorHAnsi" w:hAnsiTheme="minorHAnsi" w:cstheme="minorHAnsi"/>
        </w:rPr>
      </w:r>
      <w:r w:rsidR="0002390F">
        <w:rPr>
          <w:rFonts w:asciiTheme="minorHAnsi" w:hAnsiTheme="minorHAnsi" w:cstheme="minorHAnsi"/>
        </w:rPr>
        <w:instrText xml:space="preserve"> \* MERGEFORMAT </w:instrText>
      </w:r>
      <w:r w:rsidRPr="0002390F">
        <w:rPr>
          <w:rFonts w:asciiTheme="minorHAnsi" w:hAnsiTheme="minorHAnsi" w:cstheme="minorHAnsi"/>
        </w:rPr>
        <w:fldChar w:fldCharType="separate"/>
      </w:r>
      <w:r w:rsidR="00230246" w:rsidRPr="0002390F">
        <w:rPr>
          <w:rFonts w:asciiTheme="minorHAnsi" w:hAnsiTheme="minorHAnsi" w:cstheme="minorHAnsi"/>
        </w:rPr>
        <w:t xml:space="preserve">Figure </w:t>
      </w:r>
      <w:r w:rsidR="00230246">
        <w:rPr>
          <w:rFonts w:asciiTheme="minorHAnsi" w:hAnsiTheme="minorHAnsi" w:cstheme="minorHAnsi"/>
          <w:noProof/>
        </w:rPr>
        <w:t>14</w:t>
      </w:r>
      <w:r w:rsidRPr="0002390F">
        <w:rPr>
          <w:rFonts w:asciiTheme="minorHAnsi" w:hAnsiTheme="minorHAnsi" w:cstheme="minorHAnsi"/>
        </w:rPr>
        <w:fldChar w:fldCharType="end"/>
      </w:r>
      <w:r w:rsidRPr="0002390F">
        <w:rPr>
          <w:rFonts w:asciiTheme="minorHAnsi" w:hAnsiTheme="minorHAnsi" w:cstheme="minorHAnsi"/>
        </w:rPr>
        <w:t xml:space="preserve"> illustrates example timeline of state transition for A-IoT device. Using power model provided in </w:t>
      </w:r>
      <w:r w:rsidRPr="0002390F">
        <w:rPr>
          <w:rFonts w:asciiTheme="minorHAnsi" w:hAnsiTheme="minorHAnsi" w:cstheme="minorHAnsi"/>
        </w:rPr>
        <w:fldChar w:fldCharType="begin"/>
      </w:r>
      <w:r w:rsidRPr="0002390F">
        <w:rPr>
          <w:rFonts w:asciiTheme="minorHAnsi" w:hAnsiTheme="minorHAnsi" w:cstheme="minorHAnsi"/>
        </w:rPr>
        <w:instrText xml:space="preserve"> REF _Ref158722565 \h </w:instrText>
      </w:r>
      <w:r w:rsidRPr="0002390F">
        <w:rPr>
          <w:rFonts w:asciiTheme="minorHAnsi" w:hAnsiTheme="minorHAnsi" w:cstheme="minorHAnsi"/>
        </w:rPr>
      </w:r>
      <w:r w:rsidR="0002390F">
        <w:rPr>
          <w:rFonts w:asciiTheme="minorHAnsi" w:hAnsiTheme="minorHAnsi" w:cstheme="minorHAnsi"/>
        </w:rPr>
        <w:instrText xml:space="preserve"> \* MERGEFORMAT </w:instrText>
      </w:r>
      <w:r w:rsidRPr="0002390F">
        <w:rPr>
          <w:rFonts w:asciiTheme="minorHAnsi" w:hAnsiTheme="minorHAnsi" w:cstheme="minorHAnsi"/>
        </w:rPr>
        <w:fldChar w:fldCharType="separate"/>
      </w:r>
      <w:r w:rsidR="00230246" w:rsidRPr="0002390F">
        <w:rPr>
          <w:rFonts w:asciiTheme="minorHAnsi" w:hAnsiTheme="minorHAnsi" w:cstheme="minorHAnsi"/>
        </w:rPr>
        <w:t xml:space="preserve">Table </w:t>
      </w:r>
      <w:r w:rsidR="00230246">
        <w:rPr>
          <w:rFonts w:asciiTheme="minorHAnsi" w:hAnsiTheme="minorHAnsi" w:cstheme="minorHAnsi"/>
          <w:noProof/>
        </w:rPr>
        <w:t>12</w:t>
      </w:r>
      <w:r w:rsidRPr="0002390F">
        <w:rPr>
          <w:rFonts w:asciiTheme="minorHAnsi" w:hAnsiTheme="minorHAnsi" w:cstheme="minorHAnsi"/>
        </w:rPr>
        <w:fldChar w:fldCharType="end"/>
      </w:r>
      <w:r w:rsidRPr="0002390F">
        <w:rPr>
          <w:rFonts w:asciiTheme="minorHAnsi" w:hAnsiTheme="minorHAnsi" w:cstheme="minorHAnsi"/>
        </w:rPr>
        <w:t>, one can compute average power consumption and harvested power</w:t>
      </w:r>
      <w:r w:rsidR="00BF4A90" w:rsidRPr="0002390F">
        <w:rPr>
          <w:rFonts w:asciiTheme="minorHAnsi" w:hAnsiTheme="minorHAnsi" w:cstheme="minorHAnsi"/>
        </w:rPr>
        <w:t xml:space="preserve"> to evaluate A-IoT device performance for a given energy storage, inventory procedure, etc</w:t>
      </w:r>
      <w:r w:rsidR="00230246">
        <w:rPr>
          <w:rFonts w:asciiTheme="minorHAnsi" w:hAnsiTheme="minorHAnsi" w:cstheme="minorHAnsi"/>
        </w:rPr>
        <w:t>.</w:t>
      </w:r>
    </w:p>
    <w:p w14:paraId="7131EF02" w14:textId="77777777" w:rsidR="005A3CCE" w:rsidRPr="0002390F" w:rsidRDefault="005A3CCE" w:rsidP="005A3CCE">
      <w:pPr>
        <w:rPr>
          <w:rFonts w:asciiTheme="minorHAnsi" w:hAnsiTheme="minorHAnsi" w:cstheme="minorHAnsi"/>
        </w:rPr>
      </w:pPr>
    </w:p>
    <w:p w14:paraId="23AB0BED" w14:textId="42EC6730" w:rsidR="005A3CCE" w:rsidRPr="009B051D" w:rsidRDefault="005A3CCE" w:rsidP="005A3CCE">
      <w:pPr>
        <w:rPr>
          <w:rFonts w:asciiTheme="minorHAnsi" w:hAnsiTheme="minorHAnsi" w:cstheme="minorHAnsi"/>
          <w:b/>
          <w:bCs/>
          <w:i/>
          <w:iCs/>
        </w:rPr>
      </w:pPr>
      <w:r w:rsidRPr="009B051D">
        <w:rPr>
          <w:rFonts w:asciiTheme="minorHAnsi" w:hAnsiTheme="minorHAnsi" w:cstheme="minorHAnsi"/>
          <w:b/>
          <w:bCs/>
          <w:i/>
          <w:iCs/>
        </w:rPr>
        <w:t>Proposal 1</w:t>
      </w:r>
      <w:r w:rsidR="00136FF6">
        <w:rPr>
          <w:rFonts w:asciiTheme="minorHAnsi" w:hAnsiTheme="minorHAnsi" w:cstheme="minorHAnsi"/>
          <w:b/>
          <w:bCs/>
          <w:i/>
          <w:iCs/>
        </w:rPr>
        <w:t>5</w:t>
      </w:r>
      <w:r w:rsidRPr="009B051D">
        <w:rPr>
          <w:rFonts w:asciiTheme="minorHAnsi" w:hAnsiTheme="minorHAnsi" w:cstheme="minorHAnsi"/>
          <w:b/>
          <w:bCs/>
          <w:i/>
          <w:iCs/>
        </w:rPr>
        <w:t xml:space="preserve">: Adopt power model captured in </w:t>
      </w:r>
      <w:r w:rsidRPr="009B051D">
        <w:rPr>
          <w:rFonts w:asciiTheme="minorHAnsi" w:hAnsiTheme="minorHAnsi" w:cstheme="minorHAnsi"/>
          <w:b/>
          <w:bCs/>
          <w:i/>
          <w:iCs/>
        </w:rPr>
        <w:fldChar w:fldCharType="begin"/>
      </w:r>
      <w:r w:rsidRPr="009B051D">
        <w:rPr>
          <w:rFonts w:asciiTheme="minorHAnsi" w:hAnsiTheme="minorHAnsi" w:cstheme="minorHAnsi"/>
          <w:b/>
          <w:bCs/>
          <w:i/>
          <w:iCs/>
        </w:rPr>
        <w:instrText xml:space="preserve"> REF _Ref158722565 \h </w:instrText>
      </w:r>
      <w:r w:rsidRPr="009B051D">
        <w:rPr>
          <w:rFonts w:asciiTheme="minorHAnsi" w:hAnsiTheme="minorHAnsi" w:cstheme="minorHAnsi"/>
          <w:b/>
          <w:bCs/>
          <w:i/>
          <w:iCs/>
        </w:rPr>
      </w:r>
      <w:r w:rsidRPr="009B051D">
        <w:rPr>
          <w:rFonts w:asciiTheme="minorHAnsi" w:hAnsiTheme="minorHAnsi" w:cstheme="minorHAnsi"/>
          <w:b/>
          <w:bCs/>
          <w:i/>
          <w:iCs/>
        </w:rPr>
        <w:instrText xml:space="preserve"> \* MERGEFORMAT </w:instrText>
      </w:r>
      <w:r w:rsidRPr="009B051D">
        <w:rPr>
          <w:rFonts w:asciiTheme="minorHAnsi" w:hAnsiTheme="minorHAnsi" w:cstheme="minorHAnsi"/>
          <w:b/>
          <w:bCs/>
          <w:i/>
          <w:iCs/>
        </w:rPr>
        <w:fldChar w:fldCharType="separate"/>
      </w:r>
      <w:r w:rsidR="00230246" w:rsidRPr="00230246">
        <w:rPr>
          <w:rFonts w:asciiTheme="minorHAnsi" w:hAnsiTheme="minorHAnsi" w:cstheme="minorHAnsi"/>
          <w:b/>
          <w:bCs/>
          <w:i/>
          <w:iCs/>
        </w:rPr>
        <w:t xml:space="preserve">Table </w:t>
      </w:r>
      <w:r w:rsidR="00230246" w:rsidRPr="00230246">
        <w:rPr>
          <w:rFonts w:asciiTheme="minorHAnsi" w:hAnsiTheme="minorHAnsi" w:cstheme="minorHAnsi"/>
          <w:b/>
          <w:bCs/>
          <w:i/>
          <w:iCs/>
          <w:noProof/>
        </w:rPr>
        <w:t>12</w:t>
      </w:r>
      <w:r w:rsidRPr="009B051D">
        <w:rPr>
          <w:rFonts w:asciiTheme="minorHAnsi" w:hAnsiTheme="minorHAnsi" w:cstheme="minorHAnsi"/>
          <w:b/>
          <w:bCs/>
          <w:i/>
          <w:iCs/>
        </w:rPr>
        <w:fldChar w:fldCharType="end"/>
      </w:r>
      <w:r w:rsidRPr="009B051D">
        <w:rPr>
          <w:rFonts w:asciiTheme="minorHAnsi" w:hAnsiTheme="minorHAnsi" w:cstheme="minorHAnsi"/>
          <w:b/>
          <w:bCs/>
          <w:i/>
          <w:iCs/>
        </w:rPr>
        <w:t>.</w:t>
      </w:r>
    </w:p>
    <w:p w14:paraId="208D8B9E" w14:textId="77777777" w:rsidR="005A3CCE" w:rsidRPr="0002390F" w:rsidRDefault="005A3CCE" w:rsidP="00C3589D">
      <w:pPr>
        <w:rPr>
          <w:rFonts w:asciiTheme="minorHAnsi" w:hAnsiTheme="minorHAnsi" w:cstheme="minorHAnsi"/>
        </w:rPr>
      </w:pPr>
    </w:p>
    <w:p w14:paraId="19D1269E" w14:textId="0801802C" w:rsidR="007918E7" w:rsidRPr="0002390F" w:rsidRDefault="007918E7" w:rsidP="004C6585">
      <w:pPr>
        <w:rPr>
          <w:rFonts w:asciiTheme="minorHAnsi" w:hAnsiTheme="minorHAnsi" w:cstheme="minorHAnsi"/>
        </w:rPr>
      </w:pPr>
    </w:p>
    <w:p w14:paraId="0D26A86D" w14:textId="77777777" w:rsidR="005F494B" w:rsidRPr="0002390F" w:rsidRDefault="002E3618" w:rsidP="005F494B">
      <w:pPr>
        <w:keepNext/>
        <w:rPr>
          <w:rFonts w:asciiTheme="minorHAnsi" w:hAnsiTheme="minorHAnsi" w:cstheme="minorHAnsi"/>
        </w:rPr>
      </w:pPr>
      <w:r w:rsidRPr="0002390F">
        <w:rPr>
          <w:rFonts w:asciiTheme="minorHAnsi" w:hAnsiTheme="minorHAnsi" w:cstheme="minorHAnsi"/>
        </w:rPr>
        <w:drawing>
          <wp:inline distT="0" distB="0" distL="0" distR="0" wp14:anchorId="792C8B35" wp14:editId="501B76DB">
            <wp:extent cx="5943600" cy="850265"/>
            <wp:effectExtent l="0" t="0" r="0" b="6985"/>
            <wp:docPr id="1018473424" name="Picture 1018473424"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73424" name="Picture 1" descr="A blue rectangle with white text&#10;&#10;Description automatically generated"/>
                    <pic:cNvPicPr/>
                  </pic:nvPicPr>
                  <pic:blipFill>
                    <a:blip r:embed="rId32"/>
                    <a:stretch>
                      <a:fillRect/>
                    </a:stretch>
                  </pic:blipFill>
                  <pic:spPr>
                    <a:xfrm>
                      <a:off x="0" y="0"/>
                      <a:ext cx="5943600" cy="850265"/>
                    </a:xfrm>
                    <a:prstGeom prst="rect">
                      <a:avLst/>
                    </a:prstGeom>
                  </pic:spPr>
                </pic:pic>
              </a:graphicData>
            </a:graphic>
          </wp:inline>
        </w:drawing>
      </w:r>
    </w:p>
    <w:p w14:paraId="55EA309B" w14:textId="39DD7936" w:rsidR="00273393" w:rsidRPr="0002390F" w:rsidRDefault="005F494B" w:rsidP="005F494B">
      <w:pPr>
        <w:pStyle w:val="Caption"/>
        <w:rPr>
          <w:rFonts w:asciiTheme="minorHAnsi" w:hAnsiTheme="minorHAnsi" w:cstheme="minorHAnsi"/>
        </w:rPr>
      </w:pPr>
      <w:bookmarkStart w:id="36" w:name="_Ref158722528"/>
      <w:r w:rsidRPr="0002390F">
        <w:rPr>
          <w:rFonts w:asciiTheme="minorHAnsi" w:hAnsiTheme="minorHAnsi" w:cstheme="minorHAnsi"/>
        </w:rPr>
        <w:t xml:space="preserve">Figure </w:t>
      </w:r>
      <w:r w:rsidRPr="0002390F">
        <w:rPr>
          <w:rFonts w:asciiTheme="minorHAnsi" w:hAnsiTheme="minorHAnsi" w:cstheme="minorHAnsi"/>
        </w:rPr>
        <w:fldChar w:fldCharType="begin"/>
      </w:r>
      <w:r w:rsidRPr="0002390F">
        <w:rPr>
          <w:rFonts w:asciiTheme="minorHAnsi" w:hAnsiTheme="minorHAnsi" w:cstheme="minorHAnsi"/>
        </w:rPr>
        <w:instrText xml:space="preserve"> SEQ Figure \* ARABIC </w:instrText>
      </w:r>
      <w:r w:rsidRPr="0002390F">
        <w:rPr>
          <w:rFonts w:asciiTheme="minorHAnsi" w:hAnsiTheme="minorHAnsi" w:cstheme="minorHAnsi"/>
        </w:rPr>
        <w:fldChar w:fldCharType="separate"/>
      </w:r>
      <w:r w:rsidR="00230246">
        <w:rPr>
          <w:rFonts w:asciiTheme="minorHAnsi" w:hAnsiTheme="minorHAnsi" w:cstheme="minorHAnsi"/>
          <w:noProof/>
        </w:rPr>
        <w:t>14</w:t>
      </w:r>
      <w:r w:rsidRPr="0002390F">
        <w:rPr>
          <w:rFonts w:asciiTheme="minorHAnsi" w:hAnsiTheme="minorHAnsi" w:cstheme="minorHAnsi"/>
        </w:rPr>
        <w:fldChar w:fldCharType="end"/>
      </w:r>
      <w:bookmarkEnd w:id="36"/>
      <w:r w:rsidRPr="0002390F">
        <w:rPr>
          <w:rFonts w:asciiTheme="minorHAnsi" w:hAnsiTheme="minorHAnsi" w:cstheme="minorHAnsi"/>
        </w:rPr>
        <w:t xml:space="preserve"> Example state transition </w:t>
      </w:r>
      <w:r w:rsidR="002A4591" w:rsidRPr="0002390F">
        <w:rPr>
          <w:rFonts w:asciiTheme="minorHAnsi" w:hAnsiTheme="minorHAnsi" w:cstheme="minorHAnsi"/>
        </w:rPr>
        <w:t>of A-IoT device</w:t>
      </w:r>
    </w:p>
    <w:p w14:paraId="46E336B4" w14:textId="77777777" w:rsidR="00273393" w:rsidRPr="0002390F" w:rsidRDefault="00273393" w:rsidP="004C6585">
      <w:pPr>
        <w:rPr>
          <w:rFonts w:asciiTheme="minorHAnsi" w:hAnsiTheme="minorHAnsi" w:cstheme="minorHAnsi"/>
        </w:rPr>
      </w:pPr>
    </w:p>
    <w:p w14:paraId="215BA709" w14:textId="58781C19" w:rsidR="002A4591" w:rsidRPr="0002390F" w:rsidRDefault="002A4591" w:rsidP="002A4591">
      <w:pPr>
        <w:pStyle w:val="Caption"/>
        <w:keepNext/>
        <w:rPr>
          <w:rFonts w:asciiTheme="minorHAnsi" w:hAnsiTheme="minorHAnsi" w:cstheme="minorHAnsi"/>
        </w:rPr>
      </w:pPr>
      <w:bookmarkStart w:id="37" w:name="_Ref158722565"/>
      <w:r w:rsidRPr="0002390F">
        <w:rPr>
          <w:rFonts w:asciiTheme="minorHAnsi" w:hAnsiTheme="minorHAnsi" w:cstheme="minorHAnsi"/>
        </w:rPr>
        <w:t xml:space="preserve">Table </w:t>
      </w:r>
      <w:r w:rsidRPr="0002390F">
        <w:rPr>
          <w:rFonts w:asciiTheme="minorHAnsi" w:hAnsiTheme="minorHAnsi" w:cstheme="minorHAnsi"/>
        </w:rPr>
        <w:fldChar w:fldCharType="begin"/>
      </w:r>
      <w:r w:rsidRPr="0002390F">
        <w:rPr>
          <w:rFonts w:asciiTheme="minorHAnsi" w:hAnsiTheme="minorHAnsi" w:cstheme="minorHAnsi"/>
        </w:rPr>
        <w:instrText xml:space="preserve"> SEQ Table \* ARABIC </w:instrText>
      </w:r>
      <w:r w:rsidRPr="0002390F">
        <w:rPr>
          <w:rFonts w:asciiTheme="minorHAnsi" w:hAnsiTheme="minorHAnsi" w:cstheme="minorHAnsi"/>
        </w:rPr>
        <w:fldChar w:fldCharType="separate"/>
      </w:r>
      <w:r w:rsidR="00230246">
        <w:rPr>
          <w:rFonts w:asciiTheme="minorHAnsi" w:hAnsiTheme="minorHAnsi" w:cstheme="minorHAnsi"/>
          <w:noProof/>
        </w:rPr>
        <w:t>12</w:t>
      </w:r>
      <w:r w:rsidRPr="0002390F">
        <w:rPr>
          <w:rFonts w:asciiTheme="minorHAnsi" w:hAnsiTheme="minorHAnsi" w:cstheme="minorHAnsi"/>
        </w:rPr>
        <w:fldChar w:fldCharType="end"/>
      </w:r>
      <w:bookmarkEnd w:id="37"/>
      <w:r w:rsidRPr="0002390F">
        <w:rPr>
          <w:rFonts w:asciiTheme="minorHAnsi" w:hAnsiTheme="minorHAnsi" w:cstheme="minorHAnsi"/>
        </w:rPr>
        <w:t xml:space="preserve"> Power model</w:t>
      </w:r>
      <w:r w:rsidR="00C241B7" w:rsidRPr="0002390F">
        <w:rPr>
          <w:rFonts w:asciiTheme="minorHAnsi" w:hAnsiTheme="minorHAnsi" w:cstheme="minorHAnsi"/>
        </w:rPr>
        <w:t xml:space="preserve"> for A-IoT device</w:t>
      </w:r>
    </w:p>
    <w:tbl>
      <w:tblPr>
        <w:tblW w:w="100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1418"/>
        <w:gridCol w:w="2256"/>
        <w:gridCol w:w="2037"/>
        <w:gridCol w:w="4349"/>
      </w:tblGrid>
      <w:tr w:rsidR="00CE62D0" w:rsidRPr="0002390F" w14:paraId="3B8E362B" w14:textId="77777777" w:rsidTr="002A4591">
        <w:trPr>
          <w:trHeight w:val="346"/>
        </w:trPr>
        <w:tc>
          <w:tcPr>
            <w:tcW w:w="1418" w:type="dxa"/>
            <w:shd w:val="clear" w:color="auto" w:fill="3253DC"/>
            <w:tcMar>
              <w:top w:w="72" w:type="dxa"/>
              <w:left w:w="144" w:type="dxa"/>
              <w:bottom w:w="72" w:type="dxa"/>
              <w:right w:w="144" w:type="dxa"/>
            </w:tcMar>
            <w:hideMark/>
          </w:tcPr>
          <w:p w14:paraId="7590BDF6" w14:textId="77777777" w:rsidR="00CE62D0" w:rsidRPr="0002390F" w:rsidRDefault="00CE62D0" w:rsidP="004C6585">
            <w:pPr>
              <w:rPr>
                <w:rFonts w:asciiTheme="minorHAnsi" w:hAnsiTheme="minorHAnsi" w:cstheme="minorHAnsi"/>
                <w:color w:val="FFFFFF" w:themeColor="background1"/>
                <w:sz w:val="20"/>
                <w:szCs w:val="20"/>
              </w:rPr>
            </w:pPr>
            <w:bookmarkStart w:id="38" w:name="_Hlk158716559"/>
            <w:r w:rsidRPr="0002390F">
              <w:rPr>
                <w:rFonts w:asciiTheme="minorHAnsi" w:hAnsiTheme="minorHAnsi" w:cstheme="minorHAnsi"/>
                <w:color w:val="FFFFFF" w:themeColor="background1"/>
                <w:sz w:val="20"/>
                <w:szCs w:val="20"/>
              </w:rPr>
              <w:t>Device State</w:t>
            </w:r>
          </w:p>
        </w:tc>
        <w:tc>
          <w:tcPr>
            <w:tcW w:w="2256" w:type="dxa"/>
            <w:shd w:val="clear" w:color="auto" w:fill="3253DC"/>
            <w:tcMar>
              <w:top w:w="72" w:type="dxa"/>
              <w:left w:w="144" w:type="dxa"/>
              <w:bottom w:w="72" w:type="dxa"/>
              <w:right w:w="144" w:type="dxa"/>
            </w:tcMar>
            <w:hideMark/>
          </w:tcPr>
          <w:p w14:paraId="4CD4843F" w14:textId="77777777" w:rsidR="00CE62D0" w:rsidRPr="0002390F" w:rsidRDefault="00CE62D0" w:rsidP="004C6585">
            <w:pPr>
              <w:rPr>
                <w:rFonts w:asciiTheme="minorHAnsi" w:hAnsiTheme="minorHAnsi" w:cstheme="minorHAnsi"/>
                <w:color w:val="FFFFFF" w:themeColor="background1"/>
                <w:sz w:val="20"/>
                <w:szCs w:val="20"/>
              </w:rPr>
            </w:pPr>
            <w:r w:rsidRPr="0002390F">
              <w:rPr>
                <w:rFonts w:asciiTheme="minorHAnsi" w:hAnsiTheme="minorHAnsi" w:cstheme="minorHAnsi"/>
                <w:color w:val="FFFFFF" w:themeColor="background1"/>
                <w:sz w:val="20"/>
                <w:szCs w:val="20"/>
              </w:rPr>
              <w:t>Description</w:t>
            </w:r>
          </w:p>
        </w:tc>
        <w:tc>
          <w:tcPr>
            <w:tcW w:w="2037" w:type="dxa"/>
            <w:shd w:val="clear" w:color="auto" w:fill="3253DC"/>
            <w:tcMar>
              <w:top w:w="72" w:type="dxa"/>
              <w:left w:w="144" w:type="dxa"/>
              <w:bottom w:w="72" w:type="dxa"/>
              <w:right w:w="144" w:type="dxa"/>
            </w:tcMar>
            <w:hideMark/>
          </w:tcPr>
          <w:p w14:paraId="0FE244B9" w14:textId="77777777" w:rsidR="00CE62D0" w:rsidRPr="0002390F" w:rsidRDefault="00CE62D0" w:rsidP="004C6585">
            <w:pPr>
              <w:rPr>
                <w:rFonts w:asciiTheme="minorHAnsi" w:hAnsiTheme="minorHAnsi" w:cstheme="minorHAnsi"/>
                <w:color w:val="FFFFFF" w:themeColor="background1"/>
                <w:sz w:val="20"/>
                <w:szCs w:val="20"/>
              </w:rPr>
            </w:pPr>
            <w:r w:rsidRPr="0002390F">
              <w:rPr>
                <w:rFonts w:asciiTheme="minorHAnsi" w:hAnsiTheme="minorHAnsi" w:cstheme="minorHAnsi"/>
                <w:color w:val="FFFFFF" w:themeColor="background1"/>
                <w:sz w:val="20"/>
                <w:szCs w:val="20"/>
              </w:rPr>
              <w:t>Power consumption</w:t>
            </w:r>
          </w:p>
        </w:tc>
        <w:tc>
          <w:tcPr>
            <w:tcW w:w="4349" w:type="dxa"/>
            <w:shd w:val="clear" w:color="auto" w:fill="3253DC"/>
            <w:tcMar>
              <w:top w:w="72" w:type="dxa"/>
              <w:left w:w="144" w:type="dxa"/>
              <w:bottom w:w="72" w:type="dxa"/>
              <w:right w:w="144" w:type="dxa"/>
            </w:tcMar>
            <w:hideMark/>
          </w:tcPr>
          <w:p w14:paraId="76732CE5" w14:textId="77777777" w:rsidR="00CE62D0" w:rsidRPr="0002390F" w:rsidRDefault="00CE62D0" w:rsidP="004C6585">
            <w:pPr>
              <w:rPr>
                <w:rFonts w:asciiTheme="minorHAnsi" w:hAnsiTheme="minorHAnsi" w:cstheme="minorHAnsi"/>
                <w:color w:val="FFFFFF" w:themeColor="background1"/>
                <w:sz w:val="20"/>
                <w:szCs w:val="20"/>
              </w:rPr>
            </w:pPr>
            <w:r w:rsidRPr="0002390F">
              <w:rPr>
                <w:rFonts w:asciiTheme="minorHAnsi" w:hAnsiTheme="minorHAnsi" w:cstheme="minorHAnsi"/>
                <w:color w:val="FFFFFF" w:themeColor="background1"/>
                <w:sz w:val="20"/>
                <w:szCs w:val="20"/>
              </w:rPr>
              <w:t>Note</w:t>
            </w:r>
          </w:p>
        </w:tc>
      </w:tr>
      <w:bookmarkEnd w:id="38"/>
      <w:tr w:rsidR="00CE62D0" w:rsidRPr="0002390F" w14:paraId="1B6199E2" w14:textId="77777777" w:rsidTr="002A4591">
        <w:trPr>
          <w:trHeight w:val="250"/>
        </w:trPr>
        <w:tc>
          <w:tcPr>
            <w:tcW w:w="1418" w:type="dxa"/>
            <w:shd w:val="clear" w:color="auto" w:fill="CDD1F2"/>
            <w:tcMar>
              <w:top w:w="72" w:type="dxa"/>
              <w:left w:w="144" w:type="dxa"/>
              <w:bottom w:w="72" w:type="dxa"/>
              <w:right w:w="144" w:type="dxa"/>
            </w:tcMar>
            <w:hideMark/>
          </w:tcPr>
          <w:p w14:paraId="59C0D587"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WUR power detection</w:t>
            </w:r>
          </w:p>
        </w:tc>
        <w:tc>
          <w:tcPr>
            <w:tcW w:w="2256" w:type="dxa"/>
            <w:shd w:val="clear" w:color="auto" w:fill="CDD1F2"/>
            <w:tcMar>
              <w:top w:w="72" w:type="dxa"/>
              <w:left w:w="144" w:type="dxa"/>
              <w:bottom w:w="72" w:type="dxa"/>
              <w:right w:w="144" w:type="dxa"/>
            </w:tcMar>
            <w:hideMark/>
          </w:tcPr>
          <w:p w14:paraId="55CC87F0"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Incident rx power level is detected</w:t>
            </w:r>
          </w:p>
        </w:tc>
        <w:tc>
          <w:tcPr>
            <w:tcW w:w="2037" w:type="dxa"/>
            <w:shd w:val="clear" w:color="auto" w:fill="CDD1F2"/>
            <w:tcMar>
              <w:top w:w="72" w:type="dxa"/>
              <w:left w:w="144" w:type="dxa"/>
              <w:bottom w:w="72" w:type="dxa"/>
              <w:right w:w="144" w:type="dxa"/>
            </w:tcMar>
            <w:hideMark/>
          </w:tcPr>
          <w:p w14:paraId="2287F19C"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[0.01]</w:t>
            </w:r>
          </w:p>
        </w:tc>
        <w:tc>
          <w:tcPr>
            <w:tcW w:w="4349" w:type="dxa"/>
            <w:shd w:val="clear" w:color="auto" w:fill="CDD1F2"/>
            <w:tcMar>
              <w:top w:w="72" w:type="dxa"/>
              <w:left w:w="144" w:type="dxa"/>
              <w:bottom w:w="72" w:type="dxa"/>
              <w:right w:w="144" w:type="dxa"/>
            </w:tcMar>
            <w:hideMark/>
          </w:tcPr>
          <w:p w14:paraId="544CA4F8" w14:textId="77777777" w:rsidR="00CE62D0" w:rsidRPr="0002390F" w:rsidRDefault="00CE62D0" w:rsidP="004C6585">
            <w:pPr>
              <w:rPr>
                <w:rFonts w:asciiTheme="minorHAnsi" w:hAnsiTheme="minorHAnsi" w:cstheme="minorHAnsi"/>
                <w:sz w:val="20"/>
                <w:szCs w:val="20"/>
              </w:rPr>
            </w:pPr>
          </w:p>
        </w:tc>
      </w:tr>
      <w:tr w:rsidR="00CE62D0" w:rsidRPr="0002390F" w14:paraId="301DECD6" w14:textId="77777777" w:rsidTr="002A4591">
        <w:trPr>
          <w:trHeight w:val="493"/>
        </w:trPr>
        <w:tc>
          <w:tcPr>
            <w:tcW w:w="1418" w:type="dxa"/>
            <w:shd w:val="clear" w:color="auto" w:fill="E8E9F9"/>
            <w:tcMar>
              <w:top w:w="72" w:type="dxa"/>
              <w:left w:w="144" w:type="dxa"/>
              <w:bottom w:w="72" w:type="dxa"/>
              <w:right w:w="144" w:type="dxa"/>
            </w:tcMar>
            <w:hideMark/>
          </w:tcPr>
          <w:p w14:paraId="0A593A23"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WUR sequence detection</w:t>
            </w:r>
          </w:p>
        </w:tc>
        <w:tc>
          <w:tcPr>
            <w:tcW w:w="2256" w:type="dxa"/>
            <w:shd w:val="clear" w:color="auto" w:fill="E8E9F9"/>
            <w:tcMar>
              <w:top w:w="72" w:type="dxa"/>
              <w:left w:w="144" w:type="dxa"/>
              <w:bottom w:w="72" w:type="dxa"/>
              <w:right w:w="144" w:type="dxa"/>
            </w:tcMar>
            <w:hideMark/>
          </w:tcPr>
          <w:p w14:paraId="1C180BB0"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 xml:space="preserve">T-Sync detection </w:t>
            </w:r>
          </w:p>
        </w:tc>
        <w:tc>
          <w:tcPr>
            <w:tcW w:w="2037" w:type="dxa"/>
            <w:shd w:val="clear" w:color="auto" w:fill="E8E9F9"/>
            <w:tcMar>
              <w:top w:w="72" w:type="dxa"/>
              <w:left w:w="144" w:type="dxa"/>
              <w:bottom w:w="72" w:type="dxa"/>
              <w:right w:w="144" w:type="dxa"/>
            </w:tcMar>
            <w:hideMark/>
          </w:tcPr>
          <w:p w14:paraId="6185108A" w14:textId="25455C4F"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[1, 2]</w:t>
            </w:r>
          </w:p>
        </w:tc>
        <w:tc>
          <w:tcPr>
            <w:tcW w:w="4349" w:type="dxa"/>
            <w:shd w:val="clear" w:color="auto" w:fill="E8E9F9"/>
            <w:tcMar>
              <w:top w:w="72" w:type="dxa"/>
              <w:left w:w="144" w:type="dxa"/>
              <w:bottom w:w="72" w:type="dxa"/>
              <w:right w:w="144" w:type="dxa"/>
            </w:tcMar>
            <w:hideMark/>
          </w:tcPr>
          <w:p w14:paraId="48D8616A" w14:textId="44F7F8B2" w:rsidR="00CE62D0" w:rsidRPr="0002390F" w:rsidRDefault="005F6584" w:rsidP="004C6585">
            <w:pPr>
              <w:rPr>
                <w:rFonts w:asciiTheme="minorHAnsi" w:hAnsiTheme="minorHAnsi" w:cstheme="minorHAnsi"/>
                <w:sz w:val="20"/>
                <w:szCs w:val="20"/>
              </w:rPr>
            </w:pPr>
            <w:r w:rsidRPr="0002390F">
              <w:rPr>
                <w:rFonts w:asciiTheme="minorHAnsi" w:hAnsiTheme="minorHAnsi" w:cstheme="minorHAnsi"/>
                <w:sz w:val="20"/>
                <w:szCs w:val="20"/>
              </w:rPr>
              <w:t>Additional power needed to run sequence correlator</w:t>
            </w:r>
          </w:p>
        </w:tc>
      </w:tr>
      <w:tr w:rsidR="00674F53" w:rsidRPr="0002390F" w14:paraId="45018306" w14:textId="77777777" w:rsidTr="002A4591">
        <w:trPr>
          <w:trHeight w:val="70"/>
        </w:trPr>
        <w:tc>
          <w:tcPr>
            <w:tcW w:w="1418" w:type="dxa"/>
            <w:vMerge w:val="restart"/>
            <w:shd w:val="clear" w:color="auto" w:fill="CDD1F2"/>
            <w:tcMar>
              <w:top w:w="72" w:type="dxa"/>
              <w:left w:w="144" w:type="dxa"/>
              <w:bottom w:w="72" w:type="dxa"/>
              <w:right w:w="144" w:type="dxa"/>
            </w:tcMar>
            <w:hideMark/>
          </w:tcPr>
          <w:p w14:paraId="0713929B" w14:textId="77777777" w:rsidR="00674F53" w:rsidRPr="0002390F" w:rsidRDefault="00674F53" w:rsidP="004C6585">
            <w:pPr>
              <w:rPr>
                <w:rFonts w:asciiTheme="minorHAnsi" w:hAnsiTheme="minorHAnsi" w:cstheme="minorHAnsi"/>
                <w:sz w:val="20"/>
                <w:szCs w:val="20"/>
              </w:rPr>
            </w:pPr>
            <w:r w:rsidRPr="0002390F">
              <w:rPr>
                <w:rFonts w:asciiTheme="minorHAnsi" w:hAnsiTheme="minorHAnsi" w:cstheme="minorHAnsi"/>
                <w:sz w:val="20"/>
                <w:szCs w:val="20"/>
              </w:rPr>
              <w:t>Rx (</w:t>
            </w:r>
            <w:proofErr w:type="spellStart"/>
            <w:r w:rsidRPr="0002390F">
              <w:rPr>
                <w:rFonts w:asciiTheme="minorHAnsi" w:hAnsiTheme="minorHAnsi" w:cstheme="minorHAnsi"/>
                <w:sz w:val="20"/>
                <w:szCs w:val="20"/>
              </w:rPr>
              <w:t>demod</w:t>
            </w:r>
            <w:proofErr w:type="spellEnd"/>
            <w:r w:rsidRPr="0002390F">
              <w:rPr>
                <w:rFonts w:asciiTheme="minorHAnsi" w:hAnsiTheme="minorHAnsi" w:cstheme="minorHAnsi"/>
                <w:sz w:val="20"/>
                <w:szCs w:val="20"/>
              </w:rPr>
              <w:t>)</w:t>
            </w:r>
          </w:p>
        </w:tc>
        <w:tc>
          <w:tcPr>
            <w:tcW w:w="2256" w:type="dxa"/>
            <w:shd w:val="clear" w:color="auto" w:fill="CDD1F2"/>
            <w:tcMar>
              <w:top w:w="72" w:type="dxa"/>
              <w:left w:w="144" w:type="dxa"/>
              <w:bottom w:w="72" w:type="dxa"/>
              <w:right w:w="144" w:type="dxa"/>
            </w:tcMar>
            <w:hideMark/>
          </w:tcPr>
          <w:p w14:paraId="14EBF504" w14:textId="77777777" w:rsidR="00674F53" w:rsidRPr="0002390F" w:rsidRDefault="00674F53" w:rsidP="004C6585">
            <w:pPr>
              <w:rPr>
                <w:rFonts w:asciiTheme="minorHAnsi" w:hAnsiTheme="minorHAnsi" w:cstheme="minorHAnsi"/>
                <w:sz w:val="20"/>
                <w:szCs w:val="20"/>
              </w:rPr>
            </w:pPr>
            <w:r w:rsidRPr="0002390F">
              <w:rPr>
                <w:rFonts w:asciiTheme="minorHAnsi" w:hAnsiTheme="minorHAnsi" w:cstheme="minorHAnsi"/>
                <w:sz w:val="20"/>
                <w:szCs w:val="20"/>
              </w:rPr>
              <w:t>Device 1</w:t>
            </w:r>
          </w:p>
        </w:tc>
        <w:tc>
          <w:tcPr>
            <w:tcW w:w="2037" w:type="dxa"/>
            <w:shd w:val="clear" w:color="auto" w:fill="CDD1F2"/>
            <w:tcMar>
              <w:top w:w="72" w:type="dxa"/>
              <w:left w:w="144" w:type="dxa"/>
              <w:bottom w:w="72" w:type="dxa"/>
              <w:right w:w="144" w:type="dxa"/>
            </w:tcMar>
            <w:hideMark/>
          </w:tcPr>
          <w:p w14:paraId="3B23507A" w14:textId="77777777" w:rsidR="00674F53" w:rsidRPr="0002390F" w:rsidRDefault="00674F53" w:rsidP="004C6585">
            <w:pPr>
              <w:rPr>
                <w:rFonts w:asciiTheme="minorHAnsi" w:hAnsiTheme="minorHAnsi" w:cstheme="minorHAnsi"/>
                <w:sz w:val="20"/>
                <w:szCs w:val="20"/>
              </w:rPr>
            </w:pPr>
            <w:r w:rsidRPr="0002390F">
              <w:rPr>
                <w:rFonts w:asciiTheme="minorHAnsi" w:hAnsiTheme="minorHAnsi" w:cstheme="minorHAnsi"/>
                <w:sz w:val="20"/>
                <w:szCs w:val="20"/>
              </w:rPr>
              <w:t>[1]</w:t>
            </w:r>
          </w:p>
        </w:tc>
        <w:tc>
          <w:tcPr>
            <w:tcW w:w="4349" w:type="dxa"/>
            <w:vMerge w:val="restart"/>
            <w:shd w:val="clear" w:color="auto" w:fill="CDD1F2"/>
            <w:tcMar>
              <w:top w:w="72" w:type="dxa"/>
              <w:left w:w="144" w:type="dxa"/>
              <w:bottom w:w="72" w:type="dxa"/>
              <w:right w:w="144" w:type="dxa"/>
            </w:tcMar>
            <w:hideMark/>
          </w:tcPr>
          <w:p w14:paraId="54D330BC" w14:textId="70F1454C" w:rsidR="00674F53" w:rsidRPr="0002390F" w:rsidRDefault="00674F53" w:rsidP="004C6585">
            <w:pPr>
              <w:rPr>
                <w:rFonts w:asciiTheme="minorHAnsi" w:hAnsiTheme="minorHAnsi" w:cstheme="minorHAnsi"/>
                <w:sz w:val="20"/>
                <w:szCs w:val="20"/>
              </w:rPr>
            </w:pPr>
            <w:r w:rsidRPr="0002390F">
              <w:rPr>
                <w:rFonts w:asciiTheme="minorHAnsi" w:hAnsiTheme="minorHAnsi" w:cstheme="minorHAnsi"/>
                <w:sz w:val="20"/>
                <w:szCs w:val="20"/>
              </w:rPr>
              <w:t>FL control/data reception and processing</w:t>
            </w:r>
          </w:p>
        </w:tc>
      </w:tr>
      <w:tr w:rsidR="00674F53" w:rsidRPr="0002390F" w14:paraId="25F71252" w14:textId="77777777" w:rsidTr="002A4591">
        <w:trPr>
          <w:trHeight w:val="52"/>
        </w:trPr>
        <w:tc>
          <w:tcPr>
            <w:tcW w:w="0" w:type="auto"/>
            <w:vMerge/>
            <w:vAlign w:val="center"/>
            <w:hideMark/>
          </w:tcPr>
          <w:p w14:paraId="660C5824" w14:textId="77777777" w:rsidR="00674F53" w:rsidRPr="0002390F" w:rsidRDefault="00674F53" w:rsidP="004C6585">
            <w:pPr>
              <w:rPr>
                <w:rFonts w:asciiTheme="minorHAnsi" w:hAnsiTheme="minorHAnsi" w:cstheme="minorHAnsi"/>
                <w:sz w:val="20"/>
                <w:szCs w:val="20"/>
              </w:rPr>
            </w:pPr>
          </w:p>
        </w:tc>
        <w:tc>
          <w:tcPr>
            <w:tcW w:w="2256" w:type="dxa"/>
            <w:shd w:val="clear" w:color="auto" w:fill="E8E9F9"/>
            <w:tcMar>
              <w:top w:w="72" w:type="dxa"/>
              <w:left w:w="144" w:type="dxa"/>
              <w:bottom w:w="72" w:type="dxa"/>
              <w:right w:w="144" w:type="dxa"/>
            </w:tcMar>
            <w:hideMark/>
          </w:tcPr>
          <w:p w14:paraId="029E4A8D" w14:textId="77777777" w:rsidR="00674F53" w:rsidRPr="0002390F" w:rsidRDefault="00674F53" w:rsidP="004C6585">
            <w:pPr>
              <w:rPr>
                <w:rFonts w:asciiTheme="minorHAnsi" w:hAnsiTheme="minorHAnsi" w:cstheme="minorHAnsi"/>
                <w:sz w:val="20"/>
                <w:szCs w:val="20"/>
              </w:rPr>
            </w:pPr>
            <w:r w:rsidRPr="0002390F">
              <w:rPr>
                <w:rFonts w:asciiTheme="minorHAnsi" w:hAnsiTheme="minorHAnsi" w:cstheme="minorHAnsi"/>
                <w:sz w:val="20"/>
                <w:szCs w:val="20"/>
              </w:rPr>
              <w:t>Device 2</w:t>
            </w:r>
          </w:p>
        </w:tc>
        <w:tc>
          <w:tcPr>
            <w:tcW w:w="2037" w:type="dxa"/>
            <w:shd w:val="clear" w:color="auto" w:fill="E8E9F9"/>
            <w:tcMar>
              <w:top w:w="72" w:type="dxa"/>
              <w:left w:w="144" w:type="dxa"/>
              <w:bottom w:w="72" w:type="dxa"/>
              <w:right w:w="144" w:type="dxa"/>
            </w:tcMar>
            <w:hideMark/>
          </w:tcPr>
          <w:p w14:paraId="0D9EC52A" w14:textId="77777777" w:rsidR="00674F53" w:rsidRPr="0002390F" w:rsidRDefault="00674F53" w:rsidP="004C6585">
            <w:pPr>
              <w:rPr>
                <w:rFonts w:asciiTheme="minorHAnsi" w:hAnsiTheme="minorHAnsi" w:cstheme="minorHAnsi"/>
                <w:sz w:val="20"/>
                <w:szCs w:val="20"/>
              </w:rPr>
            </w:pPr>
            <w:r w:rsidRPr="0002390F">
              <w:rPr>
                <w:rFonts w:asciiTheme="minorHAnsi" w:hAnsiTheme="minorHAnsi" w:cstheme="minorHAnsi"/>
                <w:sz w:val="20"/>
                <w:szCs w:val="20"/>
              </w:rPr>
              <w:t>[10, 50, 100, 150,  200, 400]</w:t>
            </w:r>
          </w:p>
        </w:tc>
        <w:tc>
          <w:tcPr>
            <w:tcW w:w="4349" w:type="dxa"/>
            <w:vMerge/>
            <w:shd w:val="clear" w:color="auto" w:fill="E8E9F9"/>
            <w:tcMar>
              <w:top w:w="72" w:type="dxa"/>
              <w:left w:w="144" w:type="dxa"/>
              <w:bottom w:w="72" w:type="dxa"/>
              <w:right w:w="144" w:type="dxa"/>
            </w:tcMar>
            <w:hideMark/>
          </w:tcPr>
          <w:p w14:paraId="1EFE89BE" w14:textId="77777777" w:rsidR="00674F53" w:rsidRPr="0002390F" w:rsidRDefault="00674F53" w:rsidP="004C6585">
            <w:pPr>
              <w:rPr>
                <w:rFonts w:asciiTheme="minorHAnsi" w:hAnsiTheme="minorHAnsi" w:cstheme="minorHAnsi"/>
                <w:sz w:val="20"/>
                <w:szCs w:val="20"/>
              </w:rPr>
            </w:pPr>
          </w:p>
        </w:tc>
      </w:tr>
      <w:tr w:rsidR="00674F53" w:rsidRPr="0002390F" w14:paraId="604A0186" w14:textId="77777777" w:rsidTr="002A4591">
        <w:trPr>
          <w:trHeight w:val="20"/>
        </w:trPr>
        <w:tc>
          <w:tcPr>
            <w:tcW w:w="1418" w:type="dxa"/>
            <w:vMerge w:val="restart"/>
            <w:shd w:val="clear" w:color="auto" w:fill="CDD1F2"/>
            <w:tcMar>
              <w:top w:w="72" w:type="dxa"/>
              <w:left w:w="144" w:type="dxa"/>
              <w:bottom w:w="72" w:type="dxa"/>
              <w:right w:w="144" w:type="dxa"/>
            </w:tcMar>
            <w:hideMark/>
          </w:tcPr>
          <w:p w14:paraId="12869488" w14:textId="77777777" w:rsidR="00674F53" w:rsidRPr="0002390F" w:rsidRDefault="00674F53" w:rsidP="004C6585">
            <w:pPr>
              <w:rPr>
                <w:rFonts w:asciiTheme="minorHAnsi" w:hAnsiTheme="minorHAnsi" w:cstheme="minorHAnsi"/>
                <w:sz w:val="20"/>
                <w:szCs w:val="20"/>
              </w:rPr>
            </w:pPr>
            <w:r w:rsidRPr="0002390F">
              <w:rPr>
                <w:rFonts w:asciiTheme="minorHAnsi" w:hAnsiTheme="minorHAnsi" w:cstheme="minorHAnsi"/>
                <w:sz w:val="20"/>
                <w:szCs w:val="20"/>
              </w:rPr>
              <w:t>Tx</w:t>
            </w:r>
          </w:p>
        </w:tc>
        <w:tc>
          <w:tcPr>
            <w:tcW w:w="2256" w:type="dxa"/>
            <w:shd w:val="clear" w:color="auto" w:fill="CDD1F2"/>
            <w:tcMar>
              <w:top w:w="72" w:type="dxa"/>
              <w:left w:w="144" w:type="dxa"/>
              <w:bottom w:w="72" w:type="dxa"/>
              <w:right w:w="144" w:type="dxa"/>
            </w:tcMar>
            <w:hideMark/>
          </w:tcPr>
          <w:p w14:paraId="4FFCD67C" w14:textId="77777777" w:rsidR="00674F53" w:rsidRPr="0002390F" w:rsidRDefault="00674F53" w:rsidP="004C6585">
            <w:pPr>
              <w:rPr>
                <w:rFonts w:asciiTheme="minorHAnsi" w:hAnsiTheme="minorHAnsi" w:cstheme="minorHAnsi"/>
                <w:sz w:val="20"/>
                <w:szCs w:val="20"/>
              </w:rPr>
            </w:pPr>
            <w:r w:rsidRPr="0002390F">
              <w:rPr>
                <w:rFonts w:asciiTheme="minorHAnsi" w:hAnsiTheme="minorHAnsi" w:cstheme="minorHAnsi"/>
                <w:sz w:val="20"/>
                <w:szCs w:val="20"/>
              </w:rPr>
              <w:t>Device 1</w:t>
            </w:r>
          </w:p>
        </w:tc>
        <w:tc>
          <w:tcPr>
            <w:tcW w:w="2037" w:type="dxa"/>
            <w:shd w:val="clear" w:color="auto" w:fill="CDD1F2"/>
            <w:tcMar>
              <w:top w:w="72" w:type="dxa"/>
              <w:left w:w="144" w:type="dxa"/>
              <w:bottom w:w="72" w:type="dxa"/>
              <w:right w:w="144" w:type="dxa"/>
            </w:tcMar>
            <w:hideMark/>
          </w:tcPr>
          <w:p w14:paraId="31BD2BEA" w14:textId="77777777" w:rsidR="00674F53" w:rsidRPr="0002390F" w:rsidRDefault="00674F53" w:rsidP="004C6585">
            <w:pPr>
              <w:rPr>
                <w:rFonts w:asciiTheme="minorHAnsi" w:hAnsiTheme="minorHAnsi" w:cstheme="minorHAnsi"/>
                <w:sz w:val="20"/>
                <w:szCs w:val="20"/>
              </w:rPr>
            </w:pPr>
            <w:r w:rsidRPr="0002390F">
              <w:rPr>
                <w:rFonts w:asciiTheme="minorHAnsi" w:hAnsiTheme="minorHAnsi" w:cstheme="minorHAnsi"/>
                <w:sz w:val="20"/>
                <w:szCs w:val="20"/>
              </w:rPr>
              <w:t>[1]</w:t>
            </w:r>
          </w:p>
        </w:tc>
        <w:tc>
          <w:tcPr>
            <w:tcW w:w="4349" w:type="dxa"/>
            <w:vMerge w:val="restart"/>
            <w:shd w:val="clear" w:color="auto" w:fill="CDD1F2"/>
            <w:tcMar>
              <w:top w:w="72" w:type="dxa"/>
              <w:left w:w="144" w:type="dxa"/>
              <w:bottom w:w="72" w:type="dxa"/>
              <w:right w:w="144" w:type="dxa"/>
            </w:tcMar>
            <w:hideMark/>
          </w:tcPr>
          <w:p w14:paraId="414A73D1" w14:textId="56B6C222" w:rsidR="00674F53" w:rsidRPr="0002390F" w:rsidRDefault="00674F53" w:rsidP="004C6585">
            <w:pPr>
              <w:rPr>
                <w:rFonts w:asciiTheme="minorHAnsi" w:hAnsiTheme="minorHAnsi" w:cstheme="minorHAnsi"/>
                <w:sz w:val="20"/>
                <w:szCs w:val="20"/>
              </w:rPr>
            </w:pPr>
            <w:r w:rsidRPr="0002390F">
              <w:rPr>
                <w:rFonts w:asciiTheme="minorHAnsi" w:hAnsiTheme="minorHAnsi" w:cstheme="minorHAnsi"/>
                <w:sz w:val="20"/>
                <w:szCs w:val="20"/>
              </w:rPr>
              <w:t xml:space="preserve">BL reflection </w:t>
            </w:r>
            <w:r w:rsidR="00DD74DF" w:rsidRPr="0002390F">
              <w:rPr>
                <w:rFonts w:asciiTheme="minorHAnsi" w:hAnsiTheme="minorHAnsi" w:cstheme="minorHAnsi"/>
                <w:sz w:val="20"/>
                <w:szCs w:val="20"/>
              </w:rPr>
              <w:t xml:space="preserve">for device 1/2a </w:t>
            </w:r>
            <w:r w:rsidRPr="0002390F">
              <w:rPr>
                <w:rFonts w:asciiTheme="minorHAnsi" w:hAnsiTheme="minorHAnsi" w:cstheme="minorHAnsi"/>
                <w:sz w:val="20"/>
                <w:szCs w:val="20"/>
              </w:rPr>
              <w:t xml:space="preserve">or </w:t>
            </w:r>
            <w:r w:rsidR="00DD74DF" w:rsidRPr="0002390F">
              <w:rPr>
                <w:rFonts w:asciiTheme="minorHAnsi" w:hAnsiTheme="minorHAnsi" w:cstheme="minorHAnsi"/>
                <w:sz w:val="20"/>
                <w:szCs w:val="20"/>
              </w:rPr>
              <w:t xml:space="preserve">active signal </w:t>
            </w:r>
            <w:r w:rsidRPr="0002390F">
              <w:rPr>
                <w:rFonts w:asciiTheme="minorHAnsi" w:hAnsiTheme="minorHAnsi" w:cstheme="minorHAnsi"/>
                <w:sz w:val="20"/>
                <w:szCs w:val="20"/>
              </w:rPr>
              <w:t>transmission</w:t>
            </w:r>
            <w:r w:rsidR="00DD74DF" w:rsidRPr="0002390F">
              <w:rPr>
                <w:rFonts w:asciiTheme="minorHAnsi" w:hAnsiTheme="minorHAnsi" w:cstheme="minorHAnsi"/>
                <w:sz w:val="20"/>
                <w:szCs w:val="20"/>
              </w:rPr>
              <w:t xml:space="preserve"> for device 2b</w:t>
            </w:r>
            <w:r w:rsidR="00190220" w:rsidRPr="0002390F">
              <w:rPr>
                <w:rFonts w:asciiTheme="minorHAnsi" w:hAnsiTheme="minorHAnsi" w:cstheme="minorHAnsi"/>
                <w:sz w:val="20"/>
                <w:szCs w:val="20"/>
              </w:rPr>
              <w:t>.</w:t>
            </w:r>
            <w:r w:rsidR="005C32A8" w:rsidRPr="0002390F">
              <w:rPr>
                <w:rFonts w:asciiTheme="minorHAnsi" w:hAnsiTheme="minorHAnsi" w:cstheme="minorHAnsi"/>
                <w:sz w:val="20"/>
                <w:szCs w:val="20"/>
              </w:rPr>
              <w:t xml:space="preserve"> Device 2a could also use reflection amplification</w:t>
            </w:r>
            <w:r w:rsidR="00317BB1" w:rsidRPr="0002390F">
              <w:rPr>
                <w:rFonts w:asciiTheme="minorHAnsi" w:hAnsiTheme="minorHAnsi" w:cstheme="minorHAnsi"/>
                <w:sz w:val="20"/>
                <w:szCs w:val="20"/>
              </w:rPr>
              <w:t>.</w:t>
            </w:r>
          </w:p>
        </w:tc>
      </w:tr>
      <w:tr w:rsidR="00674F53" w:rsidRPr="0002390F" w14:paraId="4C032107" w14:textId="77777777" w:rsidTr="002A4591">
        <w:trPr>
          <w:trHeight w:val="20"/>
        </w:trPr>
        <w:tc>
          <w:tcPr>
            <w:tcW w:w="0" w:type="auto"/>
            <w:vMerge/>
            <w:vAlign w:val="center"/>
            <w:hideMark/>
          </w:tcPr>
          <w:p w14:paraId="12296167" w14:textId="77777777" w:rsidR="00674F53" w:rsidRPr="0002390F" w:rsidRDefault="00674F53" w:rsidP="004C6585">
            <w:pPr>
              <w:rPr>
                <w:rFonts w:asciiTheme="minorHAnsi" w:hAnsiTheme="minorHAnsi" w:cstheme="minorHAnsi"/>
                <w:sz w:val="20"/>
                <w:szCs w:val="20"/>
              </w:rPr>
            </w:pPr>
          </w:p>
        </w:tc>
        <w:tc>
          <w:tcPr>
            <w:tcW w:w="2256" w:type="dxa"/>
            <w:shd w:val="clear" w:color="auto" w:fill="E8E9F9"/>
            <w:tcMar>
              <w:top w:w="72" w:type="dxa"/>
              <w:left w:w="144" w:type="dxa"/>
              <w:bottom w:w="72" w:type="dxa"/>
              <w:right w:w="144" w:type="dxa"/>
            </w:tcMar>
            <w:hideMark/>
          </w:tcPr>
          <w:p w14:paraId="588A5939" w14:textId="77777777" w:rsidR="00674F53" w:rsidRPr="0002390F" w:rsidRDefault="00674F53" w:rsidP="004C6585">
            <w:pPr>
              <w:rPr>
                <w:rFonts w:asciiTheme="minorHAnsi" w:hAnsiTheme="minorHAnsi" w:cstheme="minorHAnsi"/>
                <w:sz w:val="20"/>
                <w:szCs w:val="20"/>
              </w:rPr>
            </w:pPr>
            <w:r w:rsidRPr="0002390F">
              <w:rPr>
                <w:rFonts w:asciiTheme="minorHAnsi" w:hAnsiTheme="minorHAnsi" w:cstheme="minorHAnsi"/>
                <w:sz w:val="20"/>
                <w:szCs w:val="20"/>
              </w:rPr>
              <w:t>Device 2</w:t>
            </w:r>
          </w:p>
        </w:tc>
        <w:tc>
          <w:tcPr>
            <w:tcW w:w="2037" w:type="dxa"/>
            <w:shd w:val="clear" w:color="auto" w:fill="E8E9F9"/>
            <w:tcMar>
              <w:top w:w="72" w:type="dxa"/>
              <w:left w:w="144" w:type="dxa"/>
              <w:bottom w:w="72" w:type="dxa"/>
              <w:right w:w="144" w:type="dxa"/>
            </w:tcMar>
            <w:hideMark/>
          </w:tcPr>
          <w:p w14:paraId="4E8DD15F" w14:textId="77777777" w:rsidR="00674F53" w:rsidRPr="0002390F" w:rsidRDefault="00674F53" w:rsidP="004C6585">
            <w:pPr>
              <w:rPr>
                <w:rFonts w:asciiTheme="minorHAnsi" w:hAnsiTheme="minorHAnsi" w:cstheme="minorHAnsi"/>
                <w:sz w:val="20"/>
                <w:szCs w:val="20"/>
              </w:rPr>
            </w:pPr>
            <w:r w:rsidRPr="0002390F">
              <w:rPr>
                <w:rFonts w:asciiTheme="minorHAnsi" w:hAnsiTheme="minorHAnsi" w:cstheme="minorHAnsi"/>
                <w:sz w:val="20"/>
                <w:szCs w:val="20"/>
              </w:rPr>
              <w:t>[100, 200, 300, 400, 500]</w:t>
            </w:r>
          </w:p>
        </w:tc>
        <w:tc>
          <w:tcPr>
            <w:tcW w:w="4349" w:type="dxa"/>
            <w:vMerge/>
            <w:shd w:val="clear" w:color="auto" w:fill="E8E9F9"/>
            <w:tcMar>
              <w:top w:w="72" w:type="dxa"/>
              <w:left w:w="144" w:type="dxa"/>
              <w:bottom w:w="72" w:type="dxa"/>
              <w:right w:w="144" w:type="dxa"/>
            </w:tcMar>
            <w:hideMark/>
          </w:tcPr>
          <w:p w14:paraId="31A61868" w14:textId="77777777" w:rsidR="00674F53" w:rsidRPr="0002390F" w:rsidRDefault="00674F53" w:rsidP="004C6585">
            <w:pPr>
              <w:rPr>
                <w:rFonts w:asciiTheme="minorHAnsi" w:hAnsiTheme="minorHAnsi" w:cstheme="minorHAnsi"/>
                <w:sz w:val="20"/>
                <w:szCs w:val="20"/>
              </w:rPr>
            </w:pPr>
          </w:p>
        </w:tc>
      </w:tr>
      <w:tr w:rsidR="00CE62D0" w:rsidRPr="0002390F" w14:paraId="22CC092F" w14:textId="77777777" w:rsidTr="002A4591">
        <w:trPr>
          <w:trHeight w:val="466"/>
        </w:trPr>
        <w:tc>
          <w:tcPr>
            <w:tcW w:w="1418" w:type="dxa"/>
            <w:shd w:val="clear" w:color="auto" w:fill="CDD1F2"/>
            <w:tcMar>
              <w:top w:w="72" w:type="dxa"/>
              <w:left w:w="144" w:type="dxa"/>
              <w:bottom w:w="72" w:type="dxa"/>
              <w:right w:w="144" w:type="dxa"/>
            </w:tcMar>
            <w:hideMark/>
          </w:tcPr>
          <w:p w14:paraId="2F16DBD1"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Light Sleep</w:t>
            </w:r>
          </w:p>
        </w:tc>
        <w:tc>
          <w:tcPr>
            <w:tcW w:w="2256" w:type="dxa"/>
            <w:shd w:val="clear" w:color="auto" w:fill="CDD1F2"/>
            <w:tcMar>
              <w:top w:w="72" w:type="dxa"/>
              <w:left w:w="144" w:type="dxa"/>
              <w:bottom w:w="72" w:type="dxa"/>
              <w:right w:w="144" w:type="dxa"/>
            </w:tcMar>
            <w:hideMark/>
          </w:tcPr>
          <w:p w14:paraId="1AFBA557"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Working clock is running.</w:t>
            </w:r>
          </w:p>
          <w:p w14:paraId="4302A7DD"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Memory in retention mode.</w:t>
            </w:r>
          </w:p>
        </w:tc>
        <w:tc>
          <w:tcPr>
            <w:tcW w:w="2037" w:type="dxa"/>
            <w:shd w:val="clear" w:color="auto" w:fill="CDD1F2"/>
            <w:tcMar>
              <w:top w:w="72" w:type="dxa"/>
              <w:left w:w="144" w:type="dxa"/>
              <w:bottom w:w="72" w:type="dxa"/>
              <w:right w:w="144" w:type="dxa"/>
            </w:tcMar>
            <w:hideMark/>
          </w:tcPr>
          <w:p w14:paraId="57EE9809"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[0.1, 0.2, 0.5]</w:t>
            </w:r>
          </w:p>
        </w:tc>
        <w:tc>
          <w:tcPr>
            <w:tcW w:w="4349" w:type="dxa"/>
            <w:shd w:val="clear" w:color="auto" w:fill="CDD1F2"/>
            <w:tcMar>
              <w:top w:w="72" w:type="dxa"/>
              <w:left w:w="144" w:type="dxa"/>
              <w:bottom w:w="72" w:type="dxa"/>
              <w:right w:w="144" w:type="dxa"/>
            </w:tcMar>
            <w:hideMark/>
          </w:tcPr>
          <w:p w14:paraId="774B676F" w14:textId="659516AD" w:rsidR="00CE62D0" w:rsidRPr="0002390F" w:rsidRDefault="0082539C" w:rsidP="004C6585">
            <w:pPr>
              <w:rPr>
                <w:rFonts w:asciiTheme="minorHAnsi" w:hAnsiTheme="minorHAnsi" w:cstheme="minorHAnsi"/>
                <w:sz w:val="20"/>
                <w:szCs w:val="20"/>
              </w:rPr>
            </w:pPr>
            <w:r w:rsidRPr="0002390F">
              <w:rPr>
                <w:rFonts w:asciiTheme="minorHAnsi" w:hAnsiTheme="minorHAnsi" w:cstheme="minorHAnsi"/>
                <w:sz w:val="20"/>
                <w:szCs w:val="20"/>
              </w:rPr>
              <w:t xml:space="preserve">Sleep between </w:t>
            </w:r>
            <w:r w:rsidR="00837985">
              <w:rPr>
                <w:rFonts w:asciiTheme="minorHAnsi" w:hAnsiTheme="minorHAnsi" w:cstheme="minorHAnsi"/>
                <w:sz w:val="20"/>
                <w:szCs w:val="20"/>
              </w:rPr>
              <w:t xml:space="preserve">e.g., </w:t>
            </w:r>
            <w:r w:rsidRPr="0002390F">
              <w:rPr>
                <w:rFonts w:asciiTheme="minorHAnsi" w:hAnsiTheme="minorHAnsi" w:cstheme="minorHAnsi"/>
                <w:sz w:val="20"/>
                <w:szCs w:val="20"/>
              </w:rPr>
              <w:t>query and query in inventory process</w:t>
            </w:r>
          </w:p>
        </w:tc>
      </w:tr>
      <w:tr w:rsidR="00CE62D0" w:rsidRPr="0002390F" w14:paraId="1566A9D2" w14:textId="77777777" w:rsidTr="002A4591">
        <w:trPr>
          <w:trHeight w:val="196"/>
        </w:trPr>
        <w:tc>
          <w:tcPr>
            <w:tcW w:w="1418" w:type="dxa"/>
            <w:shd w:val="clear" w:color="auto" w:fill="E8E9F9"/>
            <w:tcMar>
              <w:top w:w="72" w:type="dxa"/>
              <w:left w:w="144" w:type="dxa"/>
              <w:bottom w:w="72" w:type="dxa"/>
              <w:right w:w="144" w:type="dxa"/>
            </w:tcMar>
            <w:hideMark/>
          </w:tcPr>
          <w:p w14:paraId="08890D4B"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Off (for cold start)</w:t>
            </w:r>
          </w:p>
        </w:tc>
        <w:tc>
          <w:tcPr>
            <w:tcW w:w="2256" w:type="dxa"/>
            <w:shd w:val="clear" w:color="auto" w:fill="E8E9F9"/>
            <w:tcMar>
              <w:top w:w="72" w:type="dxa"/>
              <w:left w:w="144" w:type="dxa"/>
              <w:bottom w:w="72" w:type="dxa"/>
              <w:right w:w="144" w:type="dxa"/>
            </w:tcMar>
            <w:hideMark/>
          </w:tcPr>
          <w:p w14:paraId="0CCFB916"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Device is completely off.</w:t>
            </w:r>
          </w:p>
          <w:p w14:paraId="17FC355F"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No memory retention.</w:t>
            </w:r>
          </w:p>
          <w:p w14:paraId="41982FB7"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No clock running.</w:t>
            </w:r>
          </w:p>
          <w:p w14:paraId="066B4DC9"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No Rx/Tx.</w:t>
            </w:r>
          </w:p>
          <w:p w14:paraId="5D93C460"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Energy is being harvested.</w:t>
            </w:r>
          </w:p>
        </w:tc>
        <w:tc>
          <w:tcPr>
            <w:tcW w:w="2037" w:type="dxa"/>
            <w:shd w:val="clear" w:color="auto" w:fill="E8E9F9"/>
            <w:tcMar>
              <w:top w:w="72" w:type="dxa"/>
              <w:left w:w="144" w:type="dxa"/>
              <w:bottom w:w="72" w:type="dxa"/>
              <w:right w:w="144" w:type="dxa"/>
            </w:tcMar>
            <w:hideMark/>
          </w:tcPr>
          <w:p w14:paraId="08E18519"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0</w:t>
            </w:r>
          </w:p>
        </w:tc>
        <w:tc>
          <w:tcPr>
            <w:tcW w:w="4349" w:type="dxa"/>
            <w:shd w:val="clear" w:color="auto" w:fill="E8E9F9"/>
            <w:tcMar>
              <w:top w:w="72" w:type="dxa"/>
              <w:left w:w="144" w:type="dxa"/>
              <w:bottom w:w="72" w:type="dxa"/>
              <w:right w:w="144" w:type="dxa"/>
            </w:tcMar>
            <w:hideMark/>
          </w:tcPr>
          <w:p w14:paraId="4EBBCAFA" w14:textId="77777777" w:rsidR="00CE62D0" w:rsidRPr="0002390F" w:rsidRDefault="00CE62D0" w:rsidP="004C6585">
            <w:pPr>
              <w:rPr>
                <w:rFonts w:asciiTheme="minorHAnsi" w:hAnsiTheme="minorHAnsi" w:cstheme="minorHAnsi"/>
                <w:sz w:val="20"/>
                <w:szCs w:val="20"/>
              </w:rPr>
            </w:pPr>
          </w:p>
        </w:tc>
      </w:tr>
      <w:tr w:rsidR="00CE62D0" w:rsidRPr="0002390F" w14:paraId="18C54758" w14:textId="77777777" w:rsidTr="002A4591">
        <w:trPr>
          <w:trHeight w:val="169"/>
        </w:trPr>
        <w:tc>
          <w:tcPr>
            <w:tcW w:w="1418" w:type="dxa"/>
            <w:shd w:val="clear" w:color="auto" w:fill="CDD1F2"/>
            <w:tcMar>
              <w:top w:w="72" w:type="dxa"/>
              <w:left w:w="144" w:type="dxa"/>
              <w:bottom w:w="72" w:type="dxa"/>
              <w:right w:w="144" w:type="dxa"/>
            </w:tcMar>
            <w:hideMark/>
          </w:tcPr>
          <w:p w14:paraId="1E8D9E54"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Deep Sleep (for warm start)</w:t>
            </w:r>
          </w:p>
        </w:tc>
        <w:tc>
          <w:tcPr>
            <w:tcW w:w="2256" w:type="dxa"/>
            <w:shd w:val="clear" w:color="auto" w:fill="CDD1F2"/>
            <w:tcMar>
              <w:top w:w="72" w:type="dxa"/>
              <w:left w:w="144" w:type="dxa"/>
              <w:bottom w:w="72" w:type="dxa"/>
              <w:right w:w="144" w:type="dxa"/>
            </w:tcMar>
            <w:hideMark/>
          </w:tcPr>
          <w:p w14:paraId="24E0C8FA"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No memory retention.</w:t>
            </w:r>
          </w:p>
          <w:p w14:paraId="5E8AE421"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No Rx/Tx.</w:t>
            </w:r>
          </w:p>
        </w:tc>
        <w:tc>
          <w:tcPr>
            <w:tcW w:w="2037" w:type="dxa"/>
            <w:shd w:val="clear" w:color="auto" w:fill="CDD1F2"/>
            <w:tcMar>
              <w:top w:w="72" w:type="dxa"/>
              <w:left w:w="144" w:type="dxa"/>
              <w:bottom w:w="72" w:type="dxa"/>
              <w:right w:w="144" w:type="dxa"/>
            </w:tcMar>
            <w:hideMark/>
          </w:tcPr>
          <w:p w14:paraId="115EA081"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[0.003, 0.005, 0.01]</w:t>
            </w:r>
          </w:p>
        </w:tc>
        <w:tc>
          <w:tcPr>
            <w:tcW w:w="4349" w:type="dxa"/>
            <w:shd w:val="clear" w:color="auto" w:fill="CDD1F2"/>
            <w:tcMar>
              <w:top w:w="72" w:type="dxa"/>
              <w:left w:w="144" w:type="dxa"/>
              <w:bottom w:w="72" w:type="dxa"/>
              <w:right w:w="144" w:type="dxa"/>
            </w:tcMar>
            <w:hideMark/>
          </w:tcPr>
          <w:p w14:paraId="76403885" w14:textId="5C91C863" w:rsidR="00CE62D0" w:rsidRPr="0002390F" w:rsidRDefault="00562884" w:rsidP="004C6585">
            <w:pPr>
              <w:rPr>
                <w:rFonts w:asciiTheme="minorHAnsi" w:hAnsiTheme="minorHAnsi" w:cstheme="minorHAnsi"/>
                <w:sz w:val="20"/>
                <w:szCs w:val="20"/>
              </w:rPr>
            </w:pPr>
            <w:r w:rsidRPr="0002390F">
              <w:rPr>
                <w:rFonts w:asciiTheme="minorHAnsi" w:hAnsiTheme="minorHAnsi" w:cstheme="minorHAnsi"/>
                <w:sz w:val="20"/>
                <w:szCs w:val="20"/>
              </w:rPr>
              <w:t>Half of energy storage is full. Harvesting for warm start.</w:t>
            </w:r>
          </w:p>
        </w:tc>
      </w:tr>
      <w:tr w:rsidR="00CE62D0" w:rsidRPr="0002390F" w14:paraId="5A2CC2BF" w14:textId="77777777" w:rsidTr="002A4591">
        <w:trPr>
          <w:trHeight w:val="655"/>
        </w:trPr>
        <w:tc>
          <w:tcPr>
            <w:tcW w:w="1418" w:type="dxa"/>
            <w:shd w:val="clear" w:color="auto" w:fill="E8E9F9"/>
            <w:tcMar>
              <w:top w:w="72" w:type="dxa"/>
              <w:left w:w="144" w:type="dxa"/>
              <w:bottom w:w="72" w:type="dxa"/>
              <w:right w:w="144" w:type="dxa"/>
            </w:tcMar>
            <w:hideMark/>
          </w:tcPr>
          <w:p w14:paraId="634ECCB7"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Charging</w:t>
            </w:r>
          </w:p>
        </w:tc>
        <w:tc>
          <w:tcPr>
            <w:tcW w:w="2256" w:type="dxa"/>
            <w:shd w:val="clear" w:color="auto" w:fill="E8E9F9"/>
            <w:tcMar>
              <w:top w:w="72" w:type="dxa"/>
              <w:left w:w="144" w:type="dxa"/>
              <w:bottom w:w="72" w:type="dxa"/>
              <w:right w:w="144" w:type="dxa"/>
            </w:tcMar>
            <w:hideMark/>
          </w:tcPr>
          <w:p w14:paraId="611068D6"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Energy can be harvested.</w:t>
            </w:r>
          </w:p>
        </w:tc>
        <w:tc>
          <w:tcPr>
            <w:tcW w:w="2037" w:type="dxa"/>
            <w:shd w:val="clear" w:color="auto" w:fill="E8E9F9"/>
            <w:tcMar>
              <w:top w:w="72" w:type="dxa"/>
              <w:left w:w="144" w:type="dxa"/>
              <w:bottom w:w="72" w:type="dxa"/>
              <w:right w:w="144" w:type="dxa"/>
            </w:tcMar>
            <w:hideMark/>
          </w:tcPr>
          <w:p w14:paraId="4D92CA36"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[Y1, Y2, Y3, … ]</w:t>
            </w:r>
          </w:p>
        </w:tc>
        <w:tc>
          <w:tcPr>
            <w:tcW w:w="4349" w:type="dxa"/>
            <w:shd w:val="clear" w:color="auto" w:fill="E8E9F9"/>
            <w:tcMar>
              <w:top w:w="72" w:type="dxa"/>
              <w:left w:w="144" w:type="dxa"/>
              <w:bottom w:w="72" w:type="dxa"/>
              <w:right w:w="144" w:type="dxa"/>
            </w:tcMar>
            <w:hideMark/>
          </w:tcPr>
          <w:p w14:paraId="136445BF"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Whether to support simultaneous EH and other function (WUS/Rx/Tx/</w:t>
            </w:r>
            <w:proofErr w:type="spellStart"/>
            <w:r w:rsidRPr="0002390F">
              <w:rPr>
                <w:rFonts w:asciiTheme="minorHAnsi" w:hAnsiTheme="minorHAnsi" w:cstheme="minorHAnsi"/>
                <w:sz w:val="20"/>
                <w:szCs w:val="20"/>
              </w:rPr>
              <w:t>etc</w:t>
            </w:r>
            <w:proofErr w:type="spellEnd"/>
            <w:r w:rsidRPr="0002390F">
              <w:rPr>
                <w:rFonts w:asciiTheme="minorHAnsi" w:hAnsiTheme="minorHAnsi" w:cstheme="minorHAnsi"/>
                <w:sz w:val="20"/>
                <w:szCs w:val="20"/>
              </w:rPr>
              <w:t>) depends on device architecture, RFFE assumptions.</w:t>
            </w:r>
          </w:p>
          <w:p w14:paraId="08D478D9" w14:textId="576C9979"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Y values are negative numbers and depend on energy harvesting efficiency and incident power level</w:t>
            </w:r>
          </w:p>
        </w:tc>
      </w:tr>
      <w:tr w:rsidR="00CE62D0" w:rsidRPr="0002390F" w14:paraId="36F68FB1" w14:textId="77777777" w:rsidTr="004D53AD">
        <w:trPr>
          <w:trHeight w:val="25"/>
        </w:trPr>
        <w:tc>
          <w:tcPr>
            <w:tcW w:w="10060" w:type="dxa"/>
            <w:gridSpan w:val="4"/>
            <w:shd w:val="clear" w:color="auto" w:fill="CDD1F2"/>
            <w:tcMar>
              <w:top w:w="72" w:type="dxa"/>
              <w:left w:w="144" w:type="dxa"/>
              <w:bottom w:w="72" w:type="dxa"/>
              <w:right w:w="144" w:type="dxa"/>
            </w:tcMar>
            <w:hideMark/>
          </w:tcPr>
          <w:p w14:paraId="0237EFC8" w14:textId="77777777" w:rsidR="00CE62D0" w:rsidRPr="0002390F" w:rsidRDefault="00CE62D0" w:rsidP="004C6585">
            <w:pPr>
              <w:rPr>
                <w:rFonts w:asciiTheme="minorHAnsi" w:hAnsiTheme="minorHAnsi" w:cstheme="minorHAnsi"/>
                <w:sz w:val="20"/>
                <w:szCs w:val="20"/>
              </w:rPr>
            </w:pPr>
            <w:r w:rsidRPr="0002390F">
              <w:rPr>
                <w:rFonts w:asciiTheme="minorHAnsi" w:hAnsiTheme="minorHAnsi" w:cstheme="minorHAnsi"/>
                <w:sz w:val="20"/>
                <w:szCs w:val="20"/>
              </w:rPr>
              <w:t>Note: Power consumptions numbers are just for evaluation purpose.</w:t>
            </w:r>
          </w:p>
        </w:tc>
      </w:tr>
    </w:tbl>
    <w:p w14:paraId="48B53DE2" w14:textId="77777777" w:rsidR="000C271A" w:rsidRPr="0002390F" w:rsidRDefault="000C271A" w:rsidP="004C6585">
      <w:pPr>
        <w:pBdr>
          <w:bottom w:val="single" w:sz="12" w:space="1" w:color="auto"/>
        </w:pBdr>
        <w:rPr>
          <w:rFonts w:asciiTheme="minorHAnsi" w:hAnsiTheme="minorHAnsi" w:cstheme="minorHAnsi"/>
        </w:rPr>
      </w:pPr>
    </w:p>
    <w:p w14:paraId="056CA6FF" w14:textId="5F3C21C7" w:rsidR="00821DAE" w:rsidRPr="0002390F" w:rsidRDefault="00821DAE" w:rsidP="004C6585">
      <w:pPr>
        <w:pStyle w:val="Heading1"/>
        <w:rPr>
          <w:rFonts w:asciiTheme="minorHAnsi" w:hAnsiTheme="minorHAnsi" w:cstheme="minorHAnsi"/>
        </w:rPr>
      </w:pPr>
      <w:r w:rsidRPr="0002390F">
        <w:rPr>
          <w:rFonts w:asciiTheme="minorHAnsi" w:hAnsiTheme="minorHAnsi" w:cstheme="minorHAnsi"/>
        </w:rPr>
        <w:t xml:space="preserve">Initial </w:t>
      </w:r>
      <w:r w:rsidR="008D6682">
        <w:rPr>
          <w:rFonts w:asciiTheme="minorHAnsi" w:hAnsiTheme="minorHAnsi" w:cstheme="minorHAnsi"/>
        </w:rPr>
        <w:t xml:space="preserve">Basic </w:t>
      </w:r>
      <w:r w:rsidR="00680F6B">
        <w:rPr>
          <w:rFonts w:asciiTheme="minorHAnsi" w:hAnsiTheme="minorHAnsi" w:cstheme="minorHAnsi"/>
        </w:rPr>
        <w:t xml:space="preserve">Forward </w:t>
      </w:r>
      <w:r w:rsidR="00A6619A">
        <w:rPr>
          <w:rFonts w:asciiTheme="minorHAnsi" w:hAnsiTheme="minorHAnsi" w:cstheme="minorHAnsi"/>
        </w:rPr>
        <w:t xml:space="preserve">Link </w:t>
      </w:r>
      <w:r w:rsidRPr="0002390F">
        <w:rPr>
          <w:rFonts w:asciiTheme="minorHAnsi" w:hAnsiTheme="minorHAnsi" w:cstheme="minorHAnsi"/>
        </w:rPr>
        <w:t>Evaluation Results</w:t>
      </w:r>
    </w:p>
    <w:p w14:paraId="2E402DFC" w14:textId="62804DC3" w:rsidR="00BD7521" w:rsidRDefault="00BD7521" w:rsidP="004C6585">
      <w:pPr>
        <w:rPr>
          <w:rFonts w:asciiTheme="minorHAnsi" w:hAnsiTheme="minorHAnsi" w:cstheme="minorHAnsi"/>
        </w:rPr>
      </w:pPr>
      <w:r>
        <w:rPr>
          <w:rFonts w:asciiTheme="minorHAnsi" w:hAnsiTheme="minorHAnsi" w:cstheme="minorHAnsi"/>
        </w:rPr>
        <w:t xml:space="preserve">In this section, we provide </w:t>
      </w:r>
      <w:r w:rsidR="00BD7D67">
        <w:rPr>
          <w:rFonts w:asciiTheme="minorHAnsi" w:hAnsiTheme="minorHAnsi" w:cstheme="minorHAnsi"/>
        </w:rPr>
        <w:t xml:space="preserve">initial </w:t>
      </w:r>
      <w:r>
        <w:rPr>
          <w:rFonts w:asciiTheme="minorHAnsi" w:hAnsiTheme="minorHAnsi" w:cstheme="minorHAnsi"/>
        </w:rPr>
        <w:t xml:space="preserve">basic evaluation results </w:t>
      </w:r>
      <w:r w:rsidR="00BD7D67">
        <w:rPr>
          <w:rFonts w:asciiTheme="minorHAnsi" w:hAnsiTheme="minorHAnsi" w:cstheme="minorHAnsi"/>
        </w:rPr>
        <w:t xml:space="preserve">showing the impact of ASCI, Guard RB size, ACI, </w:t>
      </w:r>
      <w:r w:rsidR="00853B68">
        <w:rPr>
          <w:rFonts w:asciiTheme="minorHAnsi" w:hAnsiTheme="minorHAnsi" w:cstheme="minorHAnsi"/>
        </w:rPr>
        <w:t xml:space="preserve">and </w:t>
      </w:r>
      <w:r w:rsidR="0070343F">
        <w:rPr>
          <w:rFonts w:asciiTheme="minorHAnsi" w:hAnsiTheme="minorHAnsi" w:cstheme="minorHAnsi"/>
        </w:rPr>
        <w:t>practical comparator modeling.</w:t>
      </w:r>
      <w:r w:rsidR="00F9133C">
        <w:rPr>
          <w:rFonts w:asciiTheme="minorHAnsi" w:hAnsiTheme="minorHAnsi" w:cstheme="minorHAnsi"/>
        </w:rPr>
        <w:t xml:space="preserve"> OOK is assumed in FL.</w:t>
      </w:r>
    </w:p>
    <w:p w14:paraId="6E9ED0A0" w14:textId="77777777" w:rsidR="00900BB7" w:rsidRPr="0002390F" w:rsidRDefault="00900BB7" w:rsidP="004C6585">
      <w:pPr>
        <w:rPr>
          <w:rFonts w:asciiTheme="minorHAnsi" w:hAnsiTheme="minorHAnsi" w:cstheme="minorHAnsi"/>
        </w:rPr>
      </w:pPr>
    </w:p>
    <w:p w14:paraId="22035D94" w14:textId="21E4F378" w:rsidR="00605BCD" w:rsidRPr="00430E3C" w:rsidRDefault="00605BCD" w:rsidP="00605BCD">
      <w:pPr>
        <w:pStyle w:val="Heading2"/>
        <w:rPr>
          <w:rFonts w:asciiTheme="minorHAnsi" w:hAnsiTheme="minorHAnsi" w:cstheme="minorHAnsi"/>
        </w:rPr>
      </w:pPr>
      <w:r w:rsidRPr="00430E3C">
        <w:rPr>
          <w:rFonts w:asciiTheme="minorHAnsi" w:hAnsiTheme="minorHAnsi" w:cstheme="minorHAnsi"/>
        </w:rPr>
        <w:t>Impact of ASCI</w:t>
      </w:r>
    </w:p>
    <w:p w14:paraId="799FE56D" w14:textId="2C91C43B" w:rsidR="00605BCD" w:rsidRPr="00430E3C" w:rsidRDefault="008D64D4" w:rsidP="00605BCD">
      <w:pPr>
        <w:rPr>
          <w:rFonts w:asciiTheme="minorHAnsi" w:hAnsiTheme="minorHAnsi" w:cstheme="minorHAnsi"/>
        </w:rPr>
      </w:pPr>
      <w:r>
        <w:rPr>
          <w:rFonts w:asciiTheme="minorHAnsi" w:hAnsiTheme="minorHAnsi" w:cstheme="minorHAnsi"/>
        </w:rPr>
        <w:fldChar w:fldCharType="begin"/>
      </w:r>
      <w:r>
        <w:rPr>
          <w:rFonts w:asciiTheme="minorHAnsi" w:hAnsiTheme="minorHAnsi" w:cstheme="minorHAnsi"/>
        </w:rPr>
        <w:instrText xml:space="preserve"> REF _Ref159092206 \h </w:instrText>
      </w:r>
      <w:r>
        <w:rPr>
          <w:rFonts w:asciiTheme="minorHAnsi" w:hAnsiTheme="minorHAnsi" w:cstheme="minorHAnsi"/>
        </w:rPr>
      </w:r>
      <w:r>
        <w:rPr>
          <w:rFonts w:asciiTheme="minorHAnsi" w:hAnsiTheme="minorHAnsi" w:cstheme="minorHAnsi"/>
        </w:rPr>
        <w:fldChar w:fldCharType="separate"/>
      </w:r>
      <w:r w:rsidR="00230246" w:rsidRPr="00430E3C">
        <w:rPr>
          <w:rFonts w:asciiTheme="minorHAnsi" w:hAnsiTheme="minorHAnsi" w:cstheme="minorHAnsi"/>
        </w:rPr>
        <w:t xml:space="preserve">Figure </w:t>
      </w:r>
      <w:r w:rsidR="00230246">
        <w:rPr>
          <w:rFonts w:asciiTheme="minorHAnsi" w:hAnsiTheme="minorHAnsi" w:cstheme="minorHAnsi"/>
          <w:noProof/>
        </w:rPr>
        <w:t>15</w:t>
      </w:r>
      <w:r>
        <w:rPr>
          <w:rFonts w:asciiTheme="minorHAnsi" w:hAnsiTheme="minorHAnsi" w:cstheme="minorHAnsi"/>
        </w:rPr>
        <w:fldChar w:fldCharType="end"/>
      </w:r>
      <w:r>
        <w:rPr>
          <w:rFonts w:asciiTheme="minorHAnsi" w:hAnsiTheme="minorHAnsi" w:cstheme="minorHAnsi"/>
        </w:rPr>
        <w:t xml:space="preserve"> shows the impact ASCI</w:t>
      </w:r>
      <w:r w:rsidR="00714227">
        <w:rPr>
          <w:rFonts w:asciiTheme="minorHAnsi" w:hAnsiTheme="minorHAnsi" w:cstheme="minorHAnsi"/>
        </w:rPr>
        <w:t xml:space="preserve">. System bandwidth is </w:t>
      </w:r>
      <w:r w:rsidR="00D96D43">
        <w:rPr>
          <w:rFonts w:asciiTheme="minorHAnsi" w:hAnsiTheme="minorHAnsi" w:cstheme="minorHAnsi"/>
        </w:rPr>
        <w:t xml:space="preserve">10MHz. </w:t>
      </w:r>
      <w:r w:rsidR="00B21447">
        <w:rPr>
          <w:rFonts w:asciiTheme="minorHAnsi" w:hAnsiTheme="minorHAnsi" w:cstheme="minorHAnsi"/>
        </w:rPr>
        <w:t xml:space="preserve">Without ASCI, </w:t>
      </w:r>
      <w:r w:rsidR="00747785">
        <w:rPr>
          <w:rFonts w:asciiTheme="minorHAnsi" w:hAnsiTheme="minorHAnsi" w:cstheme="minorHAnsi"/>
        </w:rPr>
        <w:t xml:space="preserve">BER cross 1% at </w:t>
      </w:r>
      <w:r w:rsidR="00362C11">
        <w:rPr>
          <w:rFonts w:asciiTheme="minorHAnsi" w:hAnsiTheme="minorHAnsi" w:cstheme="minorHAnsi"/>
        </w:rPr>
        <w:t>-28dBm. But, with ASCI on, error floor occurs</w:t>
      </w:r>
      <w:r w:rsidR="002979DA">
        <w:rPr>
          <w:rFonts w:asciiTheme="minorHAnsi" w:hAnsiTheme="minorHAnsi" w:cstheme="minorHAnsi"/>
        </w:rPr>
        <w:t>. Note that # of guard RB is set to 1.</w:t>
      </w:r>
    </w:p>
    <w:p w14:paraId="322D5954" w14:textId="77777777" w:rsidR="00605BCD" w:rsidRPr="00430E3C" w:rsidRDefault="00605BCD" w:rsidP="00605BCD">
      <w:pPr>
        <w:rPr>
          <w:rFonts w:asciiTheme="minorHAnsi" w:hAnsiTheme="minorHAnsi" w:cstheme="minorHAnsi"/>
        </w:rPr>
      </w:pPr>
    </w:p>
    <w:p w14:paraId="141CDE4C" w14:textId="1DE41E77" w:rsidR="00605BCD" w:rsidRPr="00430E3C" w:rsidRDefault="00EA7910" w:rsidP="00605BCD">
      <w:pPr>
        <w:keepNext/>
        <w:jc w:val="center"/>
        <w:rPr>
          <w:rFonts w:asciiTheme="minorHAnsi" w:hAnsiTheme="minorHAnsi" w:cstheme="minorHAnsi"/>
        </w:rPr>
      </w:pPr>
      <w:r>
        <w:rPr>
          <w:rFonts w:asciiTheme="minorHAnsi" w:hAnsiTheme="minorHAnsi" w:cstheme="minorHAnsi"/>
          <w:noProof/>
        </w:rPr>
        <w:t xml:space="preserve">   </w:t>
      </w:r>
      <w:r w:rsidR="00B162C9">
        <w:rPr>
          <w:rFonts w:asciiTheme="minorHAnsi" w:hAnsiTheme="minorHAnsi" w:cstheme="minorHAnsi"/>
          <w:noProof/>
        </w:rPr>
        <w:t xml:space="preserve">    </w:t>
      </w:r>
      <w:r w:rsidR="00605BCD" w:rsidRPr="00430E3C">
        <w:rPr>
          <w:rFonts w:asciiTheme="minorHAnsi" w:hAnsiTheme="minorHAnsi" w:cstheme="minorHAnsi"/>
          <w:noProof/>
        </w:rPr>
        <w:drawing>
          <wp:inline distT="0" distB="0" distL="0" distR="0" wp14:anchorId="7F623B95" wp14:editId="76A1326D">
            <wp:extent cx="3091157" cy="2527678"/>
            <wp:effectExtent l="0" t="0" r="0" b="6350"/>
            <wp:docPr id="17829665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00588" cy="2535390"/>
                    </a:xfrm>
                    <a:prstGeom prst="rect">
                      <a:avLst/>
                    </a:prstGeom>
                    <a:noFill/>
                  </pic:spPr>
                </pic:pic>
              </a:graphicData>
            </a:graphic>
          </wp:inline>
        </w:drawing>
      </w:r>
    </w:p>
    <w:p w14:paraId="37A6A4AF" w14:textId="79759684" w:rsidR="00D0089A" w:rsidRPr="00430E3C" w:rsidRDefault="00605BCD" w:rsidP="00605BCD">
      <w:pPr>
        <w:pStyle w:val="Caption"/>
        <w:rPr>
          <w:rFonts w:asciiTheme="minorHAnsi" w:hAnsiTheme="minorHAnsi" w:cstheme="minorHAnsi"/>
        </w:rPr>
      </w:pPr>
      <w:bookmarkStart w:id="39" w:name="_Ref159092206"/>
      <w:r w:rsidRPr="00430E3C">
        <w:rPr>
          <w:rFonts w:asciiTheme="minorHAnsi" w:hAnsiTheme="minorHAnsi" w:cstheme="minorHAnsi"/>
        </w:rPr>
        <w:t xml:space="preserve">Figure </w:t>
      </w:r>
      <w:r w:rsidRPr="00430E3C">
        <w:rPr>
          <w:rFonts w:asciiTheme="minorHAnsi" w:hAnsiTheme="minorHAnsi" w:cstheme="minorHAnsi"/>
        </w:rPr>
        <w:fldChar w:fldCharType="begin"/>
      </w:r>
      <w:r w:rsidRPr="00430E3C">
        <w:rPr>
          <w:rFonts w:asciiTheme="minorHAnsi" w:hAnsiTheme="minorHAnsi" w:cstheme="minorHAnsi"/>
        </w:rPr>
        <w:instrText xml:space="preserve"> SEQ Figure \* ARABIC </w:instrText>
      </w:r>
      <w:r w:rsidRPr="00430E3C">
        <w:rPr>
          <w:rFonts w:asciiTheme="minorHAnsi" w:hAnsiTheme="minorHAnsi" w:cstheme="minorHAnsi"/>
        </w:rPr>
        <w:fldChar w:fldCharType="separate"/>
      </w:r>
      <w:r w:rsidR="00230246">
        <w:rPr>
          <w:rFonts w:asciiTheme="minorHAnsi" w:hAnsiTheme="minorHAnsi" w:cstheme="minorHAnsi"/>
          <w:noProof/>
        </w:rPr>
        <w:t>15</w:t>
      </w:r>
      <w:r w:rsidRPr="00430E3C">
        <w:rPr>
          <w:rFonts w:asciiTheme="minorHAnsi" w:hAnsiTheme="minorHAnsi" w:cstheme="minorHAnsi"/>
        </w:rPr>
        <w:fldChar w:fldCharType="end"/>
      </w:r>
      <w:bookmarkEnd w:id="39"/>
      <w:r w:rsidRPr="00430E3C">
        <w:rPr>
          <w:rFonts w:asciiTheme="minorHAnsi" w:hAnsiTheme="minorHAnsi" w:cstheme="minorHAnsi"/>
        </w:rPr>
        <w:t xml:space="preserve"> Impact of ASCI, # of guard RB = 1</w:t>
      </w:r>
      <w:r w:rsidR="00AF58D2">
        <w:rPr>
          <w:rFonts w:asciiTheme="minorHAnsi" w:hAnsiTheme="minorHAnsi" w:cstheme="minorHAnsi"/>
        </w:rPr>
        <w:t xml:space="preserve">, </w:t>
      </w:r>
      <w:r w:rsidR="009F4C86">
        <w:rPr>
          <w:rFonts w:asciiTheme="minorHAnsi" w:hAnsiTheme="minorHAnsi" w:cstheme="minorHAnsi"/>
        </w:rPr>
        <w:t>perfect clock</w:t>
      </w:r>
    </w:p>
    <w:p w14:paraId="32816F66" w14:textId="77777777" w:rsidR="00A75218" w:rsidRDefault="00A75218" w:rsidP="004C6585">
      <w:pPr>
        <w:rPr>
          <w:rFonts w:asciiTheme="minorHAnsi" w:hAnsiTheme="minorHAnsi" w:cstheme="minorHAnsi"/>
          <w:b/>
          <w:bCs/>
          <w:i/>
          <w:iCs/>
        </w:rPr>
      </w:pPr>
    </w:p>
    <w:p w14:paraId="675F8CD2" w14:textId="3DF3AEB5" w:rsidR="007778FC" w:rsidRPr="00B2642F" w:rsidRDefault="00B2642F" w:rsidP="004C6585">
      <w:pPr>
        <w:rPr>
          <w:rFonts w:asciiTheme="minorHAnsi" w:hAnsiTheme="minorHAnsi" w:cstheme="minorHAnsi"/>
          <w:b/>
          <w:bCs/>
          <w:i/>
          <w:iCs/>
        </w:rPr>
      </w:pPr>
      <w:r w:rsidRPr="00B2642F">
        <w:rPr>
          <w:rFonts w:asciiTheme="minorHAnsi" w:hAnsiTheme="minorHAnsi" w:cstheme="minorHAnsi"/>
          <w:b/>
          <w:bCs/>
          <w:i/>
          <w:iCs/>
        </w:rPr>
        <w:t>Observation</w:t>
      </w:r>
      <w:r w:rsidR="00AF5777">
        <w:rPr>
          <w:rFonts w:asciiTheme="minorHAnsi" w:hAnsiTheme="minorHAnsi" w:cstheme="minorHAnsi"/>
          <w:b/>
          <w:bCs/>
          <w:i/>
          <w:iCs/>
        </w:rPr>
        <w:t xml:space="preserve"> 11</w:t>
      </w:r>
      <w:r w:rsidRPr="00B2642F">
        <w:rPr>
          <w:rFonts w:asciiTheme="minorHAnsi" w:hAnsiTheme="minorHAnsi" w:cstheme="minorHAnsi"/>
          <w:b/>
          <w:bCs/>
          <w:i/>
          <w:iCs/>
        </w:rPr>
        <w:t>: ASCI has significant influence on OOK reception.</w:t>
      </w:r>
    </w:p>
    <w:p w14:paraId="3AC5671F" w14:textId="77777777" w:rsidR="00DB6157" w:rsidRPr="00430E3C" w:rsidRDefault="00DB6157" w:rsidP="004C6585">
      <w:pPr>
        <w:rPr>
          <w:rFonts w:asciiTheme="minorHAnsi" w:hAnsiTheme="minorHAnsi" w:cstheme="minorHAnsi"/>
        </w:rPr>
      </w:pPr>
    </w:p>
    <w:p w14:paraId="2A7AB390" w14:textId="5C5DDDAC" w:rsidR="00DB6157" w:rsidRPr="00430E3C" w:rsidRDefault="00DB6157" w:rsidP="00DB6157">
      <w:pPr>
        <w:pStyle w:val="Heading2"/>
        <w:rPr>
          <w:rFonts w:asciiTheme="minorHAnsi" w:hAnsiTheme="minorHAnsi" w:cstheme="minorHAnsi"/>
        </w:rPr>
      </w:pPr>
      <w:r w:rsidRPr="00430E3C">
        <w:rPr>
          <w:rFonts w:asciiTheme="minorHAnsi" w:hAnsiTheme="minorHAnsi" w:cstheme="minorHAnsi"/>
        </w:rPr>
        <w:t xml:space="preserve">Impact of </w:t>
      </w:r>
      <w:r w:rsidR="00A53C0B">
        <w:rPr>
          <w:rFonts w:asciiTheme="minorHAnsi" w:hAnsiTheme="minorHAnsi" w:cstheme="minorHAnsi"/>
        </w:rPr>
        <w:t>G</w:t>
      </w:r>
      <w:r w:rsidR="00430E3C">
        <w:rPr>
          <w:rFonts w:asciiTheme="minorHAnsi" w:hAnsiTheme="minorHAnsi" w:cstheme="minorHAnsi"/>
        </w:rPr>
        <w:t xml:space="preserve">uard RB </w:t>
      </w:r>
      <w:r w:rsidR="00C00FF8">
        <w:rPr>
          <w:rFonts w:asciiTheme="minorHAnsi" w:hAnsiTheme="minorHAnsi" w:cstheme="minorHAnsi"/>
        </w:rPr>
        <w:t>S</w:t>
      </w:r>
      <w:r w:rsidR="00754F7D">
        <w:rPr>
          <w:rFonts w:asciiTheme="minorHAnsi" w:hAnsiTheme="minorHAnsi" w:cstheme="minorHAnsi"/>
        </w:rPr>
        <w:t>ize</w:t>
      </w:r>
    </w:p>
    <w:p w14:paraId="4573EBED" w14:textId="029CFF80" w:rsidR="00DB6157" w:rsidRPr="00430E3C" w:rsidRDefault="00B824E1" w:rsidP="004C6585">
      <w:pPr>
        <w:rPr>
          <w:rFonts w:asciiTheme="minorHAnsi" w:hAnsiTheme="minorHAnsi" w:cstheme="minorHAnsi"/>
        </w:rPr>
      </w:pPr>
      <w:r>
        <w:rPr>
          <w:rFonts w:asciiTheme="minorHAnsi" w:hAnsiTheme="minorHAnsi" w:cstheme="minorHAnsi"/>
        </w:rPr>
        <w:t xml:space="preserve">It is shown in </w:t>
      </w:r>
      <w:r>
        <w:rPr>
          <w:rFonts w:asciiTheme="minorHAnsi" w:hAnsiTheme="minorHAnsi" w:cstheme="minorHAnsi"/>
        </w:rPr>
        <w:fldChar w:fldCharType="begin"/>
      </w:r>
      <w:r>
        <w:rPr>
          <w:rFonts w:asciiTheme="minorHAnsi" w:hAnsiTheme="minorHAnsi" w:cstheme="minorHAnsi"/>
        </w:rPr>
        <w:instrText xml:space="preserve"> REF _Ref159092574 \h </w:instrText>
      </w:r>
      <w:r>
        <w:rPr>
          <w:rFonts w:asciiTheme="minorHAnsi" w:hAnsiTheme="minorHAnsi" w:cstheme="minorHAnsi"/>
        </w:rPr>
      </w:r>
      <w:r>
        <w:rPr>
          <w:rFonts w:asciiTheme="minorHAnsi" w:hAnsiTheme="minorHAnsi" w:cstheme="minorHAnsi"/>
        </w:rPr>
        <w:fldChar w:fldCharType="separate"/>
      </w:r>
      <w:r w:rsidR="00230246" w:rsidRPr="00430E3C">
        <w:rPr>
          <w:rFonts w:asciiTheme="minorHAnsi" w:hAnsiTheme="minorHAnsi" w:cstheme="minorHAnsi"/>
        </w:rPr>
        <w:t xml:space="preserve">Figure </w:t>
      </w:r>
      <w:r w:rsidR="00230246">
        <w:rPr>
          <w:rFonts w:asciiTheme="minorHAnsi" w:hAnsiTheme="minorHAnsi" w:cstheme="minorHAnsi"/>
          <w:noProof/>
        </w:rPr>
        <w:t>16</w:t>
      </w:r>
      <w:r>
        <w:rPr>
          <w:rFonts w:asciiTheme="minorHAnsi" w:hAnsiTheme="minorHAnsi" w:cstheme="minorHAnsi"/>
        </w:rPr>
        <w:fldChar w:fldCharType="end"/>
      </w:r>
      <w:r>
        <w:rPr>
          <w:rFonts w:asciiTheme="minorHAnsi" w:hAnsiTheme="minorHAnsi" w:cstheme="minorHAnsi"/>
        </w:rPr>
        <w:t xml:space="preserve"> that increasing the number of guard RB size could improve the </w:t>
      </w:r>
      <w:r w:rsidR="00D21D0D">
        <w:rPr>
          <w:rFonts w:asciiTheme="minorHAnsi" w:hAnsiTheme="minorHAnsi" w:cstheme="minorHAnsi"/>
        </w:rPr>
        <w:t>performance when ASCI exist.</w:t>
      </w:r>
      <w:r w:rsidR="00813334">
        <w:rPr>
          <w:rFonts w:asciiTheme="minorHAnsi" w:hAnsiTheme="minorHAnsi" w:cstheme="minorHAnsi"/>
        </w:rPr>
        <w:t xml:space="preserve"> Large guard RB is required for A-IoT device to work.</w:t>
      </w:r>
    </w:p>
    <w:p w14:paraId="394ABC0C" w14:textId="77777777" w:rsidR="007778FC" w:rsidRPr="00430E3C" w:rsidRDefault="007778FC" w:rsidP="004C6585">
      <w:pPr>
        <w:rPr>
          <w:rFonts w:asciiTheme="minorHAnsi" w:hAnsiTheme="minorHAnsi" w:cstheme="minorHAnsi"/>
        </w:rPr>
      </w:pPr>
    </w:p>
    <w:p w14:paraId="70B17BFA" w14:textId="77777777" w:rsidR="00DB6157" w:rsidRPr="00430E3C" w:rsidRDefault="00DB6157" w:rsidP="00DB6157">
      <w:pPr>
        <w:keepNext/>
        <w:jc w:val="center"/>
        <w:rPr>
          <w:rFonts w:asciiTheme="minorHAnsi" w:hAnsiTheme="minorHAnsi" w:cstheme="minorHAnsi"/>
        </w:rPr>
      </w:pPr>
      <w:r w:rsidRPr="00430E3C">
        <w:rPr>
          <w:rFonts w:asciiTheme="minorHAnsi" w:hAnsiTheme="minorHAnsi" w:cstheme="minorHAnsi"/>
        </w:rPr>
        <w:drawing>
          <wp:inline distT="0" distB="0" distL="0" distR="0" wp14:anchorId="59FEDC68" wp14:editId="5C18660B">
            <wp:extent cx="3103580" cy="2534656"/>
            <wp:effectExtent l="0" t="0" r="1905" b="0"/>
            <wp:docPr id="7" name="Picture 6" descr="A graph of different colors and numbers&#10;&#10;Description automatically generated">
              <a:extLst xmlns:a="http://schemas.openxmlformats.org/drawingml/2006/main">
                <a:ext uri="{FF2B5EF4-FFF2-40B4-BE49-F238E27FC236}">
                  <a16:creationId xmlns:a16="http://schemas.microsoft.com/office/drawing/2014/main" id="{3B1ECAA5-9775-6547-1A7E-1B5CB518C7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different colors and numbers&#10;&#10;Description automatically generated">
                      <a:extLst>
                        <a:ext uri="{FF2B5EF4-FFF2-40B4-BE49-F238E27FC236}">
                          <a16:creationId xmlns:a16="http://schemas.microsoft.com/office/drawing/2014/main" id="{3B1ECAA5-9775-6547-1A7E-1B5CB518C762}"/>
                        </a:ext>
                      </a:extLst>
                    </pic:cNvPr>
                    <pic:cNvPicPr>
                      <a:picLocks noChangeAspect="1"/>
                    </pic:cNvPicPr>
                  </pic:nvPicPr>
                  <pic:blipFill>
                    <a:blip r:embed="rId34"/>
                    <a:stretch>
                      <a:fillRect/>
                    </a:stretch>
                  </pic:blipFill>
                  <pic:spPr>
                    <a:xfrm>
                      <a:off x="0" y="0"/>
                      <a:ext cx="3115584" cy="2544459"/>
                    </a:xfrm>
                    <a:prstGeom prst="rect">
                      <a:avLst/>
                    </a:prstGeom>
                  </pic:spPr>
                </pic:pic>
              </a:graphicData>
            </a:graphic>
          </wp:inline>
        </w:drawing>
      </w:r>
    </w:p>
    <w:p w14:paraId="5E52A056" w14:textId="375BBBB8" w:rsidR="00DB6157" w:rsidRPr="00430E3C" w:rsidRDefault="00DB6157" w:rsidP="00DB6157">
      <w:pPr>
        <w:pStyle w:val="Caption"/>
        <w:rPr>
          <w:rFonts w:asciiTheme="minorHAnsi" w:hAnsiTheme="minorHAnsi" w:cstheme="minorHAnsi"/>
        </w:rPr>
      </w:pPr>
      <w:bookmarkStart w:id="40" w:name="_Ref159092574"/>
      <w:r w:rsidRPr="00430E3C">
        <w:rPr>
          <w:rFonts w:asciiTheme="minorHAnsi" w:hAnsiTheme="minorHAnsi" w:cstheme="minorHAnsi"/>
        </w:rPr>
        <w:t xml:space="preserve">Figure </w:t>
      </w:r>
      <w:r w:rsidRPr="00430E3C">
        <w:rPr>
          <w:rFonts w:asciiTheme="minorHAnsi" w:hAnsiTheme="minorHAnsi" w:cstheme="minorHAnsi"/>
        </w:rPr>
        <w:fldChar w:fldCharType="begin"/>
      </w:r>
      <w:r w:rsidRPr="00430E3C">
        <w:rPr>
          <w:rFonts w:asciiTheme="minorHAnsi" w:hAnsiTheme="minorHAnsi" w:cstheme="minorHAnsi"/>
        </w:rPr>
        <w:instrText xml:space="preserve"> SEQ Figure \* ARABIC </w:instrText>
      </w:r>
      <w:r w:rsidRPr="00430E3C">
        <w:rPr>
          <w:rFonts w:asciiTheme="minorHAnsi" w:hAnsiTheme="minorHAnsi" w:cstheme="minorHAnsi"/>
        </w:rPr>
        <w:fldChar w:fldCharType="separate"/>
      </w:r>
      <w:r w:rsidR="00230246">
        <w:rPr>
          <w:rFonts w:asciiTheme="minorHAnsi" w:hAnsiTheme="minorHAnsi" w:cstheme="minorHAnsi"/>
          <w:noProof/>
        </w:rPr>
        <w:t>16</w:t>
      </w:r>
      <w:r w:rsidRPr="00430E3C">
        <w:rPr>
          <w:rFonts w:asciiTheme="minorHAnsi" w:hAnsiTheme="minorHAnsi" w:cstheme="minorHAnsi"/>
        </w:rPr>
        <w:fldChar w:fldCharType="end"/>
      </w:r>
      <w:bookmarkEnd w:id="40"/>
      <w:r w:rsidR="00A53C0B">
        <w:rPr>
          <w:rFonts w:asciiTheme="minorHAnsi" w:hAnsiTheme="minorHAnsi" w:cstheme="minorHAnsi"/>
        </w:rPr>
        <w:t xml:space="preserve"> Impact of different guard RB size</w:t>
      </w:r>
      <w:r w:rsidR="00B7280E">
        <w:rPr>
          <w:rFonts w:asciiTheme="minorHAnsi" w:hAnsiTheme="minorHAnsi" w:cstheme="minorHAnsi"/>
        </w:rPr>
        <w:t xml:space="preserve"> with ASCI on</w:t>
      </w:r>
    </w:p>
    <w:p w14:paraId="35B931D1" w14:textId="77777777" w:rsidR="00DB6157" w:rsidRDefault="00DB6157" w:rsidP="004C6585">
      <w:pPr>
        <w:rPr>
          <w:rFonts w:asciiTheme="minorHAnsi" w:hAnsiTheme="minorHAnsi" w:cstheme="minorHAnsi"/>
        </w:rPr>
      </w:pPr>
    </w:p>
    <w:p w14:paraId="39E22BB9" w14:textId="1C8A9541" w:rsidR="00B25ADB" w:rsidRPr="00C173F5" w:rsidRDefault="00B25ADB" w:rsidP="004C6585">
      <w:pPr>
        <w:rPr>
          <w:rFonts w:asciiTheme="minorHAnsi" w:hAnsiTheme="minorHAnsi" w:cstheme="minorHAnsi"/>
          <w:b/>
          <w:bCs/>
          <w:i/>
          <w:iCs/>
        </w:rPr>
      </w:pPr>
      <w:r w:rsidRPr="00C173F5">
        <w:rPr>
          <w:rFonts w:asciiTheme="minorHAnsi" w:hAnsiTheme="minorHAnsi" w:cstheme="minorHAnsi"/>
          <w:b/>
          <w:bCs/>
          <w:i/>
          <w:iCs/>
        </w:rPr>
        <w:t>Observation</w:t>
      </w:r>
      <w:r w:rsidRPr="00C173F5">
        <w:rPr>
          <w:rFonts w:asciiTheme="minorHAnsi" w:hAnsiTheme="minorHAnsi" w:cstheme="minorHAnsi"/>
          <w:b/>
          <w:bCs/>
          <w:i/>
          <w:iCs/>
        </w:rPr>
        <w:t xml:space="preserve"> </w:t>
      </w:r>
      <w:r w:rsidR="00AF5777">
        <w:rPr>
          <w:rFonts w:asciiTheme="minorHAnsi" w:hAnsiTheme="minorHAnsi" w:cstheme="minorHAnsi"/>
          <w:b/>
          <w:bCs/>
          <w:i/>
          <w:iCs/>
        </w:rPr>
        <w:t>12</w:t>
      </w:r>
      <w:r w:rsidRPr="00C173F5">
        <w:rPr>
          <w:rFonts w:asciiTheme="minorHAnsi" w:hAnsiTheme="minorHAnsi" w:cstheme="minorHAnsi"/>
          <w:b/>
          <w:bCs/>
          <w:i/>
          <w:iCs/>
        </w:rPr>
        <w:t xml:space="preserve">: </w:t>
      </w:r>
      <w:r w:rsidRPr="00C173F5">
        <w:rPr>
          <w:rFonts w:asciiTheme="minorHAnsi" w:hAnsiTheme="minorHAnsi" w:cstheme="minorHAnsi"/>
          <w:b/>
          <w:bCs/>
          <w:i/>
          <w:iCs/>
        </w:rPr>
        <w:t>L</w:t>
      </w:r>
      <w:r w:rsidRPr="00C173F5">
        <w:rPr>
          <w:rFonts w:asciiTheme="minorHAnsi" w:hAnsiTheme="minorHAnsi" w:cstheme="minorHAnsi"/>
          <w:b/>
          <w:bCs/>
          <w:i/>
          <w:iCs/>
        </w:rPr>
        <w:t>arger</w:t>
      </w:r>
      <w:r w:rsidRPr="00C173F5">
        <w:rPr>
          <w:rFonts w:asciiTheme="minorHAnsi" w:hAnsiTheme="minorHAnsi" w:cstheme="minorHAnsi"/>
          <w:b/>
          <w:bCs/>
          <w:i/>
          <w:iCs/>
        </w:rPr>
        <w:t xml:space="preserve"> number of</w:t>
      </w:r>
      <w:r w:rsidRPr="00C173F5">
        <w:rPr>
          <w:rFonts w:asciiTheme="minorHAnsi" w:hAnsiTheme="minorHAnsi" w:cstheme="minorHAnsi"/>
          <w:b/>
          <w:bCs/>
          <w:i/>
          <w:iCs/>
        </w:rPr>
        <w:t xml:space="preserve"> </w:t>
      </w:r>
      <w:r w:rsidRPr="00C173F5">
        <w:rPr>
          <w:rFonts w:asciiTheme="minorHAnsi" w:hAnsiTheme="minorHAnsi" w:cstheme="minorHAnsi"/>
          <w:b/>
          <w:bCs/>
          <w:i/>
          <w:iCs/>
        </w:rPr>
        <w:t xml:space="preserve">guard </w:t>
      </w:r>
      <w:r w:rsidRPr="00C173F5">
        <w:rPr>
          <w:rFonts w:asciiTheme="minorHAnsi" w:hAnsiTheme="minorHAnsi" w:cstheme="minorHAnsi"/>
          <w:b/>
          <w:bCs/>
          <w:i/>
          <w:iCs/>
        </w:rPr>
        <w:t>RB</w:t>
      </w:r>
      <w:r w:rsidRPr="00C173F5">
        <w:rPr>
          <w:rFonts w:asciiTheme="minorHAnsi" w:hAnsiTheme="minorHAnsi" w:cstheme="minorHAnsi"/>
          <w:b/>
          <w:bCs/>
          <w:i/>
          <w:iCs/>
        </w:rPr>
        <w:t>s gives</w:t>
      </w:r>
      <w:r w:rsidRPr="00C173F5">
        <w:rPr>
          <w:rFonts w:asciiTheme="minorHAnsi" w:hAnsiTheme="minorHAnsi" w:cstheme="minorHAnsi"/>
          <w:b/>
          <w:bCs/>
          <w:i/>
          <w:iCs/>
        </w:rPr>
        <w:t xml:space="preserve"> better performance</w:t>
      </w:r>
      <w:r w:rsidRPr="00C173F5">
        <w:rPr>
          <w:rFonts w:asciiTheme="minorHAnsi" w:hAnsiTheme="minorHAnsi" w:cstheme="minorHAnsi"/>
          <w:b/>
          <w:bCs/>
          <w:i/>
          <w:iCs/>
        </w:rPr>
        <w:t>.</w:t>
      </w:r>
    </w:p>
    <w:p w14:paraId="3448E184" w14:textId="08A2B0E0" w:rsidR="00805A0D" w:rsidRPr="00C173F5" w:rsidRDefault="00805A0D" w:rsidP="004C6585">
      <w:pPr>
        <w:rPr>
          <w:rFonts w:asciiTheme="minorHAnsi" w:hAnsiTheme="minorHAnsi" w:cstheme="minorHAnsi"/>
          <w:b/>
          <w:bCs/>
          <w:i/>
          <w:iCs/>
        </w:rPr>
      </w:pPr>
      <w:r w:rsidRPr="00C173F5">
        <w:rPr>
          <w:rFonts w:asciiTheme="minorHAnsi" w:hAnsiTheme="minorHAnsi" w:cstheme="minorHAnsi"/>
          <w:b/>
          <w:bCs/>
          <w:i/>
          <w:iCs/>
        </w:rPr>
        <w:t>Observation</w:t>
      </w:r>
      <w:r w:rsidR="00AF5777">
        <w:rPr>
          <w:rFonts w:asciiTheme="minorHAnsi" w:hAnsiTheme="minorHAnsi" w:cstheme="minorHAnsi"/>
          <w:b/>
          <w:bCs/>
          <w:i/>
          <w:iCs/>
        </w:rPr>
        <w:t xml:space="preserve"> 13</w:t>
      </w:r>
      <w:r w:rsidRPr="00C173F5">
        <w:rPr>
          <w:rFonts w:asciiTheme="minorHAnsi" w:hAnsiTheme="minorHAnsi" w:cstheme="minorHAnsi"/>
          <w:b/>
          <w:bCs/>
          <w:i/>
          <w:iCs/>
        </w:rPr>
        <w:t xml:space="preserve">: </w:t>
      </w:r>
      <w:r w:rsidRPr="00C173F5">
        <w:rPr>
          <w:rFonts w:asciiTheme="minorHAnsi" w:hAnsiTheme="minorHAnsi" w:cstheme="minorHAnsi"/>
          <w:b/>
          <w:bCs/>
          <w:i/>
          <w:iCs/>
        </w:rPr>
        <w:t>Error</w:t>
      </w:r>
      <w:r w:rsidRPr="00C173F5">
        <w:rPr>
          <w:rFonts w:asciiTheme="minorHAnsi" w:hAnsiTheme="minorHAnsi" w:cstheme="minorHAnsi"/>
          <w:b/>
          <w:bCs/>
          <w:i/>
          <w:iCs/>
        </w:rPr>
        <w:t xml:space="preserve"> floor</w:t>
      </w:r>
      <w:r w:rsidRPr="00C173F5">
        <w:rPr>
          <w:rFonts w:asciiTheme="minorHAnsi" w:hAnsiTheme="minorHAnsi" w:cstheme="minorHAnsi"/>
          <w:b/>
          <w:bCs/>
          <w:i/>
          <w:iCs/>
        </w:rPr>
        <w:t xml:space="preserve"> is</w:t>
      </w:r>
      <w:r w:rsidRPr="00C173F5">
        <w:rPr>
          <w:rFonts w:asciiTheme="minorHAnsi" w:hAnsiTheme="minorHAnsi" w:cstheme="minorHAnsi"/>
          <w:b/>
          <w:bCs/>
          <w:i/>
          <w:iCs/>
        </w:rPr>
        <w:t xml:space="preserve"> caused by </w:t>
      </w:r>
      <w:r w:rsidRPr="00C173F5">
        <w:rPr>
          <w:rFonts w:asciiTheme="minorHAnsi" w:hAnsiTheme="minorHAnsi" w:cstheme="minorHAnsi"/>
          <w:b/>
          <w:bCs/>
          <w:i/>
          <w:iCs/>
        </w:rPr>
        <w:t>AS</w:t>
      </w:r>
      <w:r w:rsidR="002810F1" w:rsidRPr="00C173F5">
        <w:rPr>
          <w:rFonts w:asciiTheme="minorHAnsi" w:hAnsiTheme="minorHAnsi" w:cstheme="minorHAnsi"/>
          <w:b/>
          <w:bCs/>
          <w:i/>
          <w:iCs/>
        </w:rPr>
        <w:t>C</w:t>
      </w:r>
      <w:r w:rsidRPr="00C173F5">
        <w:rPr>
          <w:rFonts w:asciiTheme="minorHAnsi" w:hAnsiTheme="minorHAnsi" w:cstheme="minorHAnsi"/>
          <w:b/>
          <w:bCs/>
          <w:i/>
          <w:iCs/>
        </w:rPr>
        <w:t>I.</w:t>
      </w:r>
    </w:p>
    <w:p w14:paraId="6B188BAA" w14:textId="77777777" w:rsidR="00A53C0B" w:rsidRDefault="00A53C0B" w:rsidP="004C6585">
      <w:pPr>
        <w:rPr>
          <w:rFonts w:asciiTheme="minorHAnsi" w:hAnsiTheme="minorHAnsi" w:cstheme="minorHAnsi"/>
        </w:rPr>
      </w:pPr>
    </w:p>
    <w:p w14:paraId="4A7EED35" w14:textId="6E76FCD8" w:rsidR="00C05CEE" w:rsidRPr="00430E3C" w:rsidRDefault="00C05CEE" w:rsidP="00C05CEE">
      <w:pPr>
        <w:pStyle w:val="Heading2"/>
        <w:rPr>
          <w:rFonts w:asciiTheme="minorHAnsi" w:hAnsiTheme="minorHAnsi" w:cstheme="minorHAnsi"/>
        </w:rPr>
      </w:pPr>
      <w:r w:rsidRPr="00430E3C">
        <w:rPr>
          <w:rFonts w:asciiTheme="minorHAnsi" w:hAnsiTheme="minorHAnsi" w:cstheme="minorHAnsi"/>
        </w:rPr>
        <w:t>Impact of</w:t>
      </w:r>
      <w:r w:rsidR="00052735">
        <w:rPr>
          <w:rFonts w:asciiTheme="minorHAnsi" w:hAnsiTheme="minorHAnsi" w:cstheme="minorHAnsi"/>
        </w:rPr>
        <w:t xml:space="preserve"> Adjacent Channel Interference (ACI)</w:t>
      </w:r>
    </w:p>
    <w:p w14:paraId="5FCCAFBE" w14:textId="39822926" w:rsidR="00C05CEE" w:rsidRDefault="006322CF" w:rsidP="004C6585">
      <w:pPr>
        <w:rPr>
          <w:rFonts w:asciiTheme="minorHAnsi" w:hAnsiTheme="minorHAnsi" w:cstheme="minorHAnsi"/>
        </w:rPr>
      </w:pPr>
      <w:r>
        <w:rPr>
          <w:rFonts w:asciiTheme="minorHAnsi" w:hAnsiTheme="minorHAnsi" w:cstheme="minorHAnsi"/>
        </w:rPr>
        <w:fldChar w:fldCharType="begin"/>
      </w:r>
      <w:r>
        <w:rPr>
          <w:rFonts w:asciiTheme="minorHAnsi" w:hAnsiTheme="minorHAnsi" w:cstheme="minorHAnsi"/>
        </w:rPr>
        <w:instrText xml:space="preserve"> REF _Ref159092666 \h </w:instrText>
      </w:r>
      <w:r>
        <w:rPr>
          <w:rFonts w:asciiTheme="minorHAnsi" w:hAnsiTheme="minorHAnsi" w:cstheme="minorHAnsi"/>
        </w:rPr>
      </w:r>
      <w:r>
        <w:rPr>
          <w:rFonts w:asciiTheme="minorHAnsi" w:hAnsiTheme="minorHAnsi" w:cstheme="minorHAnsi"/>
        </w:rPr>
        <w:fldChar w:fldCharType="separate"/>
      </w:r>
      <w:r w:rsidR="00230246" w:rsidRPr="00EC7C68">
        <w:rPr>
          <w:rFonts w:asciiTheme="minorHAnsi" w:hAnsiTheme="minorHAnsi" w:cstheme="minorHAnsi"/>
        </w:rPr>
        <w:t xml:space="preserve">Figure </w:t>
      </w:r>
      <w:r w:rsidR="00230246">
        <w:rPr>
          <w:rFonts w:asciiTheme="minorHAnsi" w:hAnsiTheme="minorHAnsi" w:cstheme="minorHAnsi"/>
          <w:noProof/>
        </w:rPr>
        <w:t>17</w:t>
      </w:r>
      <w:r>
        <w:rPr>
          <w:rFonts w:asciiTheme="minorHAnsi" w:hAnsiTheme="minorHAnsi" w:cstheme="minorHAnsi"/>
        </w:rPr>
        <w:fldChar w:fldCharType="end"/>
      </w:r>
      <w:r>
        <w:rPr>
          <w:rFonts w:asciiTheme="minorHAnsi" w:hAnsiTheme="minorHAnsi" w:cstheme="minorHAnsi"/>
        </w:rPr>
        <w:t xml:space="preserve"> shows the impact of ACI with different power level from -10dB to 30dB. </w:t>
      </w:r>
      <w:r w:rsidR="003A2052">
        <w:rPr>
          <w:rFonts w:asciiTheme="minorHAnsi" w:hAnsiTheme="minorHAnsi" w:cstheme="minorHAnsi"/>
        </w:rPr>
        <w:t>It is assumed that device has no RF filter and selectivity is provided only through antenna (Q=35).</w:t>
      </w:r>
    </w:p>
    <w:p w14:paraId="14BE6CE1" w14:textId="77777777" w:rsidR="00A53C0B" w:rsidRDefault="00A53C0B" w:rsidP="004C6585">
      <w:pPr>
        <w:rPr>
          <w:rFonts w:asciiTheme="minorHAnsi" w:hAnsiTheme="minorHAnsi" w:cstheme="minorHAnsi"/>
        </w:rPr>
      </w:pPr>
    </w:p>
    <w:p w14:paraId="29A9A7CE" w14:textId="77777777" w:rsidR="00EC7C68" w:rsidRDefault="00C05CEE" w:rsidP="00EC7C68">
      <w:pPr>
        <w:keepNext/>
        <w:jc w:val="center"/>
      </w:pPr>
      <w:r w:rsidRPr="00C05CEE">
        <w:rPr>
          <w:rFonts w:asciiTheme="minorHAnsi" w:hAnsiTheme="minorHAnsi" w:cstheme="minorHAnsi"/>
        </w:rPr>
        <w:drawing>
          <wp:inline distT="0" distB="0" distL="0" distR="0" wp14:anchorId="7B977C0D" wp14:editId="120B1A63">
            <wp:extent cx="3325827" cy="2711705"/>
            <wp:effectExtent l="0" t="0" r="8255" b="0"/>
            <wp:docPr id="8" name="Picture 7" descr="A graph of a graph of a power line&#10;&#10;Description automatically generated with medium confidence">
              <a:extLst xmlns:a="http://schemas.openxmlformats.org/drawingml/2006/main">
                <a:ext uri="{FF2B5EF4-FFF2-40B4-BE49-F238E27FC236}">
                  <a16:creationId xmlns:a16="http://schemas.microsoft.com/office/drawing/2014/main" id="{0165616C-8876-C6F1-617F-2A00F51243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graph of a power line&#10;&#10;Description automatically generated with medium confidence">
                      <a:extLst>
                        <a:ext uri="{FF2B5EF4-FFF2-40B4-BE49-F238E27FC236}">
                          <a16:creationId xmlns:a16="http://schemas.microsoft.com/office/drawing/2014/main" id="{0165616C-8876-C6F1-617F-2A00F5124376}"/>
                        </a:ext>
                      </a:extLst>
                    </pic:cNvPr>
                    <pic:cNvPicPr>
                      <a:picLocks noChangeAspect="1"/>
                    </pic:cNvPicPr>
                  </pic:nvPicPr>
                  <pic:blipFill>
                    <a:blip r:embed="rId35"/>
                    <a:stretch>
                      <a:fillRect/>
                    </a:stretch>
                  </pic:blipFill>
                  <pic:spPr>
                    <a:xfrm>
                      <a:off x="0" y="0"/>
                      <a:ext cx="3329565" cy="2714753"/>
                    </a:xfrm>
                    <a:prstGeom prst="rect">
                      <a:avLst/>
                    </a:prstGeom>
                  </pic:spPr>
                </pic:pic>
              </a:graphicData>
            </a:graphic>
          </wp:inline>
        </w:drawing>
      </w:r>
    </w:p>
    <w:p w14:paraId="029A14CB" w14:textId="325D2792" w:rsidR="00C05CEE" w:rsidRPr="00EC7C68" w:rsidRDefault="00EC7C68" w:rsidP="00EC7C68">
      <w:pPr>
        <w:pStyle w:val="Caption"/>
        <w:rPr>
          <w:rFonts w:asciiTheme="minorHAnsi" w:hAnsiTheme="minorHAnsi" w:cstheme="minorHAnsi"/>
        </w:rPr>
      </w:pPr>
      <w:bookmarkStart w:id="41" w:name="_Ref159092666"/>
      <w:r w:rsidRPr="00EC7C68">
        <w:rPr>
          <w:rFonts w:asciiTheme="minorHAnsi" w:hAnsiTheme="minorHAnsi" w:cstheme="minorHAnsi"/>
        </w:rPr>
        <w:t xml:space="preserve">Figure </w:t>
      </w:r>
      <w:r w:rsidRPr="00EC7C68">
        <w:rPr>
          <w:rFonts w:asciiTheme="minorHAnsi" w:hAnsiTheme="minorHAnsi" w:cstheme="minorHAnsi"/>
        </w:rPr>
        <w:fldChar w:fldCharType="begin"/>
      </w:r>
      <w:r w:rsidRPr="00EC7C68">
        <w:rPr>
          <w:rFonts w:asciiTheme="minorHAnsi" w:hAnsiTheme="minorHAnsi" w:cstheme="minorHAnsi"/>
        </w:rPr>
        <w:instrText xml:space="preserve"> SEQ Figure \* ARABIC </w:instrText>
      </w:r>
      <w:r w:rsidRPr="00EC7C68">
        <w:rPr>
          <w:rFonts w:asciiTheme="minorHAnsi" w:hAnsiTheme="minorHAnsi" w:cstheme="minorHAnsi"/>
        </w:rPr>
        <w:fldChar w:fldCharType="separate"/>
      </w:r>
      <w:r w:rsidR="00230246">
        <w:rPr>
          <w:rFonts w:asciiTheme="minorHAnsi" w:hAnsiTheme="minorHAnsi" w:cstheme="minorHAnsi"/>
          <w:noProof/>
        </w:rPr>
        <w:t>17</w:t>
      </w:r>
      <w:r w:rsidRPr="00EC7C68">
        <w:rPr>
          <w:rFonts w:asciiTheme="minorHAnsi" w:hAnsiTheme="minorHAnsi" w:cstheme="minorHAnsi"/>
        </w:rPr>
        <w:fldChar w:fldCharType="end"/>
      </w:r>
      <w:bookmarkEnd w:id="41"/>
      <w:r w:rsidRPr="00EC7C68">
        <w:rPr>
          <w:rFonts w:asciiTheme="minorHAnsi" w:hAnsiTheme="minorHAnsi" w:cstheme="minorHAnsi"/>
        </w:rPr>
        <w:t xml:space="preserve"> Im</w:t>
      </w:r>
      <w:r>
        <w:rPr>
          <w:rFonts w:asciiTheme="minorHAnsi" w:hAnsiTheme="minorHAnsi" w:cstheme="minorHAnsi"/>
        </w:rPr>
        <w:t xml:space="preserve">pact of </w:t>
      </w:r>
      <w:r w:rsidR="00127178">
        <w:rPr>
          <w:rFonts w:asciiTheme="minorHAnsi" w:hAnsiTheme="minorHAnsi" w:cstheme="minorHAnsi"/>
        </w:rPr>
        <w:t>ACI with different power levels</w:t>
      </w:r>
      <w:r w:rsidR="00DE1AC9">
        <w:rPr>
          <w:rFonts w:asciiTheme="minorHAnsi" w:hAnsiTheme="minorHAnsi" w:cstheme="minorHAnsi"/>
        </w:rPr>
        <w:t xml:space="preserve"> w</w:t>
      </w:r>
      <w:r w:rsidR="008F34A7">
        <w:rPr>
          <w:rFonts w:asciiTheme="minorHAnsi" w:hAnsiTheme="minorHAnsi" w:cstheme="minorHAnsi"/>
        </w:rPr>
        <w:t>ith</w:t>
      </w:r>
      <w:r w:rsidR="00DE1AC9">
        <w:rPr>
          <w:rFonts w:asciiTheme="minorHAnsi" w:hAnsiTheme="minorHAnsi" w:cstheme="minorHAnsi"/>
        </w:rPr>
        <w:t xml:space="preserve"> Q=35</w:t>
      </w:r>
    </w:p>
    <w:p w14:paraId="09515BEB" w14:textId="77777777" w:rsidR="009077AE" w:rsidRDefault="009077AE" w:rsidP="009077AE">
      <w:pPr>
        <w:jc w:val="left"/>
        <w:rPr>
          <w:rFonts w:asciiTheme="minorHAnsi" w:hAnsiTheme="minorHAnsi" w:cstheme="minorHAnsi"/>
          <w:b/>
          <w:bCs/>
          <w:i/>
          <w:iCs/>
        </w:rPr>
      </w:pPr>
    </w:p>
    <w:p w14:paraId="5CE84D00" w14:textId="40DD6AA7" w:rsidR="009077AE" w:rsidRPr="00B859F7" w:rsidRDefault="009077AE" w:rsidP="009077AE">
      <w:pPr>
        <w:jc w:val="left"/>
        <w:rPr>
          <w:rFonts w:asciiTheme="minorHAnsi" w:hAnsiTheme="minorHAnsi" w:cstheme="minorHAnsi"/>
          <w:b/>
          <w:bCs/>
          <w:i/>
          <w:iCs/>
        </w:rPr>
      </w:pPr>
      <w:r w:rsidRPr="00B859F7">
        <w:rPr>
          <w:rFonts w:asciiTheme="minorHAnsi" w:hAnsiTheme="minorHAnsi" w:cstheme="minorHAnsi"/>
          <w:b/>
          <w:bCs/>
          <w:i/>
          <w:iCs/>
        </w:rPr>
        <w:t xml:space="preserve">Observation </w:t>
      </w:r>
      <w:r>
        <w:rPr>
          <w:rFonts w:asciiTheme="minorHAnsi" w:hAnsiTheme="minorHAnsi" w:cstheme="minorHAnsi"/>
          <w:b/>
          <w:bCs/>
          <w:i/>
          <w:iCs/>
        </w:rPr>
        <w:t>14</w:t>
      </w:r>
      <w:r w:rsidRPr="00B859F7">
        <w:rPr>
          <w:rFonts w:asciiTheme="minorHAnsi" w:hAnsiTheme="minorHAnsi" w:cstheme="minorHAnsi"/>
          <w:b/>
          <w:bCs/>
          <w:i/>
          <w:iCs/>
        </w:rPr>
        <w:t xml:space="preserve">: Even small power boost ACI has huge </w:t>
      </w:r>
      <w:r>
        <w:rPr>
          <w:rFonts w:asciiTheme="minorHAnsi" w:hAnsiTheme="minorHAnsi" w:cstheme="minorHAnsi"/>
          <w:b/>
          <w:bCs/>
          <w:i/>
          <w:iCs/>
        </w:rPr>
        <w:t>impact</w:t>
      </w:r>
      <w:r w:rsidRPr="00B859F7">
        <w:rPr>
          <w:rFonts w:asciiTheme="minorHAnsi" w:hAnsiTheme="minorHAnsi" w:cstheme="minorHAnsi"/>
          <w:b/>
          <w:bCs/>
          <w:i/>
          <w:iCs/>
        </w:rPr>
        <w:t xml:space="preserve"> on </w:t>
      </w:r>
      <w:r>
        <w:rPr>
          <w:rFonts w:asciiTheme="minorHAnsi" w:hAnsiTheme="minorHAnsi" w:cstheme="minorHAnsi"/>
          <w:b/>
          <w:bCs/>
          <w:i/>
          <w:iCs/>
        </w:rPr>
        <w:t>link</w:t>
      </w:r>
      <w:r w:rsidRPr="00B859F7">
        <w:rPr>
          <w:rFonts w:asciiTheme="minorHAnsi" w:hAnsiTheme="minorHAnsi" w:cstheme="minorHAnsi"/>
          <w:b/>
          <w:bCs/>
          <w:i/>
          <w:iCs/>
        </w:rPr>
        <w:t xml:space="preserve"> performance.</w:t>
      </w:r>
    </w:p>
    <w:p w14:paraId="50F00699" w14:textId="77777777" w:rsidR="00C05CEE" w:rsidRDefault="00C05CEE" w:rsidP="00C05CEE">
      <w:pPr>
        <w:jc w:val="center"/>
        <w:rPr>
          <w:rFonts w:asciiTheme="minorHAnsi" w:hAnsiTheme="minorHAnsi" w:cstheme="minorHAnsi"/>
        </w:rPr>
      </w:pPr>
    </w:p>
    <w:p w14:paraId="008C0D4B" w14:textId="4AD26658" w:rsidR="00C05CEE" w:rsidRDefault="00E568CA" w:rsidP="00672A7A">
      <w:pPr>
        <w:jc w:val="left"/>
        <w:rPr>
          <w:rFonts w:asciiTheme="minorHAnsi" w:hAnsiTheme="minorHAnsi" w:cstheme="minorHAnsi"/>
        </w:rPr>
      </w:pPr>
      <w:r>
        <w:rPr>
          <w:rFonts w:asciiTheme="minorHAnsi" w:hAnsiTheme="minorHAnsi" w:cstheme="minorHAnsi"/>
        </w:rPr>
        <w:fldChar w:fldCharType="begin"/>
      </w:r>
      <w:r>
        <w:rPr>
          <w:rFonts w:asciiTheme="minorHAnsi" w:hAnsiTheme="minorHAnsi" w:cstheme="minorHAnsi"/>
        </w:rPr>
        <w:instrText xml:space="preserve"> REF _Ref159092739 \h </w:instrText>
      </w:r>
      <w:r>
        <w:rPr>
          <w:rFonts w:asciiTheme="minorHAnsi" w:hAnsiTheme="minorHAnsi" w:cstheme="minorHAnsi"/>
        </w:rPr>
      </w:r>
      <w:r>
        <w:rPr>
          <w:rFonts w:asciiTheme="minorHAnsi" w:hAnsiTheme="minorHAnsi" w:cstheme="minorHAnsi"/>
        </w:rPr>
        <w:fldChar w:fldCharType="separate"/>
      </w:r>
      <w:r w:rsidR="00230246">
        <w:t xml:space="preserve">Figure </w:t>
      </w:r>
      <w:r w:rsidR="00230246">
        <w:rPr>
          <w:noProof/>
        </w:rPr>
        <w:t>18</w:t>
      </w:r>
      <w:r>
        <w:rPr>
          <w:rFonts w:asciiTheme="minorHAnsi" w:hAnsiTheme="minorHAnsi" w:cstheme="minorHAnsi"/>
        </w:rPr>
        <w:fldChar w:fldCharType="end"/>
      </w:r>
      <w:r>
        <w:rPr>
          <w:rFonts w:asciiTheme="minorHAnsi" w:hAnsiTheme="minorHAnsi" w:cstheme="minorHAnsi"/>
        </w:rPr>
        <w:t xml:space="preserve"> shows the results with higher Q</w:t>
      </w:r>
      <w:r w:rsidR="00133DD0">
        <w:rPr>
          <w:rFonts w:asciiTheme="minorHAnsi" w:hAnsiTheme="minorHAnsi" w:cstheme="minorHAnsi"/>
        </w:rPr>
        <w:t xml:space="preserve"> factor of 100.</w:t>
      </w:r>
      <w:r w:rsidR="007667F5">
        <w:rPr>
          <w:rFonts w:asciiTheme="minorHAnsi" w:hAnsiTheme="minorHAnsi" w:cstheme="minorHAnsi"/>
        </w:rPr>
        <w:t xml:space="preserve"> Providing higher selectivity could help </w:t>
      </w:r>
      <w:r w:rsidR="00685F88">
        <w:rPr>
          <w:rFonts w:asciiTheme="minorHAnsi" w:hAnsiTheme="minorHAnsi" w:cstheme="minorHAnsi"/>
        </w:rPr>
        <w:t xml:space="preserve">receive performance. However, still performance is </w:t>
      </w:r>
      <w:r w:rsidR="00A34D8A">
        <w:rPr>
          <w:rFonts w:asciiTheme="minorHAnsi" w:hAnsiTheme="minorHAnsi" w:cstheme="minorHAnsi"/>
        </w:rPr>
        <w:t>severely</w:t>
      </w:r>
      <w:r w:rsidR="00685F88">
        <w:rPr>
          <w:rFonts w:asciiTheme="minorHAnsi" w:hAnsiTheme="minorHAnsi" w:cstheme="minorHAnsi"/>
        </w:rPr>
        <w:t xml:space="preserve"> affected by </w:t>
      </w:r>
      <w:r w:rsidR="00A34D8A">
        <w:rPr>
          <w:rFonts w:asciiTheme="minorHAnsi" w:hAnsiTheme="minorHAnsi" w:cstheme="minorHAnsi"/>
        </w:rPr>
        <w:t xml:space="preserve">strong </w:t>
      </w:r>
      <w:r w:rsidR="00685F88">
        <w:rPr>
          <w:rFonts w:asciiTheme="minorHAnsi" w:hAnsiTheme="minorHAnsi" w:cstheme="minorHAnsi"/>
        </w:rPr>
        <w:t>ACI (</w:t>
      </w:r>
      <w:r w:rsidR="00BC3B7E">
        <w:rPr>
          <w:rFonts w:asciiTheme="minorHAnsi" w:hAnsiTheme="minorHAnsi" w:cstheme="minorHAnsi"/>
        </w:rPr>
        <w:t xml:space="preserve">see </w:t>
      </w:r>
      <w:r w:rsidR="00A734D4">
        <w:rPr>
          <w:rFonts w:asciiTheme="minorHAnsi" w:hAnsiTheme="minorHAnsi" w:cstheme="minorHAnsi"/>
        </w:rPr>
        <w:t xml:space="preserve">cases of </w:t>
      </w:r>
      <w:r w:rsidR="00685F88">
        <w:rPr>
          <w:rFonts w:asciiTheme="minorHAnsi" w:hAnsiTheme="minorHAnsi" w:cstheme="minorHAnsi"/>
        </w:rPr>
        <w:t>10/20/30dB).</w:t>
      </w:r>
    </w:p>
    <w:p w14:paraId="1E8A1CCC" w14:textId="77777777" w:rsidR="00DE1AC9" w:rsidRDefault="00DE1AC9" w:rsidP="00DE1AC9">
      <w:pPr>
        <w:keepNext/>
        <w:jc w:val="center"/>
      </w:pPr>
      <w:r w:rsidRPr="00DE1AC9">
        <w:rPr>
          <w:rFonts w:asciiTheme="minorHAnsi" w:hAnsiTheme="minorHAnsi" w:cstheme="minorHAnsi"/>
        </w:rPr>
        <w:drawing>
          <wp:inline distT="0" distB="0" distL="0" distR="0" wp14:anchorId="69B49EB9" wp14:editId="1AEC8B3A">
            <wp:extent cx="3472146" cy="2767330"/>
            <wp:effectExtent l="0" t="0" r="0" b="0"/>
            <wp:docPr id="10" name="Picture 9" descr="A graph of a graph with numbers and lines&#10;&#10;Description automatically generated with medium confidence">
              <a:extLst xmlns:a="http://schemas.openxmlformats.org/drawingml/2006/main">
                <a:ext uri="{FF2B5EF4-FFF2-40B4-BE49-F238E27FC236}">
                  <a16:creationId xmlns:a16="http://schemas.microsoft.com/office/drawing/2014/main" id="{90B2152C-3F2C-D320-798F-C06E256586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graph with numbers and lines&#10;&#10;Description automatically generated with medium confidence">
                      <a:extLst>
                        <a:ext uri="{FF2B5EF4-FFF2-40B4-BE49-F238E27FC236}">
                          <a16:creationId xmlns:a16="http://schemas.microsoft.com/office/drawing/2014/main" id="{90B2152C-3F2C-D320-798F-C06E256586C1}"/>
                        </a:ext>
                      </a:extLst>
                    </pic:cNvPr>
                    <pic:cNvPicPr>
                      <a:picLocks noChangeAspect="1"/>
                    </pic:cNvPicPr>
                  </pic:nvPicPr>
                  <pic:blipFill>
                    <a:blip r:embed="rId36"/>
                    <a:stretch>
                      <a:fillRect/>
                    </a:stretch>
                  </pic:blipFill>
                  <pic:spPr>
                    <a:xfrm>
                      <a:off x="0" y="0"/>
                      <a:ext cx="3478784" cy="2772620"/>
                    </a:xfrm>
                    <a:prstGeom prst="rect">
                      <a:avLst/>
                    </a:prstGeom>
                  </pic:spPr>
                </pic:pic>
              </a:graphicData>
            </a:graphic>
          </wp:inline>
        </w:drawing>
      </w:r>
    </w:p>
    <w:p w14:paraId="6676F407" w14:textId="7357B2DD" w:rsidR="00672A7A" w:rsidRDefault="00DE1AC9" w:rsidP="00DE1AC9">
      <w:pPr>
        <w:pStyle w:val="Caption"/>
        <w:rPr>
          <w:rFonts w:asciiTheme="minorHAnsi" w:hAnsiTheme="minorHAnsi" w:cstheme="minorHAnsi"/>
        </w:rPr>
      </w:pPr>
      <w:bookmarkStart w:id="42" w:name="_Ref159092739"/>
      <w:r>
        <w:t xml:space="preserve">Figure </w:t>
      </w:r>
      <w:r>
        <w:fldChar w:fldCharType="begin"/>
      </w:r>
      <w:r>
        <w:instrText xml:space="preserve"> SEQ Figure \* ARABIC </w:instrText>
      </w:r>
      <w:r>
        <w:fldChar w:fldCharType="separate"/>
      </w:r>
      <w:r w:rsidR="00230246">
        <w:rPr>
          <w:noProof/>
        </w:rPr>
        <w:t>18</w:t>
      </w:r>
      <w:r>
        <w:fldChar w:fldCharType="end"/>
      </w:r>
      <w:bookmarkEnd w:id="42"/>
      <w:r>
        <w:t xml:space="preserve"> </w:t>
      </w:r>
      <w:r w:rsidRPr="00EC7C68">
        <w:rPr>
          <w:rFonts w:asciiTheme="minorHAnsi" w:hAnsiTheme="minorHAnsi" w:cstheme="minorHAnsi"/>
        </w:rPr>
        <w:t>Im</w:t>
      </w:r>
      <w:r>
        <w:rPr>
          <w:rFonts w:asciiTheme="minorHAnsi" w:hAnsiTheme="minorHAnsi" w:cstheme="minorHAnsi"/>
        </w:rPr>
        <w:t>pact of ACI with different power levels w</w:t>
      </w:r>
      <w:r w:rsidR="008F34A7">
        <w:rPr>
          <w:rFonts w:asciiTheme="minorHAnsi" w:hAnsiTheme="minorHAnsi" w:cstheme="minorHAnsi"/>
        </w:rPr>
        <w:t>ith</w:t>
      </w:r>
      <w:r>
        <w:rPr>
          <w:rFonts w:asciiTheme="minorHAnsi" w:hAnsiTheme="minorHAnsi" w:cstheme="minorHAnsi"/>
        </w:rPr>
        <w:t xml:space="preserve"> Q=</w:t>
      </w:r>
      <w:r>
        <w:rPr>
          <w:rFonts w:asciiTheme="minorHAnsi" w:hAnsiTheme="minorHAnsi" w:cstheme="minorHAnsi"/>
        </w:rPr>
        <w:t>100</w:t>
      </w:r>
    </w:p>
    <w:p w14:paraId="03D3D4DF" w14:textId="77777777" w:rsidR="00C05CEE" w:rsidRDefault="00C05CEE" w:rsidP="005D553F">
      <w:pPr>
        <w:jc w:val="left"/>
        <w:rPr>
          <w:rFonts w:asciiTheme="minorHAnsi" w:hAnsiTheme="minorHAnsi" w:cstheme="minorHAnsi"/>
        </w:rPr>
      </w:pPr>
    </w:p>
    <w:p w14:paraId="6F273DC0" w14:textId="6A48C676" w:rsidR="005D553F" w:rsidRDefault="005D553F" w:rsidP="005D553F">
      <w:pPr>
        <w:jc w:val="left"/>
        <w:rPr>
          <w:rFonts w:asciiTheme="minorHAnsi" w:hAnsiTheme="minorHAnsi" w:cstheme="minorHAnsi"/>
        </w:rPr>
      </w:pPr>
      <w:r w:rsidRPr="00B859F7">
        <w:rPr>
          <w:rFonts w:asciiTheme="minorHAnsi" w:hAnsiTheme="minorHAnsi" w:cstheme="minorHAnsi"/>
          <w:b/>
          <w:bCs/>
          <w:i/>
          <w:iCs/>
        </w:rPr>
        <w:t xml:space="preserve">Observation </w:t>
      </w:r>
      <w:r>
        <w:rPr>
          <w:rFonts w:asciiTheme="minorHAnsi" w:hAnsiTheme="minorHAnsi" w:cstheme="minorHAnsi"/>
          <w:b/>
          <w:bCs/>
          <w:i/>
          <w:iCs/>
        </w:rPr>
        <w:t>1</w:t>
      </w:r>
      <w:r>
        <w:rPr>
          <w:rFonts w:asciiTheme="minorHAnsi" w:hAnsiTheme="minorHAnsi" w:cstheme="minorHAnsi"/>
          <w:b/>
          <w:bCs/>
          <w:i/>
          <w:iCs/>
        </w:rPr>
        <w:t xml:space="preserve">5: Increasing Q factor can improve </w:t>
      </w:r>
      <w:r w:rsidR="00694DDA">
        <w:rPr>
          <w:rFonts w:asciiTheme="minorHAnsi" w:hAnsiTheme="minorHAnsi" w:cstheme="minorHAnsi"/>
          <w:b/>
          <w:bCs/>
          <w:i/>
          <w:iCs/>
        </w:rPr>
        <w:t>link performance. But, link performance is still severely impacted by strong ACI.</w:t>
      </w:r>
    </w:p>
    <w:p w14:paraId="47CD3F9E" w14:textId="77777777" w:rsidR="00A94C57" w:rsidRDefault="00A94C57" w:rsidP="00C95999">
      <w:pPr>
        <w:rPr>
          <w:rFonts w:asciiTheme="minorHAnsi" w:hAnsiTheme="minorHAnsi" w:cstheme="minorHAnsi"/>
        </w:rPr>
      </w:pPr>
    </w:p>
    <w:p w14:paraId="4F2D3C68" w14:textId="1713DDDF" w:rsidR="00C95999" w:rsidRDefault="00C95999" w:rsidP="00C95999">
      <w:pPr>
        <w:pStyle w:val="Heading2"/>
        <w:rPr>
          <w:rFonts w:asciiTheme="minorHAnsi" w:hAnsiTheme="minorHAnsi" w:cstheme="minorHAnsi"/>
        </w:rPr>
      </w:pPr>
      <w:r>
        <w:rPr>
          <w:rFonts w:asciiTheme="minorHAnsi" w:hAnsiTheme="minorHAnsi" w:cstheme="minorHAnsi"/>
        </w:rPr>
        <w:t xml:space="preserve">Comparison of </w:t>
      </w:r>
      <w:r w:rsidR="00F34A84">
        <w:rPr>
          <w:rFonts w:asciiTheme="minorHAnsi" w:hAnsiTheme="minorHAnsi" w:cstheme="minorHAnsi"/>
        </w:rPr>
        <w:t>I</w:t>
      </w:r>
      <w:r>
        <w:rPr>
          <w:rFonts w:asciiTheme="minorHAnsi" w:hAnsiTheme="minorHAnsi" w:cstheme="minorHAnsi"/>
        </w:rPr>
        <w:t xml:space="preserve">dealized </w:t>
      </w:r>
      <w:r w:rsidR="00F34A84">
        <w:rPr>
          <w:rFonts w:asciiTheme="minorHAnsi" w:hAnsiTheme="minorHAnsi" w:cstheme="minorHAnsi"/>
        </w:rPr>
        <w:t>C</w:t>
      </w:r>
      <w:r>
        <w:rPr>
          <w:rFonts w:asciiTheme="minorHAnsi" w:hAnsiTheme="minorHAnsi" w:cstheme="minorHAnsi"/>
        </w:rPr>
        <w:t xml:space="preserve">omparator and </w:t>
      </w:r>
      <w:r w:rsidR="00F34A84">
        <w:rPr>
          <w:rFonts w:asciiTheme="minorHAnsi" w:hAnsiTheme="minorHAnsi" w:cstheme="minorHAnsi"/>
        </w:rPr>
        <w:t>P</w:t>
      </w:r>
      <w:r>
        <w:rPr>
          <w:rFonts w:asciiTheme="minorHAnsi" w:hAnsiTheme="minorHAnsi" w:cstheme="minorHAnsi"/>
        </w:rPr>
        <w:t xml:space="preserve">ractical </w:t>
      </w:r>
      <w:r w:rsidR="00F34A84">
        <w:rPr>
          <w:rFonts w:asciiTheme="minorHAnsi" w:hAnsiTheme="minorHAnsi" w:cstheme="minorHAnsi"/>
        </w:rPr>
        <w:t>C</w:t>
      </w:r>
      <w:r>
        <w:rPr>
          <w:rFonts w:asciiTheme="minorHAnsi" w:hAnsiTheme="minorHAnsi" w:cstheme="minorHAnsi"/>
        </w:rPr>
        <w:t>omparator</w:t>
      </w:r>
    </w:p>
    <w:p w14:paraId="08EB980E" w14:textId="6A916B3D" w:rsidR="00C95999" w:rsidRPr="009F4D6C" w:rsidRDefault="00241B27" w:rsidP="00C95999">
      <w:pPr>
        <w:rPr>
          <w:rFonts w:asciiTheme="minorHAnsi" w:hAnsiTheme="minorHAnsi" w:cstheme="minorHAnsi"/>
        </w:rPr>
      </w:pPr>
      <w:r w:rsidRPr="009F4D6C">
        <w:rPr>
          <w:rFonts w:asciiTheme="minorHAnsi" w:hAnsiTheme="minorHAnsi" w:cstheme="minorHAnsi"/>
        </w:rPr>
        <w:fldChar w:fldCharType="begin"/>
      </w:r>
      <w:r w:rsidRPr="009F4D6C">
        <w:rPr>
          <w:rFonts w:asciiTheme="minorHAnsi" w:hAnsiTheme="minorHAnsi" w:cstheme="minorHAnsi"/>
        </w:rPr>
        <w:instrText xml:space="preserve"> REF _Ref159092956 \h </w:instrText>
      </w:r>
      <w:r w:rsidRPr="009F4D6C">
        <w:rPr>
          <w:rFonts w:asciiTheme="minorHAnsi" w:hAnsiTheme="minorHAnsi" w:cstheme="minorHAnsi"/>
        </w:rPr>
      </w:r>
      <w:r w:rsidR="009F4D6C">
        <w:rPr>
          <w:rFonts w:asciiTheme="minorHAnsi" w:hAnsiTheme="minorHAnsi" w:cstheme="minorHAnsi"/>
        </w:rPr>
        <w:instrText xml:space="preserve"> \* MERGEFORMAT </w:instrText>
      </w:r>
      <w:r w:rsidRPr="009F4D6C">
        <w:rPr>
          <w:rFonts w:asciiTheme="minorHAnsi" w:hAnsiTheme="minorHAnsi" w:cstheme="minorHAnsi"/>
        </w:rPr>
        <w:fldChar w:fldCharType="separate"/>
      </w:r>
      <w:r w:rsidR="00230246" w:rsidRPr="00230246">
        <w:rPr>
          <w:rFonts w:asciiTheme="minorHAnsi" w:hAnsiTheme="minorHAnsi" w:cstheme="minorHAnsi"/>
        </w:rPr>
        <w:t xml:space="preserve">Figure </w:t>
      </w:r>
      <w:r w:rsidR="00230246" w:rsidRPr="00230246">
        <w:rPr>
          <w:rFonts w:asciiTheme="minorHAnsi" w:hAnsiTheme="minorHAnsi" w:cstheme="minorHAnsi"/>
          <w:noProof/>
        </w:rPr>
        <w:t>19</w:t>
      </w:r>
      <w:r w:rsidRPr="009F4D6C">
        <w:rPr>
          <w:rFonts w:asciiTheme="minorHAnsi" w:hAnsiTheme="minorHAnsi" w:cstheme="minorHAnsi"/>
        </w:rPr>
        <w:fldChar w:fldCharType="end"/>
      </w:r>
      <w:r w:rsidRPr="009F4D6C">
        <w:rPr>
          <w:rFonts w:asciiTheme="minorHAnsi" w:hAnsiTheme="minorHAnsi" w:cstheme="minorHAnsi"/>
        </w:rPr>
        <w:t xml:space="preserve"> shows the impact of comparator modeling. </w:t>
      </w:r>
      <w:r w:rsidR="00C65822" w:rsidRPr="009F4D6C">
        <w:rPr>
          <w:rFonts w:asciiTheme="minorHAnsi" w:hAnsiTheme="minorHAnsi" w:cstheme="minorHAnsi"/>
        </w:rPr>
        <w:t>I</w:t>
      </w:r>
      <w:r w:rsidR="00F45C8A" w:rsidRPr="009F4D6C">
        <w:rPr>
          <w:rFonts w:asciiTheme="minorHAnsi" w:hAnsiTheme="minorHAnsi" w:cstheme="minorHAnsi"/>
        </w:rPr>
        <w:t xml:space="preserve">deal model could </w:t>
      </w:r>
      <w:r w:rsidR="00D93E2D" w:rsidRPr="009F4D6C">
        <w:rPr>
          <w:rFonts w:asciiTheme="minorHAnsi" w:hAnsiTheme="minorHAnsi" w:cstheme="minorHAnsi"/>
        </w:rPr>
        <w:t>provide too much</w:t>
      </w:r>
      <w:r w:rsidR="00F45C8A" w:rsidRPr="009F4D6C">
        <w:rPr>
          <w:rFonts w:asciiTheme="minorHAnsi" w:hAnsiTheme="minorHAnsi" w:cstheme="minorHAnsi"/>
        </w:rPr>
        <w:t xml:space="preserve"> </w:t>
      </w:r>
      <w:r w:rsidR="00AE54B9" w:rsidRPr="009F4D6C">
        <w:rPr>
          <w:rFonts w:asciiTheme="minorHAnsi" w:hAnsiTheme="minorHAnsi" w:cstheme="minorHAnsi"/>
        </w:rPr>
        <w:t>optimistic results</w:t>
      </w:r>
      <w:r w:rsidR="00D95E4B" w:rsidRPr="009F4D6C">
        <w:rPr>
          <w:rFonts w:asciiTheme="minorHAnsi" w:hAnsiTheme="minorHAnsi" w:cstheme="minorHAnsi"/>
        </w:rPr>
        <w:t xml:space="preserve"> than </w:t>
      </w:r>
      <w:r w:rsidR="00D93E2D" w:rsidRPr="009F4D6C">
        <w:rPr>
          <w:rFonts w:asciiTheme="minorHAnsi" w:hAnsiTheme="minorHAnsi" w:cstheme="minorHAnsi"/>
        </w:rPr>
        <w:t>practical comparator model.</w:t>
      </w:r>
    </w:p>
    <w:p w14:paraId="7C94DC1B" w14:textId="77777777" w:rsidR="00C95999" w:rsidRDefault="00C95999" w:rsidP="00C95999"/>
    <w:p w14:paraId="5D0960B0" w14:textId="759C5253" w:rsidR="00E132D0" w:rsidRDefault="00432194" w:rsidP="00E132D0">
      <w:pPr>
        <w:keepNext/>
      </w:pPr>
      <w:r w:rsidRPr="00432194">
        <w:drawing>
          <wp:inline distT="0" distB="0" distL="0" distR="0" wp14:anchorId="090F2D65" wp14:editId="3304A5A3">
            <wp:extent cx="5943600" cy="2502535"/>
            <wp:effectExtent l="0" t="0" r="0" b="0"/>
            <wp:docPr id="487761766" name="Picture 1"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761766" name="Picture 1" descr="A graph of a graph of a graph&#10;&#10;Description automatically generated with medium confidence"/>
                    <pic:cNvPicPr/>
                  </pic:nvPicPr>
                  <pic:blipFill>
                    <a:blip r:embed="rId37"/>
                    <a:stretch>
                      <a:fillRect/>
                    </a:stretch>
                  </pic:blipFill>
                  <pic:spPr>
                    <a:xfrm>
                      <a:off x="0" y="0"/>
                      <a:ext cx="5943600" cy="2502535"/>
                    </a:xfrm>
                    <a:prstGeom prst="rect">
                      <a:avLst/>
                    </a:prstGeom>
                  </pic:spPr>
                </pic:pic>
              </a:graphicData>
            </a:graphic>
          </wp:inline>
        </w:drawing>
      </w:r>
    </w:p>
    <w:p w14:paraId="1A2EAC38" w14:textId="581A0EAD" w:rsidR="0027227C" w:rsidRDefault="00E132D0" w:rsidP="00E132D0">
      <w:pPr>
        <w:pStyle w:val="Caption"/>
      </w:pPr>
      <w:bookmarkStart w:id="43" w:name="_Ref159092956"/>
      <w:r>
        <w:t xml:space="preserve">Figure </w:t>
      </w:r>
      <w:r>
        <w:fldChar w:fldCharType="begin"/>
      </w:r>
      <w:r>
        <w:instrText xml:space="preserve"> SEQ Figure \* ARABIC </w:instrText>
      </w:r>
      <w:r>
        <w:fldChar w:fldCharType="separate"/>
      </w:r>
      <w:r w:rsidR="00230246">
        <w:rPr>
          <w:noProof/>
        </w:rPr>
        <w:t>19</w:t>
      </w:r>
      <w:r>
        <w:fldChar w:fldCharType="end"/>
      </w:r>
      <w:bookmarkEnd w:id="43"/>
      <w:r>
        <w:t xml:space="preserve"> </w:t>
      </w:r>
      <w:r w:rsidR="0026253D">
        <w:t>Comparison of idealized comp</w:t>
      </w:r>
      <w:r w:rsidR="00432194">
        <w:t>arator and practical comparator</w:t>
      </w:r>
    </w:p>
    <w:p w14:paraId="6B312D56" w14:textId="77777777" w:rsidR="0027227C" w:rsidRDefault="0027227C" w:rsidP="00C95999"/>
    <w:p w14:paraId="0269F522" w14:textId="60BB79C0" w:rsidR="009F4D6C" w:rsidRPr="009F4D6C" w:rsidRDefault="009F4D6C" w:rsidP="00C95999">
      <w:pPr>
        <w:rPr>
          <w:rFonts w:asciiTheme="minorHAnsi" w:hAnsiTheme="minorHAnsi" w:cstheme="minorHAnsi"/>
          <w:b/>
          <w:bCs/>
          <w:i/>
          <w:iCs/>
        </w:rPr>
      </w:pPr>
      <w:r w:rsidRPr="009F4D6C">
        <w:rPr>
          <w:rFonts w:asciiTheme="minorHAnsi" w:hAnsiTheme="minorHAnsi" w:cstheme="minorHAnsi"/>
          <w:b/>
          <w:bCs/>
          <w:i/>
          <w:iCs/>
        </w:rPr>
        <w:t>Observation 1</w:t>
      </w:r>
      <w:r w:rsidR="0053417B">
        <w:rPr>
          <w:rFonts w:asciiTheme="minorHAnsi" w:hAnsiTheme="minorHAnsi" w:cstheme="minorHAnsi"/>
          <w:b/>
          <w:bCs/>
          <w:i/>
          <w:iCs/>
        </w:rPr>
        <w:t>6</w:t>
      </w:r>
      <w:r w:rsidRPr="009F4D6C">
        <w:rPr>
          <w:rFonts w:asciiTheme="minorHAnsi" w:hAnsiTheme="minorHAnsi" w:cstheme="minorHAnsi"/>
          <w:b/>
          <w:bCs/>
          <w:i/>
          <w:iCs/>
        </w:rPr>
        <w:t xml:space="preserve">: </w:t>
      </w:r>
      <w:r w:rsidRPr="009F4D6C">
        <w:rPr>
          <w:rFonts w:asciiTheme="minorHAnsi" w:hAnsiTheme="minorHAnsi" w:cstheme="minorHAnsi"/>
          <w:b/>
          <w:bCs/>
          <w:i/>
          <w:iCs/>
        </w:rPr>
        <w:t xml:space="preserve">Ideal </w:t>
      </w:r>
      <w:r w:rsidRPr="009F4D6C">
        <w:rPr>
          <w:rFonts w:asciiTheme="minorHAnsi" w:hAnsiTheme="minorHAnsi" w:cstheme="minorHAnsi"/>
          <w:b/>
          <w:bCs/>
          <w:i/>
          <w:iCs/>
        </w:rPr>
        <w:t xml:space="preserve">comparator </w:t>
      </w:r>
      <w:r w:rsidRPr="009F4D6C">
        <w:rPr>
          <w:rFonts w:asciiTheme="minorHAnsi" w:hAnsiTheme="minorHAnsi" w:cstheme="minorHAnsi"/>
          <w:b/>
          <w:bCs/>
          <w:i/>
          <w:iCs/>
        </w:rPr>
        <w:t>model could provide too much optimistic results than practical comparator model.</w:t>
      </w:r>
    </w:p>
    <w:p w14:paraId="1F7C6D32" w14:textId="4C12379E" w:rsidR="00302B78" w:rsidRPr="009A0518" w:rsidRDefault="0007736A" w:rsidP="004C6585">
      <w:pPr>
        <w:pBdr>
          <w:bottom w:val="single" w:sz="12" w:space="1" w:color="auto"/>
        </w:pBdr>
        <w:rPr>
          <w:rFonts w:asciiTheme="minorHAnsi" w:hAnsiTheme="minorHAnsi" w:cstheme="minorHAnsi"/>
          <w:b/>
          <w:bCs/>
          <w:i/>
          <w:iCs/>
        </w:rPr>
      </w:pPr>
      <w:r w:rsidRPr="009A0518">
        <w:rPr>
          <w:rFonts w:asciiTheme="minorHAnsi" w:hAnsiTheme="minorHAnsi" w:cstheme="minorHAnsi"/>
          <w:b/>
          <w:bCs/>
          <w:i/>
          <w:iCs/>
        </w:rPr>
        <w:t xml:space="preserve">Observation </w:t>
      </w:r>
      <w:r w:rsidR="00AF5777">
        <w:rPr>
          <w:rFonts w:asciiTheme="minorHAnsi" w:hAnsiTheme="minorHAnsi" w:cstheme="minorHAnsi"/>
          <w:b/>
          <w:bCs/>
          <w:i/>
          <w:iCs/>
        </w:rPr>
        <w:t>1</w:t>
      </w:r>
      <w:r w:rsidR="0053417B">
        <w:rPr>
          <w:rFonts w:asciiTheme="minorHAnsi" w:hAnsiTheme="minorHAnsi" w:cstheme="minorHAnsi"/>
          <w:b/>
          <w:bCs/>
          <w:i/>
          <w:iCs/>
        </w:rPr>
        <w:t>7</w:t>
      </w:r>
      <w:r w:rsidRPr="009A0518">
        <w:rPr>
          <w:rFonts w:asciiTheme="minorHAnsi" w:hAnsiTheme="minorHAnsi" w:cstheme="minorHAnsi"/>
          <w:b/>
          <w:bCs/>
          <w:i/>
          <w:iCs/>
        </w:rPr>
        <w:t>: P</w:t>
      </w:r>
      <w:r w:rsidRPr="009A0518">
        <w:rPr>
          <w:rFonts w:asciiTheme="minorHAnsi" w:hAnsiTheme="minorHAnsi" w:cstheme="minorHAnsi"/>
          <w:b/>
          <w:bCs/>
          <w:i/>
          <w:iCs/>
        </w:rPr>
        <w:t>ractical model can capture change of signal voltage absolute value</w:t>
      </w:r>
      <w:r w:rsidRPr="009A0518">
        <w:rPr>
          <w:rFonts w:asciiTheme="minorHAnsi" w:hAnsiTheme="minorHAnsi" w:cstheme="minorHAnsi"/>
          <w:b/>
          <w:bCs/>
          <w:i/>
          <w:iCs/>
        </w:rPr>
        <w:t>.</w:t>
      </w:r>
    </w:p>
    <w:p w14:paraId="2A8FC461" w14:textId="77777777" w:rsidR="009A0518" w:rsidRDefault="009A0518" w:rsidP="004C6585">
      <w:pPr>
        <w:pBdr>
          <w:bottom w:val="single" w:sz="12" w:space="1" w:color="auto"/>
        </w:pBdr>
        <w:rPr>
          <w:rFonts w:asciiTheme="minorHAnsi" w:hAnsiTheme="minorHAnsi" w:cstheme="minorHAnsi"/>
        </w:rPr>
      </w:pPr>
    </w:p>
    <w:p w14:paraId="45A6E1E4" w14:textId="77777777" w:rsidR="00302B78" w:rsidRPr="0002390F" w:rsidRDefault="00302B78" w:rsidP="004C6585">
      <w:pPr>
        <w:pBdr>
          <w:bottom w:val="single" w:sz="12" w:space="1" w:color="auto"/>
        </w:pBdr>
        <w:rPr>
          <w:rFonts w:asciiTheme="minorHAnsi" w:hAnsiTheme="minorHAnsi" w:cstheme="minorHAnsi"/>
        </w:rPr>
      </w:pPr>
    </w:p>
    <w:p w14:paraId="75B52293" w14:textId="77777777" w:rsidR="00761AE6" w:rsidRPr="0002390F" w:rsidRDefault="00761AE6" w:rsidP="004C6585">
      <w:pPr>
        <w:pStyle w:val="Heading1"/>
        <w:rPr>
          <w:rFonts w:asciiTheme="minorHAnsi" w:hAnsiTheme="minorHAnsi" w:cstheme="minorHAnsi"/>
        </w:rPr>
      </w:pPr>
      <w:r w:rsidRPr="0002390F">
        <w:rPr>
          <w:rFonts w:asciiTheme="minorHAnsi" w:hAnsiTheme="minorHAnsi" w:cstheme="minorHAnsi"/>
        </w:rPr>
        <w:t>Conclusion</w:t>
      </w:r>
    </w:p>
    <w:p w14:paraId="2EC62CEB" w14:textId="0AB21079" w:rsidR="00F76DBE" w:rsidRPr="0002390F" w:rsidRDefault="00830877" w:rsidP="004C6585">
      <w:pPr>
        <w:rPr>
          <w:rFonts w:asciiTheme="minorHAnsi" w:hAnsiTheme="minorHAnsi" w:cstheme="minorHAnsi"/>
          <w:lang w:val="en-GB"/>
        </w:rPr>
      </w:pPr>
      <w:r>
        <w:rPr>
          <w:rFonts w:asciiTheme="minorHAnsi" w:hAnsiTheme="minorHAnsi" w:cstheme="minorHAnsi"/>
          <w:lang w:val="en-GB"/>
        </w:rPr>
        <w:t>Based on above discussions, we made following proposals and observations.</w:t>
      </w:r>
    </w:p>
    <w:p w14:paraId="345C680F" w14:textId="77777777" w:rsidR="002A3282" w:rsidRDefault="002A3282" w:rsidP="002A3282">
      <w:pPr>
        <w:rPr>
          <w:rFonts w:asciiTheme="minorHAnsi" w:hAnsiTheme="minorHAnsi" w:cstheme="minorHAnsi"/>
          <w:b/>
          <w:bCs/>
          <w:i/>
          <w:iCs/>
          <w:lang w:val="en-GB" w:eastAsia="ja-JP"/>
        </w:rPr>
      </w:pPr>
    </w:p>
    <w:p w14:paraId="7E3ABFFF" w14:textId="70923732" w:rsidR="002A3282" w:rsidRPr="00275A59" w:rsidRDefault="002A3282" w:rsidP="002A3282">
      <w:pPr>
        <w:rPr>
          <w:rFonts w:asciiTheme="minorHAnsi" w:hAnsiTheme="minorHAnsi" w:cstheme="minorHAnsi"/>
          <w:b/>
          <w:bCs/>
          <w:i/>
          <w:iCs/>
          <w:lang w:val="en-GB" w:eastAsia="ja-JP"/>
        </w:rPr>
      </w:pPr>
      <w:r w:rsidRPr="00275A59">
        <w:rPr>
          <w:rFonts w:asciiTheme="minorHAnsi" w:hAnsiTheme="minorHAnsi" w:cstheme="minorHAnsi"/>
          <w:b/>
          <w:bCs/>
          <w:i/>
          <w:iCs/>
          <w:lang w:val="en-GB" w:eastAsia="ja-JP"/>
        </w:rPr>
        <w:t xml:space="preserve">Proposal </w:t>
      </w:r>
      <w:r>
        <w:rPr>
          <w:rFonts w:asciiTheme="minorHAnsi" w:hAnsiTheme="minorHAnsi" w:cstheme="minorHAnsi"/>
          <w:b/>
          <w:bCs/>
          <w:i/>
          <w:iCs/>
          <w:lang w:val="en-GB" w:eastAsia="ja-JP"/>
        </w:rPr>
        <w:t>1</w:t>
      </w:r>
      <w:r w:rsidRPr="00275A59">
        <w:rPr>
          <w:rFonts w:asciiTheme="minorHAnsi" w:hAnsiTheme="minorHAnsi" w:cstheme="minorHAnsi"/>
          <w:b/>
          <w:bCs/>
          <w:i/>
          <w:iCs/>
          <w:lang w:val="en-GB" w:eastAsia="ja-JP"/>
        </w:rPr>
        <w:t>: Rel-19 A-IoT study purpose, assume that all device types do energy harvesting from RF signal only.</w:t>
      </w:r>
    </w:p>
    <w:p w14:paraId="45A7EF1E" w14:textId="116AAB9A" w:rsidR="00F410A9" w:rsidRPr="002A3282" w:rsidRDefault="002A3282" w:rsidP="002077EB">
      <w:pPr>
        <w:rPr>
          <w:rFonts w:asciiTheme="minorHAnsi" w:hAnsiTheme="minorHAnsi" w:cstheme="minorHAnsi"/>
          <w:b/>
          <w:bCs/>
          <w:i/>
          <w:iCs/>
          <w:lang w:val="en-GB" w:eastAsia="ja-JP"/>
        </w:rPr>
      </w:pPr>
      <w:r w:rsidRPr="00275A59">
        <w:rPr>
          <w:rFonts w:asciiTheme="minorHAnsi" w:hAnsiTheme="minorHAnsi" w:cstheme="minorHAnsi"/>
          <w:b/>
          <w:bCs/>
          <w:i/>
          <w:iCs/>
          <w:lang w:val="en-GB" w:eastAsia="ja-JP"/>
        </w:rPr>
        <w:t xml:space="preserve">Proposal </w:t>
      </w:r>
      <w:r>
        <w:rPr>
          <w:rFonts w:asciiTheme="minorHAnsi" w:hAnsiTheme="minorHAnsi" w:cstheme="minorHAnsi"/>
          <w:b/>
          <w:bCs/>
          <w:i/>
          <w:iCs/>
          <w:lang w:val="en-GB" w:eastAsia="ja-JP"/>
        </w:rPr>
        <w:t>2</w:t>
      </w:r>
      <w:r w:rsidRPr="00275A59">
        <w:rPr>
          <w:rFonts w:asciiTheme="minorHAnsi" w:hAnsiTheme="minorHAnsi" w:cstheme="minorHAnsi"/>
          <w:b/>
          <w:bCs/>
          <w:i/>
          <w:iCs/>
          <w:lang w:val="en-GB" w:eastAsia="ja-JP"/>
        </w:rPr>
        <w:t xml:space="preserve">: RAN1 to study RF signal-based energy harvesting in Rel-19 A-IoT SI. </w:t>
      </w:r>
    </w:p>
    <w:p w14:paraId="14695B97" w14:textId="47B6F9A4" w:rsidR="00611BF5" w:rsidRPr="005B3643" w:rsidRDefault="00611BF5" w:rsidP="00611BF5">
      <w:pPr>
        <w:rPr>
          <w:rFonts w:asciiTheme="minorHAnsi" w:hAnsiTheme="minorHAnsi" w:cstheme="minorHAnsi"/>
          <w:b/>
          <w:bCs/>
          <w:i/>
          <w:iCs/>
        </w:rPr>
      </w:pPr>
      <w:r w:rsidRPr="00B44C69">
        <w:rPr>
          <w:rFonts w:asciiTheme="minorHAnsi" w:hAnsiTheme="minorHAnsi" w:cstheme="minorHAnsi"/>
          <w:b/>
          <w:bCs/>
          <w:i/>
          <w:iCs/>
        </w:rPr>
        <w:t xml:space="preserve">Proposal </w:t>
      </w:r>
      <w:r w:rsidR="002A3282">
        <w:rPr>
          <w:rFonts w:asciiTheme="minorHAnsi" w:hAnsiTheme="minorHAnsi" w:cstheme="minorHAnsi"/>
          <w:b/>
          <w:bCs/>
          <w:i/>
          <w:iCs/>
        </w:rPr>
        <w:t>3</w:t>
      </w:r>
      <w:r w:rsidRPr="00B44C69">
        <w:rPr>
          <w:rFonts w:asciiTheme="minorHAnsi" w:hAnsiTheme="minorHAnsi" w:cstheme="minorHAnsi"/>
          <w:b/>
          <w:bCs/>
          <w:i/>
          <w:iCs/>
        </w:rPr>
        <w:t>: Capture following Observations 1-8 on link budget of device 1/2a/2b.</w:t>
      </w:r>
    </w:p>
    <w:p w14:paraId="28EB5BEA" w14:textId="77777777" w:rsidR="00611BF5" w:rsidRPr="00546629" w:rsidRDefault="00611BF5" w:rsidP="00611BF5">
      <w:pPr>
        <w:rPr>
          <w:rFonts w:asciiTheme="minorHAnsi" w:hAnsiTheme="minorHAnsi" w:cstheme="minorHAnsi"/>
          <w:b/>
          <w:bCs/>
          <w:i/>
          <w:iCs/>
        </w:rPr>
      </w:pPr>
      <w:r w:rsidRPr="00546629">
        <w:rPr>
          <w:rFonts w:asciiTheme="minorHAnsi" w:hAnsiTheme="minorHAnsi" w:cstheme="minorHAnsi"/>
          <w:b/>
          <w:bCs/>
          <w:i/>
          <w:iCs/>
        </w:rPr>
        <w:t xml:space="preserve">Observation </w:t>
      </w:r>
      <w:r>
        <w:rPr>
          <w:rFonts w:asciiTheme="minorHAnsi" w:hAnsiTheme="minorHAnsi" w:cstheme="minorHAnsi"/>
          <w:b/>
          <w:bCs/>
          <w:i/>
          <w:iCs/>
        </w:rPr>
        <w:t>1</w:t>
      </w:r>
      <w:r w:rsidRPr="00546629">
        <w:rPr>
          <w:rFonts w:asciiTheme="minorHAnsi" w:hAnsiTheme="minorHAnsi" w:cstheme="minorHAnsi"/>
          <w:b/>
          <w:bCs/>
          <w:i/>
          <w:iCs/>
        </w:rPr>
        <w:t>: With perfect CW cancellation at gNB or external CW transmission, in T1, device 2a can provide 7.22dB larger max tolerable MIL than device 1.</w:t>
      </w:r>
    </w:p>
    <w:p w14:paraId="6831F25A" w14:textId="77777777" w:rsidR="00611BF5" w:rsidRPr="00546629" w:rsidRDefault="00611BF5" w:rsidP="00611BF5">
      <w:pPr>
        <w:rPr>
          <w:rFonts w:asciiTheme="minorHAnsi" w:hAnsiTheme="minorHAnsi" w:cstheme="minorHAnsi"/>
          <w:b/>
          <w:bCs/>
          <w:i/>
          <w:iCs/>
        </w:rPr>
      </w:pPr>
      <w:r w:rsidRPr="00546629">
        <w:rPr>
          <w:rFonts w:asciiTheme="minorHAnsi" w:hAnsiTheme="minorHAnsi" w:cstheme="minorHAnsi"/>
          <w:b/>
          <w:bCs/>
          <w:i/>
          <w:iCs/>
        </w:rPr>
        <w:t xml:space="preserve">Observation </w:t>
      </w:r>
      <w:r>
        <w:rPr>
          <w:rFonts w:asciiTheme="minorHAnsi" w:hAnsiTheme="minorHAnsi" w:cstheme="minorHAnsi"/>
          <w:b/>
          <w:bCs/>
          <w:i/>
          <w:iCs/>
        </w:rPr>
        <w:t>2</w:t>
      </w:r>
      <w:r w:rsidRPr="00546629">
        <w:rPr>
          <w:rFonts w:asciiTheme="minorHAnsi" w:hAnsiTheme="minorHAnsi" w:cstheme="minorHAnsi"/>
          <w:b/>
          <w:bCs/>
          <w:i/>
          <w:iCs/>
        </w:rPr>
        <w:t>: With perfect CW cancellation at gNB or external CW transmission, in T1, device 2b can provide 9.78dB larger max tolerable MIL than device 2a.</w:t>
      </w:r>
    </w:p>
    <w:p w14:paraId="5F2B586F" w14:textId="77777777" w:rsidR="00611BF5" w:rsidRPr="00546629" w:rsidRDefault="00611BF5" w:rsidP="00611BF5">
      <w:pPr>
        <w:rPr>
          <w:rFonts w:asciiTheme="minorHAnsi" w:hAnsiTheme="minorHAnsi" w:cstheme="minorHAnsi"/>
          <w:b/>
          <w:bCs/>
          <w:i/>
          <w:iCs/>
        </w:rPr>
      </w:pPr>
      <w:r w:rsidRPr="00546629">
        <w:rPr>
          <w:rFonts w:asciiTheme="minorHAnsi" w:hAnsiTheme="minorHAnsi" w:cstheme="minorHAnsi"/>
          <w:b/>
          <w:bCs/>
          <w:i/>
          <w:iCs/>
        </w:rPr>
        <w:t xml:space="preserve">Observation </w:t>
      </w:r>
      <w:r>
        <w:rPr>
          <w:rFonts w:asciiTheme="minorHAnsi" w:hAnsiTheme="minorHAnsi" w:cstheme="minorHAnsi"/>
          <w:b/>
          <w:bCs/>
          <w:i/>
          <w:iCs/>
        </w:rPr>
        <w:t>3</w:t>
      </w:r>
      <w:r w:rsidRPr="00546629">
        <w:rPr>
          <w:rFonts w:asciiTheme="minorHAnsi" w:hAnsiTheme="minorHAnsi" w:cstheme="minorHAnsi"/>
          <w:b/>
          <w:bCs/>
          <w:i/>
          <w:iCs/>
        </w:rPr>
        <w:t>: With perfect CW cancellation at UE or external CW transmission, in T2, device 2a can provide 10dB larger max tolerable MIL than device 1.</w:t>
      </w:r>
    </w:p>
    <w:p w14:paraId="3A645090" w14:textId="5A0FF47C" w:rsidR="00611BF5" w:rsidRPr="005B3643" w:rsidRDefault="00611BF5" w:rsidP="00611BF5">
      <w:pPr>
        <w:rPr>
          <w:rFonts w:asciiTheme="minorHAnsi" w:hAnsiTheme="minorHAnsi" w:cstheme="minorHAnsi"/>
          <w:b/>
          <w:bCs/>
          <w:i/>
          <w:iCs/>
        </w:rPr>
      </w:pPr>
      <w:r w:rsidRPr="00546629">
        <w:rPr>
          <w:rFonts w:asciiTheme="minorHAnsi" w:hAnsiTheme="minorHAnsi" w:cstheme="minorHAnsi"/>
          <w:b/>
          <w:bCs/>
          <w:i/>
          <w:iCs/>
        </w:rPr>
        <w:t xml:space="preserve">Observation </w:t>
      </w:r>
      <w:r>
        <w:rPr>
          <w:rFonts w:asciiTheme="minorHAnsi" w:hAnsiTheme="minorHAnsi" w:cstheme="minorHAnsi"/>
          <w:b/>
          <w:bCs/>
          <w:i/>
          <w:iCs/>
        </w:rPr>
        <w:t>4</w:t>
      </w:r>
      <w:r w:rsidRPr="00546629">
        <w:rPr>
          <w:rFonts w:asciiTheme="minorHAnsi" w:hAnsiTheme="minorHAnsi" w:cstheme="minorHAnsi"/>
          <w:b/>
          <w:bCs/>
          <w:i/>
          <w:iCs/>
        </w:rPr>
        <w:t>: With perfect CW cancellation at UE or external CW transmission, in T2, device 2b can provide 7dB larger max tolerable MIL than device 2a.</w:t>
      </w:r>
    </w:p>
    <w:p w14:paraId="357376F6" w14:textId="77777777" w:rsidR="00611BF5" w:rsidRPr="00546629" w:rsidRDefault="00611BF5" w:rsidP="00611BF5">
      <w:pPr>
        <w:rPr>
          <w:rFonts w:asciiTheme="minorHAnsi" w:hAnsiTheme="minorHAnsi" w:cstheme="minorHAnsi"/>
          <w:b/>
          <w:bCs/>
          <w:i/>
          <w:iCs/>
        </w:rPr>
      </w:pPr>
      <w:r w:rsidRPr="00546629">
        <w:rPr>
          <w:rFonts w:asciiTheme="minorHAnsi" w:hAnsiTheme="minorHAnsi" w:cstheme="minorHAnsi"/>
          <w:b/>
          <w:bCs/>
          <w:i/>
          <w:iCs/>
        </w:rPr>
        <w:t xml:space="preserve">Observation </w:t>
      </w:r>
      <w:r>
        <w:rPr>
          <w:rFonts w:asciiTheme="minorHAnsi" w:hAnsiTheme="minorHAnsi" w:cstheme="minorHAnsi"/>
          <w:b/>
          <w:bCs/>
          <w:i/>
          <w:iCs/>
        </w:rPr>
        <w:t>5</w:t>
      </w:r>
      <w:r w:rsidRPr="00546629">
        <w:rPr>
          <w:rFonts w:asciiTheme="minorHAnsi" w:hAnsiTheme="minorHAnsi" w:cstheme="minorHAnsi"/>
          <w:b/>
          <w:bCs/>
          <w:i/>
          <w:iCs/>
        </w:rPr>
        <w:t>: With imperfect CW cancellation at gNB, in T1, device 2a can provide 5dB larger max tolerable MIL than device 1.</w:t>
      </w:r>
    </w:p>
    <w:p w14:paraId="29A77C42" w14:textId="77777777" w:rsidR="00611BF5" w:rsidRPr="00546629" w:rsidRDefault="00611BF5" w:rsidP="00611BF5">
      <w:pPr>
        <w:rPr>
          <w:rFonts w:asciiTheme="minorHAnsi" w:hAnsiTheme="minorHAnsi" w:cstheme="minorHAnsi"/>
          <w:b/>
          <w:bCs/>
          <w:i/>
          <w:iCs/>
        </w:rPr>
      </w:pPr>
      <w:r w:rsidRPr="00546629">
        <w:rPr>
          <w:rFonts w:asciiTheme="minorHAnsi" w:hAnsiTheme="minorHAnsi" w:cstheme="minorHAnsi"/>
          <w:b/>
          <w:bCs/>
          <w:i/>
          <w:iCs/>
        </w:rPr>
        <w:t xml:space="preserve">Observation </w:t>
      </w:r>
      <w:r>
        <w:rPr>
          <w:rFonts w:asciiTheme="minorHAnsi" w:hAnsiTheme="minorHAnsi" w:cstheme="minorHAnsi"/>
          <w:b/>
          <w:bCs/>
          <w:i/>
          <w:iCs/>
        </w:rPr>
        <w:t>6</w:t>
      </w:r>
      <w:r w:rsidRPr="00546629">
        <w:rPr>
          <w:rFonts w:asciiTheme="minorHAnsi" w:hAnsiTheme="minorHAnsi" w:cstheme="minorHAnsi"/>
          <w:b/>
          <w:bCs/>
          <w:i/>
          <w:iCs/>
        </w:rPr>
        <w:t>: With imperfect CW cancellation at gNB, in T1, device 2b can provide 15.65dB larger max tolerable MIL than device 2a.</w:t>
      </w:r>
    </w:p>
    <w:p w14:paraId="1956AEFE" w14:textId="77777777" w:rsidR="00611BF5" w:rsidRPr="00546629" w:rsidRDefault="00611BF5" w:rsidP="00611BF5">
      <w:pPr>
        <w:rPr>
          <w:rFonts w:asciiTheme="minorHAnsi" w:hAnsiTheme="minorHAnsi" w:cstheme="minorHAnsi"/>
          <w:b/>
          <w:bCs/>
          <w:i/>
          <w:iCs/>
        </w:rPr>
      </w:pPr>
      <w:r w:rsidRPr="00546629">
        <w:rPr>
          <w:rFonts w:asciiTheme="minorHAnsi" w:hAnsiTheme="minorHAnsi" w:cstheme="minorHAnsi"/>
          <w:b/>
          <w:bCs/>
          <w:i/>
          <w:iCs/>
        </w:rPr>
        <w:t xml:space="preserve">Observation </w:t>
      </w:r>
      <w:r>
        <w:rPr>
          <w:rFonts w:asciiTheme="minorHAnsi" w:hAnsiTheme="minorHAnsi" w:cstheme="minorHAnsi"/>
          <w:b/>
          <w:bCs/>
          <w:i/>
          <w:iCs/>
        </w:rPr>
        <w:t>7</w:t>
      </w:r>
      <w:r w:rsidRPr="00546629">
        <w:rPr>
          <w:rFonts w:asciiTheme="minorHAnsi" w:hAnsiTheme="minorHAnsi" w:cstheme="minorHAnsi"/>
          <w:b/>
          <w:bCs/>
          <w:i/>
          <w:iCs/>
        </w:rPr>
        <w:t>: With imperfect CW cancellation at UE, in T2, device 2a can provide 5dB larger max tolerable MIL than device 1.</w:t>
      </w:r>
    </w:p>
    <w:p w14:paraId="0FEB75AB" w14:textId="7A067D8A" w:rsidR="009C3790" w:rsidRPr="005B3643" w:rsidRDefault="00611BF5" w:rsidP="002077EB">
      <w:pPr>
        <w:rPr>
          <w:rFonts w:asciiTheme="minorHAnsi" w:hAnsiTheme="minorHAnsi" w:cstheme="minorHAnsi"/>
          <w:b/>
          <w:bCs/>
          <w:i/>
          <w:iCs/>
        </w:rPr>
      </w:pPr>
      <w:r w:rsidRPr="00546629">
        <w:rPr>
          <w:rFonts w:asciiTheme="minorHAnsi" w:hAnsiTheme="minorHAnsi" w:cstheme="minorHAnsi"/>
          <w:b/>
          <w:bCs/>
          <w:i/>
          <w:iCs/>
        </w:rPr>
        <w:t xml:space="preserve">Observation </w:t>
      </w:r>
      <w:r>
        <w:rPr>
          <w:rFonts w:asciiTheme="minorHAnsi" w:hAnsiTheme="minorHAnsi" w:cstheme="minorHAnsi"/>
          <w:b/>
          <w:bCs/>
          <w:i/>
          <w:iCs/>
        </w:rPr>
        <w:t>8</w:t>
      </w:r>
      <w:r w:rsidRPr="00546629">
        <w:rPr>
          <w:rFonts w:asciiTheme="minorHAnsi" w:hAnsiTheme="minorHAnsi" w:cstheme="minorHAnsi"/>
          <w:b/>
          <w:bCs/>
          <w:i/>
          <w:iCs/>
        </w:rPr>
        <w:t>: With imperfect CW cancellation at UE, in T2, device 2b can provide 12.55dB larger max tolerable MIL than device 2a.</w:t>
      </w:r>
    </w:p>
    <w:p w14:paraId="3D22B6DC" w14:textId="767C57B3" w:rsidR="002077EB" w:rsidRPr="002077EB" w:rsidRDefault="002077EB" w:rsidP="002077EB">
      <w:pPr>
        <w:rPr>
          <w:rFonts w:asciiTheme="minorHAnsi" w:hAnsiTheme="minorHAnsi" w:cstheme="minorHAnsi"/>
          <w:b/>
          <w:bCs/>
          <w:i/>
          <w:iCs/>
        </w:rPr>
      </w:pPr>
      <w:r w:rsidRPr="002077EB">
        <w:rPr>
          <w:rFonts w:asciiTheme="minorHAnsi" w:hAnsiTheme="minorHAnsi" w:cstheme="minorHAnsi"/>
          <w:b/>
          <w:bCs/>
          <w:i/>
          <w:iCs/>
        </w:rPr>
        <w:t xml:space="preserve">Proposal </w:t>
      </w:r>
      <w:r w:rsidR="00CA7F6E">
        <w:rPr>
          <w:rFonts w:asciiTheme="minorHAnsi" w:hAnsiTheme="minorHAnsi" w:cstheme="minorHAnsi"/>
          <w:b/>
          <w:bCs/>
          <w:i/>
          <w:iCs/>
        </w:rPr>
        <w:t>4</w:t>
      </w:r>
      <w:r w:rsidRPr="002077EB">
        <w:rPr>
          <w:rFonts w:asciiTheme="minorHAnsi" w:hAnsiTheme="minorHAnsi" w:cstheme="minorHAnsi"/>
          <w:b/>
          <w:bCs/>
          <w:i/>
          <w:iCs/>
        </w:rPr>
        <w:t>: Define following latency for the study of unicast communication and inventory procedure.</w:t>
      </w:r>
    </w:p>
    <w:p w14:paraId="77CDE139" w14:textId="77777777" w:rsidR="002077EB" w:rsidRPr="002077EB" w:rsidRDefault="002077EB" w:rsidP="002077EB">
      <w:pPr>
        <w:pStyle w:val="ListParagraph"/>
        <w:numPr>
          <w:ilvl w:val="0"/>
          <w:numId w:val="21"/>
        </w:numPr>
        <w:ind w:leftChars="0"/>
        <w:rPr>
          <w:rFonts w:asciiTheme="minorHAnsi" w:hAnsiTheme="minorHAnsi" w:cstheme="minorHAnsi"/>
          <w:b/>
          <w:bCs/>
          <w:i/>
          <w:iCs/>
        </w:rPr>
      </w:pPr>
      <w:r w:rsidRPr="002077EB">
        <w:rPr>
          <w:rFonts w:asciiTheme="minorHAnsi" w:hAnsiTheme="minorHAnsi" w:cstheme="minorHAnsi"/>
          <w:b/>
          <w:bCs/>
          <w:i/>
          <w:iCs/>
          <w:u w:val="single"/>
        </w:rPr>
        <w:t>Unicast Latency</w:t>
      </w:r>
      <w:r w:rsidRPr="002077EB">
        <w:rPr>
          <w:rFonts w:asciiTheme="minorHAnsi" w:hAnsiTheme="minorHAnsi" w:cstheme="minorHAnsi"/>
          <w:b/>
          <w:bCs/>
          <w:i/>
          <w:iCs/>
        </w:rPr>
        <w:t>: the time duration of Y-X where X is the time a reader starts sending/triggering signal to a known A-IoT device for reading the A-IoT device’s information, and Y is the time that the reader successfully read the information from the device.</w:t>
      </w:r>
    </w:p>
    <w:p w14:paraId="7864737D" w14:textId="270B2F98" w:rsidR="002077EB" w:rsidRPr="005B3643" w:rsidRDefault="002077EB" w:rsidP="002077EB">
      <w:pPr>
        <w:pStyle w:val="ListParagraph"/>
        <w:numPr>
          <w:ilvl w:val="0"/>
          <w:numId w:val="21"/>
        </w:numPr>
        <w:ind w:leftChars="0"/>
        <w:rPr>
          <w:rFonts w:asciiTheme="minorHAnsi" w:hAnsiTheme="minorHAnsi" w:cstheme="minorHAnsi"/>
          <w:b/>
          <w:bCs/>
          <w:i/>
          <w:iCs/>
        </w:rPr>
      </w:pPr>
      <w:r w:rsidRPr="002077EB">
        <w:rPr>
          <w:rFonts w:asciiTheme="minorHAnsi" w:hAnsiTheme="minorHAnsi" w:cstheme="minorHAnsi"/>
          <w:b/>
          <w:bCs/>
          <w:i/>
          <w:iCs/>
          <w:u w:val="single"/>
        </w:rPr>
        <w:t>Inventory Latency</w:t>
      </w:r>
      <w:r w:rsidRPr="002077EB">
        <w:rPr>
          <w:rFonts w:asciiTheme="minorHAnsi" w:hAnsiTheme="minorHAnsi" w:cstheme="minorHAnsi"/>
          <w:b/>
          <w:bCs/>
          <w:i/>
          <w:iCs/>
        </w:rPr>
        <w:t>: the time required for a reader to successfully read [Z]% of A-IoT devices for a given number of reachable A-IoT devices by the reader (by unicast communication). FFS Z=95%</w:t>
      </w:r>
    </w:p>
    <w:p w14:paraId="265B27FE" w14:textId="266D93B0" w:rsidR="002077EB" w:rsidRPr="005B3643" w:rsidRDefault="002077EB" w:rsidP="002077EB">
      <w:pPr>
        <w:rPr>
          <w:rFonts w:asciiTheme="minorHAnsi" w:hAnsiTheme="minorHAnsi" w:cstheme="minorHAnsi"/>
          <w:b/>
          <w:bCs/>
          <w:i/>
          <w:iCs/>
          <w:lang w:val="en-GB"/>
        </w:rPr>
      </w:pPr>
      <w:r w:rsidRPr="002077EB">
        <w:rPr>
          <w:rFonts w:asciiTheme="minorHAnsi" w:hAnsiTheme="minorHAnsi" w:cstheme="minorHAnsi"/>
          <w:b/>
          <w:bCs/>
          <w:i/>
          <w:iCs/>
          <w:lang w:val="en-GB"/>
        </w:rPr>
        <w:t xml:space="preserve">Proposal </w:t>
      </w:r>
      <w:r w:rsidR="00CA7F6E">
        <w:rPr>
          <w:rFonts w:asciiTheme="minorHAnsi" w:hAnsiTheme="minorHAnsi" w:cstheme="minorHAnsi"/>
          <w:b/>
          <w:bCs/>
          <w:i/>
          <w:iCs/>
          <w:lang w:val="en-GB"/>
        </w:rPr>
        <w:t>5</w:t>
      </w:r>
      <w:r w:rsidRPr="002077EB">
        <w:rPr>
          <w:rFonts w:asciiTheme="minorHAnsi" w:hAnsiTheme="minorHAnsi" w:cstheme="minorHAnsi"/>
          <w:b/>
          <w:bCs/>
          <w:i/>
          <w:iCs/>
          <w:lang w:val="en-GB"/>
        </w:rPr>
        <w:t>: Introduce cluster model in device distribution.</w:t>
      </w:r>
    </w:p>
    <w:p w14:paraId="46116BD7" w14:textId="77777777" w:rsidR="006C31BD" w:rsidRPr="002077EB" w:rsidRDefault="006C31BD" w:rsidP="006C31BD">
      <w:pPr>
        <w:rPr>
          <w:rFonts w:asciiTheme="minorHAnsi" w:hAnsiTheme="minorHAnsi" w:cstheme="minorHAnsi"/>
          <w:b/>
          <w:bCs/>
          <w:i/>
          <w:iCs/>
        </w:rPr>
      </w:pPr>
      <w:r w:rsidRPr="002077EB">
        <w:rPr>
          <w:rFonts w:asciiTheme="minorHAnsi" w:hAnsiTheme="minorHAnsi" w:cstheme="minorHAnsi"/>
          <w:b/>
          <w:bCs/>
          <w:i/>
          <w:iCs/>
        </w:rPr>
        <w:t>Proposal</w:t>
      </w:r>
      <w:r>
        <w:rPr>
          <w:rFonts w:asciiTheme="minorHAnsi" w:hAnsiTheme="minorHAnsi" w:cstheme="minorHAnsi"/>
          <w:b/>
          <w:bCs/>
          <w:i/>
          <w:iCs/>
        </w:rPr>
        <w:t xml:space="preserve"> 6</w:t>
      </w:r>
      <w:r w:rsidRPr="002077EB">
        <w:rPr>
          <w:rFonts w:asciiTheme="minorHAnsi" w:hAnsiTheme="minorHAnsi" w:cstheme="minorHAnsi"/>
          <w:b/>
          <w:bCs/>
          <w:i/>
          <w:iCs/>
        </w:rPr>
        <w:t>: Adopt following KPIs for evaluation purpose.</w:t>
      </w:r>
    </w:p>
    <w:p w14:paraId="2562E389" w14:textId="77777777" w:rsidR="006C31BD" w:rsidRPr="002077EB" w:rsidRDefault="006C31BD" w:rsidP="006C31BD">
      <w:pPr>
        <w:pStyle w:val="ListParagraph"/>
        <w:numPr>
          <w:ilvl w:val="0"/>
          <w:numId w:val="12"/>
        </w:numPr>
        <w:ind w:leftChars="0"/>
        <w:rPr>
          <w:rFonts w:asciiTheme="minorHAnsi" w:hAnsiTheme="minorHAnsi" w:cstheme="minorHAnsi"/>
          <w:b/>
          <w:bCs/>
          <w:i/>
          <w:iCs/>
        </w:rPr>
      </w:pPr>
      <w:r w:rsidRPr="002077EB">
        <w:rPr>
          <w:rFonts w:asciiTheme="minorHAnsi" w:hAnsiTheme="minorHAnsi" w:cstheme="minorHAnsi"/>
          <w:b/>
          <w:bCs/>
          <w:i/>
          <w:iCs/>
        </w:rPr>
        <w:t>Unicast Latency</w:t>
      </w:r>
      <w:r>
        <w:rPr>
          <w:rFonts w:asciiTheme="minorHAnsi" w:hAnsiTheme="minorHAnsi" w:cstheme="minorHAnsi"/>
          <w:b/>
          <w:bCs/>
          <w:i/>
          <w:iCs/>
        </w:rPr>
        <w:t xml:space="preserve"> (sec)</w:t>
      </w:r>
    </w:p>
    <w:p w14:paraId="5DBFBCBC" w14:textId="77777777" w:rsidR="006C31BD" w:rsidRPr="002077EB" w:rsidRDefault="006C31BD" w:rsidP="006C31BD">
      <w:pPr>
        <w:pStyle w:val="ListParagraph"/>
        <w:numPr>
          <w:ilvl w:val="0"/>
          <w:numId w:val="12"/>
        </w:numPr>
        <w:ind w:leftChars="0"/>
        <w:rPr>
          <w:rFonts w:asciiTheme="minorHAnsi" w:hAnsiTheme="minorHAnsi" w:cstheme="minorHAnsi"/>
          <w:b/>
          <w:bCs/>
          <w:i/>
          <w:iCs/>
        </w:rPr>
      </w:pPr>
      <w:r w:rsidRPr="002077EB">
        <w:rPr>
          <w:rFonts w:asciiTheme="minorHAnsi" w:hAnsiTheme="minorHAnsi" w:cstheme="minorHAnsi"/>
          <w:b/>
          <w:bCs/>
          <w:i/>
          <w:iCs/>
        </w:rPr>
        <w:t>Inventory Latency</w:t>
      </w:r>
      <w:r>
        <w:rPr>
          <w:rFonts w:asciiTheme="minorHAnsi" w:hAnsiTheme="minorHAnsi" w:cstheme="minorHAnsi"/>
          <w:b/>
          <w:bCs/>
          <w:i/>
          <w:iCs/>
        </w:rPr>
        <w:t xml:space="preserve"> (sec)</w:t>
      </w:r>
    </w:p>
    <w:p w14:paraId="1FB85A75" w14:textId="77777777" w:rsidR="006C31BD" w:rsidRPr="002077EB" w:rsidRDefault="006C31BD" w:rsidP="006C31BD">
      <w:pPr>
        <w:pStyle w:val="ListParagraph"/>
        <w:numPr>
          <w:ilvl w:val="0"/>
          <w:numId w:val="12"/>
        </w:numPr>
        <w:ind w:leftChars="0"/>
        <w:rPr>
          <w:rFonts w:asciiTheme="minorHAnsi" w:hAnsiTheme="minorHAnsi" w:cstheme="minorHAnsi"/>
          <w:b/>
          <w:bCs/>
          <w:i/>
          <w:iCs/>
        </w:rPr>
      </w:pPr>
      <w:r w:rsidRPr="002077EB">
        <w:rPr>
          <w:rFonts w:asciiTheme="minorHAnsi" w:hAnsiTheme="minorHAnsi" w:cstheme="minorHAnsi"/>
          <w:b/>
          <w:bCs/>
          <w:i/>
          <w:iCs/>
        </w:rPr>
        <w:t>Inventory reading speed (#/sec)</w:t>
      </w:r>
    </w:p>
    <w:p w14:paraId="7E72EC07" w14:textId="77777777" w:rsidR="006C31BD" w:rsidRPr="002077EB" w:rsidRDefault="006C31BD" w:rsidP="006C31BD">
      <w:pPr>
        <w:pStyle w:val="ListParagraph"/>
        <w:numPr>
          <w:ilvl w:val="0"/>
          <w:numId w:val="12"/>
        </w:numPr>
        <w:ind w:leftChars="0"/>
        <w:rPr>
          <w:rFonts w:asciiTheme="minorHAnsi" w:hAnsiTheme="minorHAnsi" w:cstheme="minorHAnsi"/>
          <w:b/>
          <w:bCs/>
          <w:i/>
          <w:iCs/>
        </w:rPr>
      </w:pPr>
      <w:r w:rsidRPr="002077EB">
        <w:rPr>
          <w:rFonts w:asciiTheme="minorHAnsi" w:hAnsiTheme="minorHAnsi" w:cstheme="minorHAnsi"/>
          <w:b/>
          <w:bCs/>
          <w:i/>
          <w:iCs/>
        </w:rPr>
        <w:t>Device power/energy consumption</w:t>
      </w:r>
      <w:r>
        <w:rPr>
          <w:rFonts w:asciiTheme="minorHAnsi" w:hAnsiTheme="minorHAnsi" w:cstheme="minorHAnsi"/>
          <w:b/>
          <w:bCs/>
          <w:i/>
          <w:iCs/>
        </w:rPr>
        <w:t xml:space="preserve"> (W/J)</w:t>
      </w:r>
    </w:p>
    <w:p w14:paraId="5B1F339D" w14:textId="5192E763" w:rsidR="002077EB" w:rsidRPr="002077EB" w:rsidRDefault="002077EB" w:rsidP="002077EB">
      <w:pPr>
        <w:rPr>
          <w:rFonts w:asciiTheme="minorHAnsi" w:hAnsiTheme="minorHAnsi" w:cstheme="minorHAnsi"/>
          <w:b/>
          <w:bCs/>
          <w:i/>
          <w:iCs/>
        </w:rPr>
      </w:pPr>
      <w:r w:rsidRPr="002077EB">
        <w:rPr>
          <w:rFonts w:asciiTheme="minorHAnsi" w:hAnsiTheme="minorHAnsi" w:cstheme="minorHAnsi"/>
          <w:b/>
          <w:bCs/>
          <w:i/>
          <w:iCs/>
        </w:rPr>
        <w:t xml:space="preserve">Proposal </w:t>
      </w:r>
      <w:r w:rsidR="00CA7F6E">
        <w:rPr>
          <w:rFonts w:asciiTheme="minorHAnsi" w:hAnsiTheme="minorHAnsi" w:cstheme="minorHAnsi"/>
          <w:b/>
          <w:bCs/>
          <w:i/>
          <w:iCs/>
        </w:rPr>
        <w:t>7</w:t>
      </w:r>
      <w:r w:rsidRPr="002077EB">
        <w:rPr>
          <w:rFonts w:asciiTheme="minorHAnsi" w:hAnsiTheme="minorHAnsi" w:cstheme="minorHAnsi"/>
          <w:b/>
          <w:bCs/>
          <w:i/>
          <w:iCs/>
        </w:rPr>
        <w:t xml:space="preserve">: RAN1 considers </w:t>
      </w:r>
      <w:proofErr w:type="spellStart"/>
      <w:r w:rsidRPr="002077EB">
        <w:rPr>
          <w:rFonts w:asciiTheme="minorHAnsi" w:hAnsiTheme="minorHAnsi" w:cstheme="minorHAnsi"/>
          <w:b/>
          <w:bCs/>
          <w:i/>
          <w:iCs/>
        </w:rPr>
        <w:t>InF</w:t>
      </w:r>
      <w:proofErr w:type="spellEnd"/>
      <w:r w:rsidRPr="002077EB">
        <w:rPr>
          <w:rFonts w:asciiTheme="minorHAnsi" w:hAnsiTheme="minorHAnsi" w:cstheme="minorHAnsi"/>
          <w:b/>
          <w:bCs/>
          <w:i/>
          <w:iCs/>
        </w:rPr>
        <w:t xml:space="preserve"> layout and channels as a starting point to model indoor warehouse w</w:t>
      </w:r>
      <w:r>
        <w:rPr>
          <w:rFonts w:asciiTheme="minorHAnsi" w:hAnsiTheme="minorHAnsi" w:cstheme="minorHAnsi"/>
          <w:b/>
          <w:bCs/>
          <w:i/>
          <w:iCs/>
        </w:rPr>
        <w:t>ith</w:t>
      </w:r>
      <w:r w:rsidRPr="002077EB">
        <w:rPr>
          <w:rFonts w:asciiTheme="minorHAnsi" w:hAnsiTheme="minorHAnsi" w:cstheme="minorHAnsi"/>
          <w:b/>
          <w:bCs/>
          <w:i/>
          <w:iCs/>
        </w:rPr>
        <w:t xml:space="preserve"> additional modeling such as cluster.</w:t>
      </w:r>
    </w:p>
    <w:p w14:paraId="71FC8EEA" w14:textId="6D54467F" w:rsidR="002077EB" w:rsidRPr="005B3643" w:rsidRDefault="002077EB" w:rsidP="002077EB">
      <w:pPr>
        <w:pStyle w:val="ListParagraph"/>
        <w:numPr>
          <w:ilvl w:val="0"/>
          <w:numId w:val="24"/>
        </w:numPr>
        <w:ind w:leftChars="0"/>
        <w:rPr>
          <w:rFonts w:asciiTheme="minorHAnsi" w:hAnsiTheme="minorHAnsi" w:cstheme="minorHAnsi"/>
          <w:b/>
          <w:bCs/>
          <w:i/>
          <w:iCs/>
        </w:rPr>
      </w:pPr>
      <w:r w:rsidRPr="002077EB">
        <w:rPr>
          <w:rFonts w:asciiTheme="minorHAnsi" w:hAnsiTheme="minorHAnsi" w:cstheme="minorHAnsi"/>
          <w:b/>
          <w:bCs/>
          <w:i/>
          <w:iCs/>
        </w:rPr>
        <w:t>Cluster is defined as fixed rectangular area where devices uniformly located with random heights.</w:t>
      </w:r>
    </w:p>
    <w:p w14:paraId="39188515" w14:textId="77777777" w:rsidR="0008456B" w:rsidRPr="002077EB" w:rsidRDefault="0008456B" w:rsidP="0008456B">
      <w:pPr>
        <w:rPr>
          <w:rFonts w:asciiTheme="minorHAnsi" w:hAnsiTheme="minorHAnsi" w:cstheme="minorHAnsi"/>
          <w:b/>
          <w:bCs/>
          <w:i/>
          <w:iCs/>
        </w:rPr>
      </w:pPr>
      <w:r w:rsidRPr="002077EB">
        <w:rPr>
          <w:rFonts w:asciiTheme="minorHAnsi" w:hAnsiTheme="minorHAnsi" w:cstheme="minorHAnsi"/>
          <w:b/>
          <w:bCs/>
          <w:i/>
          <w:iCs/>
        </w:rPr>
        <w:t xml:space="preserve">Proposal </w:t>
      </w:r>
      <w:r>
        <w:rPr>
          <w:rFonts w:asciiTheme="minorHAnsi" w:hAnsiTheme="minorHAnsi" w:cstheme="minorHAnsi"/>
          <w:b/>
          <w:bCs/>
          <w:i/>
          <w:iCs/>
        </w:rPr>
        <w:t>8</w:t>
      </w:r>
      <w:r w:rsidRPr="002077EB">
        <w:rPr>
          <w:rFonts w:asciiTheme="minorHAnsi" w:hAnsiTheme="minorHAnsi" w:cstheme="minorHAnsi"/>
          <w:b/>
          <w:bCs/>
          <w:i/>
          <w:iCs/>
        </w:rPr>
        <w:t>: RAN1 introduce inventory traffic model as follows.</w:t>
      </w:r>
    </w:p>
    <w:p w14:paraId="7CB65855" w14:textId="77777777" w:rsidR="0008456B" w:rsidRPr="0008456B" w:rsidRDefault="0008456B" w:rsidP="0008456B">
      <w:pPr>
        <w:pStyle w:val="ListParagraph"/>
        <w:numPr>
          <w:ilvl w:val="0"/>
          <w:numId w:val="26"/>
        </w:numPr>
        <w:ind w:leftChars="0"/>
        <w:rPr>
          <w:rFonts w:asciiTheme="minorHAnsi" w:hAnsiTheme="minorHAnsi" w:cstheme="minorHAnsi"/>
          <w:b/>
          <w:bCs/>
          <w:i/>
          <w:iCs/>
        </w:rPr>
      </w:pPr>
      <w:r w:rsidRPr="0008456B">
        <w:rPr>
          <w:rFonts w:asciiTheme="minorHAnsi" w:hAnsiTheme="minorHAnsi" w:cstheme="minorHAnsi"/>
          <w:b/>
          <w:bCs/>
          <w:i/>
          <w:iCs/>
        </w:rPr>
        <w:t>Periodic inventory request from A-IoT server with periodicity of [15] min.</w:t>
      </w:r>
    </w:p>
    <w:p w14:paraId="7A67AFAF" w14:textId="77777777" w:rsidR="0008456B" w:rsidRPr="0008456B" w:rsidRDefault="0008456B" w:rsidP="0008456B">
      <w:pPr>
        <w:pStyle w:val="ListParagraph"/>
        <w:numPr>
          <w:ilvl w:val="0"/>
          <w:numId w:val="26"/>
        </w:numPr>
        <w:ind w:leftChars="0"/>
        <w:rPr>
          <w:rFonts w:asciiTheme="minorHAnsi" w:hAnsiTheme="minorHAnsi" w:cstheme="minorHAnsi"/>
          <w:b/>
          <w:bCs/>
          <w:i/>
          <w:iCs/>
        </w:rPr>
      </w:pPr>
      <w:r w:rsidRPr="0008456B">
        <w:rPr>
          <w:rFonts w:asciiTheme="minorHAnsi" w:hAnsiTheme="minorHAnsi" w:cstheme="minorHAnsi"/>
          <w:b/>
          <w:bCs/>
          <w:i/>
          <w:iCs/>
        </w:rPr>
        <w:t>Reader generation multiple inventory queries over multiple rounds to read A-IoT devices.</w:t>
      </w:r>
    </w:p>
    <w:p w14:paraId="76CBC1AF" w14:textId="77777777" w:rsidR="0008456B" w:rsidRPr="0008456B" w:rsidRDefault="0008456B" w:rsidP="0008456B">
      <w:pPr>
        <w:pStyle w:val="ListParagraph"/>
        <w:numPr>
          <w:ilvl w:val="1"/>
          <w:numId w:val="26"/>
        </w:numPr>
        <w:ind w:leftChars="0"/>
        <w:rPr>
          <w:rFonts w:asciiTheme="minorHAnsi" w:hAnsiTheme="minorHAnsi" w:cstheme="minorHAnsi"/>
          <w:b/>
          <w:bCs/>
          <w:i/>
          <w:iCs/>
        </w:rPr>
      </w:pPr>
      <w:r w:rsidRPr="0008456B">
        <w:rPr>
          <w:rFonts w:asciiTheme="minorHAnsi" w:hAnsiTheme="minorHAnsi" w:cstheme="minorHAnsi"/>
          <w:b/>
          <w:bCs/>
          <w:i/>
          <w:iCs/>
        </w:rPr>
        <w:t>The query generation timing depends on the random-access procedure.</w:t>
      </w:r>
    </w:p>
    <w:p w14:paraId="01D2532F" w14:textId="77777777" w:rsidR="0008456B" w:rsidRPr="0008456B" w:rsidRDefault="0008456B" w:rsidP="0008456B">
      <w:pPr>
        <w:pStyle w:val="ListParagraph"/>
        <w:numPr>
          <w:ilvl w:val="0"/>
          <w:numId w:val="26"/>
        </w:numPr>
        <w:ind w:leftChars="0"/>
        <w:rPr>
          <w:rFonts w:asciiTheme="minorHAnsi" w:hAnsiTheme="minorHAnsi" w:cstheme="minorHAnsi"/>
          <w:b/>
          <w:bCs/>
          <w:i/>
          <w:iCs/>
        </w:rPr>
      </w:pPr>
      <w:r w:rsidRPr="0008456B">
        <w:rPr>
          <w:rFonts w:asciiTheme="minorHAnsi" w:hAnsiTheme="minorHAnsi" w:cstheme="minorHAnsi"/>
          <w:b/>
          <w:bCs/>
          <w:i/>
          <w:iCs/>
        </w:rPr>
        <w:t>Reader generates multiple queries until inventory timer expires, or reader decides to stop inventory process early (due to no more reading).</w:t>
      </w:r>
    </w:p>
    <w:p w14:paraId="7BC77370" w14:textId="5458E939" w:rsidR="002077EB" w:rsidRPr="005B3643" w:rsidRDefault="002077EB" w:rsidP="002077EB">
      <w:pPr>
        <w:rPr>
          <w:rFonts w:asciiTheme="minorHAnsi" w:hAnsiTheme="minorHAnsi" w:cstheme="minorHAnsi"/>
          <w:b/>
          <w:bCs/>
          <w:i/>
          <w:iCs/>
        </w:rPr>
      </w:pPr>
      <w:r w:rsidRPr="002077EB">
        <w:rPr>
          <w:rFonts w:asciiTheme="minorHAnsi" w:hAnsiTheme="minorHAnsi" w:cstheme="minorHAnsi"/>
          <w:b/>
          <w:bCs/>
          <w:i/>
          <w:iCs/>
        </w:rPr>
        <w:t xml:space="preserve">Proposal </w:t>
      </w:r>
      <w:r w:rsidR="00CA7F6E">
        <w:rPr>
          <w:rFonts w:asciiTheme="minorHAnsi" w:hAnsiTheme="minorHAnsi" w:cstheme="minorHAnsi"/>
          <w:b/>
          <w:bCs/>
          <w:i/>
          <w:iCs/>
        </w:rPr>
        <w:t>9</w:t>
      </w:r>
      <w:r w:rsidRPr="002077EB">
        <w:rPr>
          <w:rFonts w:asciiTheme="minorHAnsi" w:hAnsiTheme="minorHAnsi" w:cstheme="minorHAnsi"/>
          <w:b/>
          <w:bCs/>
          <w:i/>
          <w:iCs/>
        </w:rPr>
        <w:t>: RAN1 consider RF energy harvesting in its evaluation.</w:t>
      </w:r>
    </w:p>
    <w:p w14:paraId="7DEF1962" w14:textId="091AF4AC" w:rsidR="002077EB" w:rsidRPr="005B3643" w:rsidRDefault="002077EB" w:rsidP="002077EB">
      <w:pPr>
        <w:rPr>
          <w:rFonts w:asciiTheme="minorHAnsi" w:hAnsiTheme="minorHAnsi" w:cstheme="minorHAnsi"/>
          <w:b/>
          <w:bCs/>
          <w:i/>
          <w:iCs/>
        </w:rPr>
      </w:pPr>
      <w:r w:rsidRPr="002077EB">
        <w:rPr>
          <w:rFonts w:asciiTheme="minorHAnsi" w:hAnsiTheme="minorHAnsi" w:cstheme="minorHAnsi"/>
          <w:b/>
          <w:bCs/>
          <w:i/>
          <w:iCs/>
        </w:rPr>
        <w:t xml:space="preserve">Proposal </w:t>
      </w:r>
      <w:r w:rsidR="00CA7F6E">
        <w:rPr>
          <w:rFonts w:asciiTheme="minorHAnsi" w:hAnsiTheme="minorHAnsi" w:cstheme="minorHAnsi"/>
          <w:b/>
          <w:bCs/>
          <w:i/>
          <w:iCs/>
        </w:rPr>
        <w:t>10</w:t>
      </w:r>
      <w:r w:rsidRPr="002077EB">
        <w:rPr>
          <w:rFonts w:asciiTheme="minorHAnsi" w:hAnsiTheme="minorHAnsi" w:cstheme="minorHAnsi"/>
          <w:b/>
          <w:bCs/>
          <w:i/>
          <w:iCs/>
        </w:rPr>
        <w:t>: RAN1 to use PCE curve (or table) to study the impact of charging during inventory process.</w:t>
      </w:r>
    </w:p>
    <w:p w14:paraId="1D30EF94" w14:textId="2FD8CBCA" w:rsidR="002077EB" w:rsidRPr="005B3643" w:rsidRDefault="002077EB" w:rsidP="002077EB">
      <w:pPr>
        <w:rPr>
          <w:rFonts w:asciiTheme="minorHAnsi" w:hAnsiTheme="minorHAnsi" w:cstheme="minorHAnsi"/>
          <w:b/>
          <w:bCs/>
          <w:i/>
          <w:iCs/>
        </w:rPr>
      </w:pPr>
      <w:r w:rsidRPr="002077EB">
        <w:rPr>
          <w:rFonts w:asciiTheme="minorHAnsi" w:hAnsiTheme="minorHAnsi" w:cstheme="minorHAnsi"/>
          <w:b/>
          <w:bCs/>
          <w:i/>
          <w:iCs/>
        </w:rPr>
        <w:t xml:space="preserve">Proposal </w:t>
      </w:r>
      <w:r w:rsidR="00CA7F6E">
        <w:rPr>
          <w:rFonts w:asciiTheme="minorHAnsi" w:hAnsiTheme="minorHAnsi" w:cstheme="minorHAnsi"/>
          <w:b/>
          <w:bCs/>
          <w:i/>
          <w:iCs/>
        </w:rPr>
        <w:t>11</w:t>
      </w:r>
      <w:r w:rsidRPr="002077EB">
        <w:rPr>
          <w:rFonts w:asciiTheme="minorHAnsi" w:hAnsiTheme="minorHAnsi" w:cstheme="minorHAnsi"/>
          <w:b/>
          <w:bCs/>
          <w:i/>
          <w:iCs/>
        </w:rPr>
        <w:t>: RAN1 to capture sensitivity in the PCE curve or table for evaluation purpose.</w:t>
      </w:r>
    </w:p>
    <w:p w14:paraId="6F2F9CF7" w14:textId="77777777" w:rsidR="002077EB" w:rsidRPr="002077EB" w:rsidRDefault="002077EB" w:rsidP="002077EB">
      <w:pPr>
        <w:rPr>
          <w:rFonts w:asciiTheme="minorHAnsi" w:hAnsiTheme="minorHAnsi" w:cstheme="minorHAnsi"/>
          <w:b/>
          <w:bCs/>
          <w:i/>
          <w:iCs/>
        </w:rPr>
      </w:pPr>
      <w:r w:rsidRPr="002077EB">
        <w:rPr>
          <w:rFonts w:asciiTheme="minorHAnsi" w:hAnsiTheme="minorHAnsi" w:cstheme="minorHAnsi"/>
          <w:b/>
          <w:bCs/>
          <w:i/>
          <w:iCs/>
        </w:rPr>
        <w:t>Observation 9: The choice of Q factor in matching network determines the selectivity and bandwidth of A-IoT device.</w:t>
      </w:r>
    </w:p>
    <w:p w14:paraId="225B2DAB" w14:textId="724DDAF3" w:rsidR="002077EB" w:rsidRPr="005B3643" w:rsidRDefault="002077EB" w:rsidP="002077EB">
      <w:pPr>
        <w:rPr>
          <w:rFonts w:asciiTheme="minorHAnsi" w:hAnsiTheme="minorHAnsi" w:cstheme="minorHAnsi"/>
          <w:b/>
          <w:bCs/>
          <w:i/>
          <w:iCs/>
        </w:rPr>
      </w:pPr>
      <w:r w:rsidRPr="002077EB">
        <w:rPr>
          <w:rFonts w:asciiTheme="minorHAnsi" w:hAnsiTheme="minorHAnsi" w:cstheme="minorHAnsi"/>
          <w:b/>
          <w:bCs/>
          <w:i/>
          <w:iCs/>
        </w:rPr>
        <w:t>Proposal 1</w:t>
      </w:r>
      <w:r w:rsidR="00CA7F6E">
        <w:rPr>
          <w:rFonts w:asciiTheme="minorHAnsi" w:hAnsiTheme="minorHAnsi" w:cstheme="minorHAnsi"/>
          <w:b/>
          <w:bCs/>
          <w:i/>
          <w:iCs/>
        </w:rPr>
        <w:t>2</w:t>
      </w:r>
      <w:r w:rsidRPr="002077EB">
        <w:rPr>
          <w:rFonts w:asciiTheme="minorHAnsi" w:hAnsiTheme="minorHAnsi" w:cstheme="minorHAnsi"/>
          <w:b/>
          <w:bCs/>
          <w:i/>
          <w:iCs/>
        </w:rPr>
        <w:t>: RAN1/4 to study the impact of Q factor in A-IoT link performance and energy harvesting; reasonable value of Q, pro/con of using high/low Q factor considering frequency in band(s) across operators.</w:t>
      </w:r>
    </w:p>
    <w:p w14:paraId="362DFAF3" w14:textId="2D6B9444" w:rsidR="002077EB" w:rsidRPr="005B3643" w:rsidRDefault="00134214" w:rsidP="002077EB">
      <w:pPr>
        <w:rPr>
          <w:rFonts w:asciiTheme="minorHAnsi" w:hAnsiTheme="minorHAnsi" w:cstheme="minorHAnsi"/>
          <w:b/>
          <w:bCs/>
          <w:i/>
          <w:iCs/>
        </w:rPr>
      </w:pPr>
      <w:r w:rsidRPr="002077EB">
        <w:rPr>
          <w:rFonts w:asciiTheme="minorHAnsi" w:hAnsiTheme="minorHAnsi" w:cstheme="minorHAnsi"/>
          <w:b/>
          <w:bCs/>
          <w:i/>
          <w:iCs/>
        </w:rPr>
        <w:t>Proposal 1</w:t>
      </w:r>
      <w:r w:rsidR="00CA7F6E">
        <w:rPr>
          <w:rFonts w:asciiTheme="minorHAnsi" w:hAnsiTheme="minorHAnsi" w:cstheme="minorHAnsi"/>
          <w:b/>
          <w:bCs/>
          <w:i/>
          <w:iCs/>
        </w:rPr>
        <w:t>3</w:t>
      </w:r>
      <w:r w:rsidRPr="002077EB">
        <w:rPr>
          <w:rFonts w:asciiTheme="minorHAnsi" w:hAnsiTheme="minorHAnsi" w:cstheme="minorHAnsi"/>
          <w:b/>
          <w:bCs/>
          <w:i/>
          <w:iCs/>
        </w:rPr>
        <w:t>: RAN1 to adopt the practical comparator model</w:t>
      </w:r>
      <w:r>
        <w:rPr>
          <w:rFonts w:asciiTheme="minorHAnsi" w:hAnsiTheme="minorHAnsi" w:cstheme="minorHAnsi"/>
          <w:b/>
          <w:bCs/>
          <w:i/>
          <w:iCs/>
        </w:rPr>
        <w:t xml:space="preserve"> captured in </w:t>
      </w:r>
      <w:r>
        <w:rPr>
          <w:rFonts w:asciiTheme="minorHAnsi" w:hAnsiTheme="minorHAnsi" w:cstheme="minorHAnsi"/>
          <w:b/>
          <w:bCs/>
          <w:i/>
          <w:iCs/>
        </w:rPr>
        <w:fldChar w:fldCharType="begin"/>
      </w:r>
      <w:r>
        <w:rPr>
          <w:rFonts w:asciiTheme="minorHAnsi" w:hAnsiTheme="minorHAnsi" w:cstheme="minorHAnsi"/>
          <w:b/>
          <w:bCs/>
          <w:i/>
          <w:iCs/>
        </w:rPr>
        <w:instrText xml:space="preserve"> REF _Ref158715229 \h </w:instrText>
      </w:r>
      <w:r>
        <w:rPr>
          <w:rFonts w:asciiTheme="minorHAnsi" w:hAnsiTheme="minorHAnsi" w:cstheme="minorHAnsi"/>
          <w:b/>
          <w:bCs/>
          <w:i/>
          <w:iCs/>
        </w:rPr>
      </w:r>
      <w:r>
        <w:rPr>
          <w:rFonts w:asciiTheme="minorHAnsi" w:hAnsiTheme="minorHAnsi" w:cstheme="minorHAnsi"/>
          <w:b/>
          <w:bCs/>
          <w:i/>
          <w:iCs/>
        </w:rPr>
        <w:instrText xml:space="preserve"> \* MERGEFORMAT </w:instrText>
      </w:r>
      <w:r>
        <w:rPr>
          <w:rFonts w:asciiTheme="minorHAnsi" w:hAnsiTheme="minorHAnsi" w:cstheme="minorHAnsi"/>
          <w:b/>
          <w:bCs/>
          <w:i/>
          <w:iCs/>
        </w:rPr>
        <w:fldChar w:fldCharType="separate"/>
      </w:r>
      <w:r w:rsidR="00230246" w:rsidRPr="0002390F">
        <w:rPr>
          <w:rFonts w:asciiTheme="minorHAnsi" w:hAnsiTheme="minorHAnsi" w:cstheme="minorHAnsi"/>
        </w:rPr>
        <w:t xml:space="preserve">Table </w:t>
      </w:r>
      <w:r w:rsidR="00230246">
        <w:rPr>
          <w:rFonts w:asciiTheme="minorHAnsi" w:hAnsiTheme="minorHAnsi" w:cstheme="minorHAnsi"/>
          <w:noProof/>
        </w:rPr>
        <w:t>10</w:t>
      </w:r>
      <w:r>
        <w:rPr>
          <w:rFonts w:asciiTheme="minorHAnsi" w:hAnsiTheme="minorHAnsi" w:cstheme="minorHAnsi"/>
          <w:b/>
          <w:bCs/>
          <w:i/>
          <w:iCs/>
        </w:rPr>
        <w:fldChar w:fldCharType="end"/>
      </w:r>
      <w:r>
        <w:rPr>
          <w:rFonts w:asciiTheme="minorHAnsi" w:hAnsiTheme="minorHAnsi" w:cstheme="minorHAnsi"/>
          <w:b/>
          <w:bCs/>
          <w:i/>
          <w:iCs/>
        </w:rPr>
        <w:t xml:space="preserve"> </w:t>
      </w:r>
      <w:r w:rsidRPr="002077EB">
        <w:rPr>
          <w:rFonts w:asciiTheme="minorHAnsi" w:hAnsiTheme="minorHAnsi" w:cstheme="minorHAnsi"/>
          <w:b/>
          <w:bCs/>
          <w:i/>
          <w:iCs/>
        </w:rPr>
        <w:t xml:space="preserve"> </w:t>
      </w:r>
      <w:r>
        <w:rPr>
          <w:rFonts w:asciiTheme="minorHAnsi" w:hAnsiTheme="minorHAnsi" w:cstheme="minorHAnsi"/>
          <w:b/>
          <w:bCs/>
          <w:i/>
          <w:iCs/>
        </w:rPr>
        <w:t>for</w:t>
      </w:r>
      <w:r w:rsidRPr="002077EB">
        <w:rPr>
          <w:rFonts w:asciiTheme="minorHAnsi" w:hAnsiTheme="minorHAnsi" w:cstheme="minorHAnsi"/>
          <w:b/>
          <w:bCs/>
          <w:i/>
          <w:iCs/>
        </w:rPr>
        <w:t xml:space="preserve"> link evaluation.</w:t>
      </w:r>
    </w:p>
    <w:p w14:paraId="1EB5A8F3" w14:textId="5B704D71" w:rsidR="009C3790" w:rsidRPr="005B3643" w:rsidRDefault="00134214" w:rsidP="002077EB">
      <w:pPr>
        <w:rPr>
          <w:rFonts w:asciiTheme="minorHAnsi" w:hAnsiTheme="minorHAnsi" w:cstheme="minorHAnsi"/>
          <w:b/>
          <w:bCs/>
          <w:i/>
          <w:iCs/>
        </w:rPr>
      </w:pPr>
      <w:r w:rsidRPr="00134214">
        <w:rPr>
          <w:rFonts w:asciiTheme="minorHAnsi" w:hAnsiTheme="minorHAnsi" w:cstheme="minorHAnsi"/>
          <w:b/>
          <w:bCs/>
          <w:i/>
          <w:iCs/>
        </w:rPr>
        <w:t>Proposal 1</w:t>
      </w:r>
      <w:r w:rsidR="00CA7F6E">
        <w:rPr>
          <w:rFonts w:asciiTheme="minorHAnsi" w:hAnsiTheme="minorHAnsi" w:cstheme="minorHAnsi"/>
          <w:b/>
          <w:bCs/>
          <w:i/>
          <w:iCs/>
        </w:rPr>
        <w:t>4</w:t>
      </w:r>
      <w:r w:rsidRPr="00134214">
        <w:rPr>
          <w:rFonts w:asciiTheme="minorHAnsi" w:hAnsiTheme="minorHAnsi" w:cstheme="minorHAnsi"/>
          <w:b/>
          <w:bCs/>
          <w:i/>
          <w:iCs/>
        </w:rPr>
        <w:t xml:space="preserve">: RAN1 to consider three different clock types captured in the following </w:t>
      </w:r>
      <w:r w:rsidRPr="00134214">
        <w:rPr>
          <w:rFonts w:asciiTheme="minorHAnsi" w:hAnsiTheme="minorHAnsi" w:cstheme="minorHAnsi"/>
          <w:b/>
          <w:bCs/>
          <w:i/>
          <w:iCs/>
        </w:rPr>
        <w:fldChar w:fldCharType="begin"/>
      </w:r>
      <w:r w:rsidRPr="00134214">
        <w:rPr>
          <w:rFonts w:asciiTheme="minorHAnsi" w:hAnsiTheme="minorHAnsi" w:cstheme="minorHAnsi"/>
          <w:b/>
          <w:bCs/>
          <w:i/>
          <w:iCs/>
        </w:rPr>
        <w:instrText xml:space="preserve"> REF _Ref158720754 \h </w:instrText>
      </w:r>
      <w:r w:rsidRPr="00134214">
        <w:rPr>
          <w:rFonts w:asciiTheme="minorHAnsi" w:hAnsiTheme="minorHAnsi" w:cstheme="minorHAnsi"/>
          <w:b/>
          <w:bCs/>
          <w:i/>
          <w:iCs/>
        </w:rPr>
      </w:r>
      <w:r w:rsidRPr="00134214">
        <w:rPr>
          <w:rFonts w:asciiTheme="minorHAnsi" w:hAnsiTheme="minorHAnsi" w:cstheme="minorHAnsi"/>
          <w:b/>
          <w:bCs/>
          <w:i/>
          <w:iCs/>
        </w:rPr>
        <w:instrText xml:space="preserve"> \* MERGEFORMAT </w:instrText>
      </w:r>
      <w:r w:rsidRPr="00134214">
        <w:rPr>
          <w:rFonts w:asciiTheme="minorHAnsi" w:hAnsiTheme="minorHAnsi" w:cstheme="minorHAnsi"/>
          <w:b/>
          <w:bCs/>
          <w:i/>
          <w:iCs/>
        </w:rPr>
        <w:fldChar w:fldCharType="separate"/>
      </w:r>
      <w:r w:rsidR="00230246" w:rsidRPr="00230246">
        <w:rPr>
          <w:rFonts w:asciiTheme="minorHAnsi" w:hAnsiTheme="minorHAnsi" w:cstheme="minorHAnsi"/>
          <w:b/>
          <w:bCs/>
          <w:i/>
          <w:iCs/>
        </w:rPr>
        <w:t xml:space="preserve">Table </w:t>
      </w:r>
      <w:r w:rsidR="00230246" w:rsidRPr="00230246">
        <w:rPr>
          <w:rFonts w:asciiTheme="minorHAnsi" w:hAnsiTheme="minorHAnsi" w:cstheme="minorHAnsi"/>
          <w:b/>
          <w:bCs/>
          <w:i/>
          <w:iCs/>
          <w:noProof/>
        </w:rPr>
        <w:t>11</w:t>
      </w:r>
      <w:r w:rsidRPr="00134214">
        <w:rPr>
          <w:rFonts w:asciiTheme="minorHAnsi" w:hAnsiTheme="minorHAnsi" w:cstheme="minorHAnsi"/>
          <w:b/>
          <w:bCs/>
          <w:i/>
          <w:iCs/>
        </w:rPr>
        <w:fldChar w:fldCharType="end"/>
      </w:r>
      <w:r w:rsidRPr="00134214">
        <w:rPr>
          <w:rFonts w:asciiTheme="minorHAnsi" w:hAnsiTheme="minorHAnsi" w:cstheme="minorHAnsi"/>
          <w:b/>
          <w:bCs/>
          <w:i/>
          <w:iCs/>
        </w:rPr>
        <w:t>.</w:t>
      </w:r>
    </w:p>
    <w:p w14:paraId="282926A3" w14:textId="5E4FE824" w:rsidR="00134214" w:rsidRPr="005B3643" w:rsidRDefault="00134214" w:rsidP="002077EB">
      <w:pPr>
        <w:rPr>
          <w:rFonts w:asciiTheme="minorHAnsi" w:hAnsiTheme="minorHAnsi" w:cstheme="minorHAnsi"/>
          <w:b/>
          <w:bCs/>
          <w:i/>
          <w:iCs/>
        </w:rPr>
      </w:pPr>
      <w:r w:rsidRPr="00134214">
        <w:rPr>
          <w:rFonts w:asciiTheme="minorHAnsi" w:hAnsiTheme="minorHAnsi" w:cstheme="minorHAnsi"/>
          <w:b/>
          <w:bCs/>
          <w:i/>
          <w:iCs/>
        </w:rPr>
        <w:t>Observation 10: Power model allows the feasibility study of ambient IoT system in terms of device energy storage, energy storage cost, system design (inventory process), etc.</w:t>
      </w:r>
    </w:p>
    <w:p w14:paraId="0DA21AF7" w14:textId="073A7F11" w:rsidR="00134214" w:rsidRPr="009B051D" w:rsidRDefault="00134214" w:rsidP="00134214">
      <w:pPr>
        <w:rPr>
          <w:rFonts w:asciiTheme="minorHAnsi" w:hAnsiTheme="minorHAnsi" w:cstheme="minorHAnsi"/>
          <w:b/>
          <w:bCs/>
          <w:i/>
          <w:iCs/>
        </w:rPr>
      </w:pPr>
      <w:r w:rsidRPr="009B051D">
        <w:rPr>
          <w:rFonts w:asciiTheme="minorHAnsi" w:hAnsiTheme="minorHAnsi" w:cstheme="minorHAnsi"/>
          <w:b/>
          <w:bCs/>
          <w:i/>
          <w:iCs/>
        </w:rPr>
        <w:t>Proposal 1</w:t>
      </w:r>
      <w:r w:rsidR="00CA7F6E">
        <w:rPr>
          <w:rFonts w:asciiTheme="minorHAnsi" w:hAnsiTheme="minorHAnsi" w:cstheme="minorHAnsi"/>
          <w:b/>
          <w:bCs/>
          <w:i/>
          <w:iCs/>
        </w:rPr>
        <w:t>5</w:t>
      </w:r>
      <w:r w:rsidRPr="009B051D">
        <w:rPr>
          <w:rFonts w:asciiTheme="minorHAnsi" w:hAnsiTheme="minorHAnsi" w:cstheme="minorHAnsi"/>
          <w:b/>
          <w:bCs/>
          <w:i/>
          <w:iCs/>
        </w:rPr>
        <w:t xml:space="preserve">: Adopt power model captured in </w:t>
      </w:r>
      <w:r w:rsidRPr="009B051D">
        <w:rPr>
          <w:rFonts w:asciiTheme="minorHAnsi" w:hAnsiTheme="minorHAnsi" w:cstheme="minorHAnsi"/>
          <w:b/>
          <w:bCs/>
          <w:i/>
          <w:iCs/>
        </w:rPr>
        <w:fldChar w:fldCharType="begin"/>
      </w:r>
      <w:r w:rsidRPr="009B051D">
        <w:rPr>
          <w:rFonts w:asciiTheme="minorHAnsi" w:hAnsiTheme="minorHAnsi" w:cstheme="minorHAnsi"/>
          <w:b/>
          <w:bCs/>
          <w:i/>
          <w:iCs/>
        </w:rPr>
        <w:instrText xml:space="preserve"> REF _Ref158722565 \h </w:instrText>
      </w:r>
      <w:r w:rsidRPr="009B051D">
        <w:rPr>
          <w:rFonts w:asciiTheme="minorHAnsi" w:hAnsiTheme="minorHAnsi" w:cstheme="minorHAnsi"/>
          <w:b/>
          <w:bCs/>
          <w:i/>
          <w:iCs/>
        </w:rPr>
      </w:r>
      <w:r w:rsidRPr="009B051D">
        <w:rPr>
          <w:rFonts w:asciiTheme="minorHAnsi" w:hAnsiTheme="minorHAnsi" w:cstheme="minorHAnsi"/>
          <w:b/>
          <w:bCs/>
          <w:i/>
          <w:iCs/>
        </w:rPr>
        <w:instrText xml:space="preserve"> \* MERGEFORMAT </w:instrText>
      </w:r>
      <w:r w:rsidRPr="009B051D">
        <w:rPr>
          <w:rFonts w:asciiTheme="minorHAnsi" w:hAnsiTheme="minorHAnsi" w:cstheme="minorHAnsi"/>
          <w:b/>
          <w:bCs/>
          <w:i/>
          <w:iCs/>
        </w:rPr>
        <w:fldChar w:fldCharType="separate"/>
      </w:r>
      <w:r w:rsidR="00230246" w:rsidRPr="00230246">
        <w:rPr>
          <w:rFonts w:asciiTheme="minorHAnsi" w:hAnsiTheme="minorHAnsi" w:cstheme="minorHAnsi"/>
          <w:b/>
          <w:bCs/>
          <w:i/>
          <w:iCs/>
        </w:rPr>
        <w:t xml:space="preserve">Table </w:t>
      </w:r>
      <w:r w:rsidR="00230246" w:rsidRPr="00230246">
        <w:rPr>
          <w:rFonts w:asciiTheme="minorHAnsi" w:hAnsiTheme="minorHAnsi" w:cstheme="minorHAnsi"/>
          <w:b/>
          <w:bCs/>
          <w:i/>
          <w:iCs/>
          <w:noProof/>
        </w:rPr>
        <w:t>12</w:t>
      </w:r>
      <w:r w:rsidRPr="009B051D">
        <w:rPr>
          <w:rFonts w:asciiTheme="minorHAnsi" w:hAnsiTheme="minorHAnsi" w:cstheme="minorHAnsi"/>
          <w:b/>
          <w:bCs/>
          <w:i/>
          <w:iCs/>
        </w:rPr>
        <w:fldChar w:fldCharType="end"/>
      </w:r>
      <w:r w:rsidRPr="009B051D">
        <w:rPr>
          <w:rFonts w:asciiTheme="minorHAnsi" w:hAnsiTheme="minorHAnsi" w:cstheme="minorHAnsi"/>
          <w:b/>
          <w:bCs/>
          <w:i/>
          <w:iCs/>
        </w:rPr>
        <w:t>.</w:t>
      </w:r>
    </w:p>
    <w:p w14:paraId="23AEAEB2" w14:textId="77777777" w:rsidR="00A243F4" w:rsidRPr="00B2642F" w:rsidRDefault="00A243F4" w:rsidP="00A243F4">
      <w:pPr>
        <w:rPr>
          <w:rFonts w:asciiTheme="minorHAnsi" w:hAnsiTheme="minorHAnsi" w:cstheme="minorHAnsi"/>
          <w:b/>
          <w:bCs/>
          <w:i/>
          <w:iCs/>
        </w:rPr>
      </w:pPr>
      <w:r w:rsidRPr="00B2642F">
        <w:rPr>
          <w:rFonts w:asciiTheme="minorHAnsi" w:hAnsiTheme="minorHAnsi" w:cstheme="minorHAnsi"/>
          <w:b/>
          <w:bCs/>
          <w:i/>
          <w:iCs/>
        </w:rPr>
        <w:t>Observation</w:t>
      </w:r>
      <w:r>
        <w:rPr>
          <w:rFonts w:asciiTheme="minorHAnsi" w:hAnsiTheme="minorHAnsi" w:cstheme="minorHAnsi"/>
          <w:b/>
          <w:bCs/>
          <w:i/>
          <w:iCs/>
        </w:rPr>
        <w:t xml:space="preserve"> 11</w:t>
      </w:r>
      <w:r w:rsidRPr="00B2642F">
        <w:rPr>
          <w:rFonts w:asciiTheme="minorHAnsi" w:hAnsiTheme="minorHAnsi" w:cstheme="minorHAnsi"/>
          <w:b/>
          <w:bCs/>
          <w:i/>
          <w:iCs/>
        </w:rPr>
        <w:t>: ASCI has significant influence on OOK reception.</w:t>
      </w:r>
    </w:p>
    <w:p w14:paraId="77434953" w14:textId="77777777" w:rsidR="00A243F4" w:rsidRPr="00C173F5" w:rsidRDefault="00A243F4" w:rsidP="00A243F4">
      <w:pPr>
        <w:rPr>
          <w:rFonts w:asciiTheme="minorHAnsi" w:hAnsiTheme="minorHAnsi" w:cstheme="minorHAnsi"/>
          <w:b/>
          <w:bCs/>
          <w:i/>
          <w:iCs/>
        </w:rPr>
      </w:pPr>
      <w:r w:rsidRPr="00C173F5">
        <w:rPr>
          <w:rFonts w:asciiTheme="minorHAnsi" w:hAnsiTheme="minorHAnsi" w:cstheme="minorHAnsi"/>
          <w:b/>
          <w:bCs/>
          <w:i/>
          <w:iCs/>
        </w:rPr>
        <w:t xml:space="preserve">Observation </w:t>
      </w:r>
      <w:r>
        <w:rPr>
          <w:rFonts w:asciiTheme="minorHAnsi" w:hAnsiTheme="minorHAnsi" w:cstheme="minorHAnsi"/>
          <w:b/>
          <w:bCs/>
          <w:i/>
          <w:iCs/>
        </w:rPr>
        <w:t>12</w:t>
      </w:r>
      <w:r w:rsidRPr="00C173F5">
        <w:rPr>
          <w:rFonts w:asciiTheme="minorHAnsi" w:hAnsiTheme="minorHAnsi" w:cstheme="minorHAnsi"/>
          <w:b/>
          <w:bCs/>
          <w:i/>
          <w:iCs/>
        </w:rPr>
        <w:t>: Larger number of guard RBs gives better performance.</w:t>
      </w:r>
    </w:p>
    <w:p w14:paraId="6B60E82A" w14:textId="77777777" w:rsidR="00A243F4" w:rsidRPr="00C173F5" w:rsidRDefault="00A243F4" w:rsidP="00A243F4">
      <w:pPr>
        <w:rPr>
          <w:rFonts w:asciiTheme="minorHAnsi" w:hAnsiTheme="minorHAnsi" w:cstheme="minorHAnsi"/>
          <w:b/>
          <w:bCs/>
          <w:i/>
          <w:iCs/>
        </w:rPr>
      </w:pPr>
      <w:r w:rsidRPr="00C173F5">
        <w:rPr>
          <w:rFonts w:asciiTheme="minorHAnsi" w:hAnsiTheme="minorHAnsi" w:cstheme="minorHAnsi"/>
          <w:b/>
          <w:bCs/>
          <w:i/>
          <w:iCs/>
        </w:rPr>
        <w:t>Observation</w:t>
      </w:r>
      <w:r>
        <w:rPr>
          <w:rFonts w:asciiTheme="minorHAnsi" w:hAnsiTheme="minorHAnsi" w:cstheme="minorHAnsi"/>
          <w:b/>
          <w:bCs/>
          <w:i/>
          <w:iCs/>
        </w:rPr>
        <w:t xml:space="preserve"> 13</w:t>
      </w:r>
      <w:r w:rsidRPr="00C173F5">
        <w:rPr>
          <w:rFonts w:asciiTheme="minorHAnsi" w:hAnsiTheme="minorHAnsi" w:cstheme="minorHAnsi"/>
          <w:b/>
          <w:bCs/>
          <w:i/>
          <w:iCs/>
        </w:rPr>
        <w:t>: Error floor is caused by ASCI.</w:t>
      </w:r>
    </w:p>
    <w:p w14:paraId="0B0D802F" w14:textId="77777777" w:rsidR="00A243F4" w:rsidRDefault="00A243F4" w:rsidP="00A243F4">
      <w:pPr>
        <w:jc w:val="left"/>
        <w:rPr>
          <w:rFonts w:asciiTheme="minorHAnsi" w:hAnsiTheme="minorHAnsi" w:cstheme="minorHAnsi"/>
          <w:b/>
          <w:bCs/>
          <w:i/>
          <w:iCs/>
        </w:rPr>
      </w:pPr>
      <w:r w:rsidRPr="00B859F7">
        <w:rPr>
          <w:rFonts w:asciiTheme="minorHAnsi" w:hAnsiTheme="minorHAnsi" w:cstheme="minorHAnsi"/>
          <w:b/>
          <w:bCs/>
          <w:i/>
          <w:iCs/>
        </w:rPr>
        <w:t xml:space="preserve">Observation </w:t>
      </w:r>
      <w:r>
        <w:rPr>
          <w:rFonts w:asciiTheme="minorHAnsi" w:hAnsiTheme="minorHAnsi" w:cstheme="minorHAnsi"/>
          <w:b/>
          <w:bCs/>
          <w:i/>
          <w:iCs/>
        </w:rPr>
        <w:t>14</w:t>
      </w:r>
      <w:r w:rsidRPr="00B859F7">
        <w:rPr>
          <w:rFonts w:asciiTheme="minorHAnsi" w:hAnsiTheme="minorHAnsi" w:cstheme="minorHAnsi"/>
          <w:b/>
          <w:bCs/>
          <w:i/>
          <w:iCs/>
        </w:rPr>
        <w:t>: Even small power boost ACI has huge negative influence on OOK performance.</w:t>
      </w:r>
    </w:p>
    <w:p w14:paraId="1307B79F" w14:textId="39A8AAE5" w:rsidR="0053417B" w:rsidRPr="0053417B" w:rsidRDefault="0053417B" w:rsidP="00A243F4">
      <w:pPr>
        <w:jc w:val="left"/>
        <w:rPr>
          <w:rFonts w:asciiTheme="minorHAnsi" w:hAnsiTheme="minorHAnsi" w:cstheme="minorHAnsi"/>
        </w:rPr>
      </w:pPr>
      <w:r w:rsidRPr="00B859F7">
        <w:rPr>
          <w:rFonts w:asciiTheme="minorHAnsi" w:hAnsiTheme="minorHAnsi" w:cstheme="minorHAnsi"/>
          <w:b/>
          <w:bCs/>
          <w:i/>
          <w:iCs/>
        </w:rPr>
        <w:t xml:space="preserve">Observation </w:t>
      </w:r>
      <w:r>
        <w:rPr>
          <w:rFonts w:asciiTheme="minorHAnsi" w:hAnsiTheme="minorHAnsi" w:cstheme="minorHAnsi"/>
          <w:b/>
          <w:bCs/>
          <w:i/>
          <w:iCs/>
        </w:rPr>
        <w:t>15: Increasing Q factor can improve link performance. But, link performance is still severely impacted by strong ACI.</w:t>
      </w:r>
    </w:p>
    <w:p w14:paraId="46F5BDB9" w14:textId="345B3DF9" w:rsidR="001B44AC" w:rsidRPr="009F4D6C" w:rsidRDefault="001B44AC" w:rsidP="001B44AC">
      <w:pPr>
        <w:rPr>
          <w:rFonts w:asciiTheme="minorHAnsi" w:hAnsiTheme="minorHAnsi" w:cstheme="minorHAnsi"/>
          <w:b/>
          <w:bCs/>
          <w:i/>
          <w:iCs/>
        </w:rPr>
      </w:pPr>
      <w:r w:rsidRPr="009F4D6C">
        <w:rPr>
          <w:rFonts w:asciiTheme="minorHAnsi" w:hAnsiTheme="minorHAnsi" w:cstheme="minorHAnsi"/>
          <w:b/>
          <w:bCs/>
          <w:i/>
          <w:iCs/>
        </w:rPr>
        <w:t>Observation</w:t>
      </w:r>
      <w:r w:rsidR="006B152E">
        <w:rPr>
          <w:rFonts w:asciiTheme="minorHAnsi" w:hAnsiTheme="minorHAnsi" w:cstheme="minorHAnsi"/>
          <w:b/>
          <w:bCs/>
          <w:i/>
          <w:iCs/>
        </w:rPr>
        <w:t xml:space="preserve"> </w:t>
      </w:r>
      <w:r w:rsidRPr="009F4D6C">
        <w:rPr>
          <w:rFonts w:asciiTheme="minorHAnsi" w:hAnsiTheme="minorHAnsi" w:cstheme="minorHAnsi"/>
          <w:b/>
          <w:bCs/>
          <w:i/>
          <w:iCs/>
        </w:rPr>
        <w:t>1</w:t>
      </w:r>
      <w:r w:rsidR="0053417B">
        <w:rPr>
          <w:rFonts w:asciiTheme="minorHAnsi" w:hAnsiTheme="minorHAnsi" w:cstheme="minorHAnsi"/>
          <w:b/>
          <w:bCs/>
          <w:i/>
          <w:iCs/>
        </w:rPr>
        <w:t>6</w:t>
      </w:r>
      <w:r w:rsidRPr="009F4D6C">
        <w:rPr>
          <w:rFonts w:asciiTheme="minorHAnsi" w:hAnsiTheme="minorHAnsi" w:cstheme="minorHAnsi"/>
          <w:b/>
          <w:bCs/>
          <w:i/>
          <w:iCs/>
        </w:rPr>
        <w:t>: Ideal comparator model could provide too much optimistic results than practical comparator model.</w:t>
      </w:r>
    </w:p>
    <w:p w14:paraId="5C7C48EF" w14:textId="70D77908" w:rsidR="001B44AC" w:rsidRPr="009A0518" w:rsidRDefault="001B44AC" w:rsidP="007720B9">
      <w:pPr>
        <w:rPr>
          <w:rFonts w:asciiTheme="minorHAnsi" w:hAnsiTheme="minorHAnsi" w:cstheme="minorHAnsi"/>
          <w:b/>
          <w:bCs/>
          <w:i/>
          <w:iCs/>
        </w:rPr>
      </w:pPr>
      <w:r w:rsidRPr="009A0518">
        <w:rPr>
          <w:rFonts w:asciiTheme="minorHAnsi" w:hAnsiTheme="minorHAnsi" w:cstheme="minorHAnsi"/>
          <w:b/>
          <w:bCs/>
          <w:i/>
          <w:iCs/>
        </w:rPr>
        <w:t xml:space="preserve">Observation </w:t>
      </w:r>
      <w:r>
        <w:rPr>
          <w:rFonts w:asciiTheme="minorHAnsi" w:hAnsiTheme="minorHAnsi" w:cstheme="minorHAnsi"/>
          <w:b/>
          <w:bCs/>
          <w:i/>
          <w:iCs/>
        </w:rPr>
        <w:t>1</w:t>
      </w:r>
      <w:r w:rsidR="0053417B">
        <w:rPr>
          <w:rFonts w:asciiTheme="minorHAnsi" w:hAnsiTheme="minorHAnsi" w:cstheme="minorHAnsi"/>
          <w:b/>
          <w:bCs/>
          <w:i/>
          <w:iCs/>
        </w:rPr>
        <w:t>7</w:t>
      </w:r>
      <w:r w:rsidRPr="009A0518">
        <w:rPr>
          <w:rFonts w:asciiTheme="minorHAnsi" w:hAnsiTheme="minorHAnsi" w:cstheme="minorHAnsi"/>
          <w:b/>
          <w:bCs/>
          <w:i/>
          <w:iCs/>
        </w:rPr>
        <w:t>: Practical model can capture change of signal voltage absolute value.</w:t>
      </w:r>
    </w:p>
    <w:p w14:paraId="3EB802DA" w14:textId="77777777" w:rsidR="00134214" w:rsidRDefault="00134214" w:rsidP="00FD2D89">
      <w:pPr>
        <w:pBdr>
          <w:bottom w:val="single" w:sz="12" w:space="1" w:color="000000"/>
        </w:pBdr>
        <w:rPr>
          <w:rFonts w:asciiTheme="minorHAnsi" w:hAnsiTheme="minorHAnsi" w:cstheme="minorHAnsi"/>
        </w:rPr>
      </w:pPr>
    </w:p>
    <w:p w14:paraId="1D36C6AD" w14:textId="77777777" w:rsidR="00A243F4" w:rsidRPr="00134214" w:rsidRDefault="00A243F4" w:rsidP="00FD2D89">
      <w:pPr>
        <w:pBdr>
          <w:bottom w:val="single" w:sz="12" w:space="1" w:color="000000"/>
        </w:pBdr>
        <w:rPr>
          <w:rFonts w:asciiTheme="minorHAnsi" w:hAnsiTheme="minorHAnsi" w:cstheme="minorHAnsi"/>
        </w:rPr>
      </w:pPr>
    </w:p>
    <w:p w14:paraId="62738A18" w14:textId="77777777" w:rsidR="00761AE6" w:rsidRPr="0002390F" w:rsidRDefault="00761AE6" w:rsidP="004C6585">
      <w:pPr>
        <w:pStyle w:val="Heading1"/>
        <w:rPr>
          <w:rFonts w:asciiTheme="minorHAnsi" w:hAnsiTheme="minorHAnsi" w:cstheme="minorHAnsi"/>
        </w:rPr>
      </w:pPr>
      <w:r w:rsidRPr="0002390F">
        <w:rPr>
          <w:rFonts w:asciiTheme="minorHAnsi" w:hAnsiTheme="minorHAnsi" w:cstheme="minorHAnsi"/>
        </w:rPr>
        <w:t>Appendix</w:t>
      </w:r>
    </w:p>
    <w:p w14:paraId="63F14B54" w14:textId="77777777" w:rsidR="007D46D4" w:rsidRPr="0002390F" w:rsidRDefault="00761AE6" w:rsidP="004C6585">
      <w:pPr>
        <w:pStyle w:val="ListParagraph"/>
        <w:numPr>
          <w:ilvl w:val="0"/>
          <w:numId w:val="10"/>
        </w:numPr>
        <w:ind w:leftChars="0"/>
        <w:rPr>
          <w:rFonts w:asciiTheme="minorHAnsi" w:hAnsiTheme="minorHAnsi" w:cstheme="minorHAnsi"/>
          <w:lang w:val="en-GB"/>
        </w:rPr>
      </w:pPr>
      <w:bookmarkStart w:id="44" w:name="_Ref158481620"/>
      <w:r w:rsidRPr="0002390F">
        <w:rPr>
          <w:rFonts w:asciiTheme="minorHAnsi" w:hAnsiTheme="minorHAnsi" w:cstheme="minorHAnsi"/>
          <w:lang w:val="en-GB"/>
        </w:rPr>
        <w:t>RP-234058, Study on solutions for Ambient IoT (Internet of Things) in NR</w:t>
      </w:r>
      <w:bookmarkEnd w:id="44"/>
    </w:p>
    <w:p w14:paraId="155C0416" w14:textId="4D0151E8" w:rsidR="006E3FC7" w:rsidRPr="0002390F" w:rsidRDefault="00950B44" w:rsidP="006E3FC7">
      <w:pPr>
        <w:pStyle w:val="ListParagraph"/>
        <w:numPr>
          <w:ilvl w:val="0"/>
          <w:numId w:val="10"/>
        </w:numPr>
        <w:spacing w:line="276" w:lineRule="auto"/>
        <w:ind w:leftChars="0"/>
        <w:rPr>
          <w:rFonts w:asciiTheme="minorHAnsi" w:hAnsiTheme="minorHAnsi" w:cstheme="minorHAnsi"/>
          <w:lang w:val="en-GB" w:eastAsia="ja-JP"/>
        </w:rPr>
      </w:pPr>
      <w:bookmarkStart w:id="45" w:name="_Ref158623820"/>
      <w:r w:rsidRPr="0002390F">
        <w:rPr>
          <w:rFonts w:asciiTheme="minorHAnsi" w:hAnsiTheme="minorHAnsi" w:cstheme="minorHAnsi"/>
          <w:lang w:val="en-GB" w:eastAsia="ja-JP"/>
        </w:rPr>
        <w:t>R1-2401443</w:t>
      </w:r>
      <w:r w:rsidR="006E3FC7" w:rsidRPr="0002390F">
        <w:rPr>
          <w:rFonts w:asciiTheme="minorHAnsi" w:hAnsiTheme="minorHAnsi" w:cstheme="minorHAnsi"/>
          <w:lang w:val="en-GB" w:eastAsia="ja-JP"/>
        </w:rPr>
        <w:t xml:space="preserve">, Evaluation assumption and results, Qualcomm, </w:t>
      </w:r>
      <w:r w:rsidR="00651A62" w:rsidRPr="0002390F">
        <w:rPr>
          <w:rFonts w:asciiTheme="minorHAnsi" w:hAnsiTheme="minorHAnsi" w:cstheme="minorHAnsi"/>
          <w:lang w:val="en-GB" w:eastAsia="ja-JP"/>
        </w:rPr>
        <w:t>Feb</w:t>
      </w:r>
      <w:r w:rsidR="006E3FC7" w:rsidRPr="0002390F">
        <w:rPr>
          <w:rFonts w:asciiTheme="minorHAnsi" w:hAnsiTheme="minorHAnsi" w:cstheme="minorHAnsi"/>
          <w:lang w:val="en-GB" w:eastAsia="ja-JP"/>
        </w:rPr>
        <w:t xml:space="preserve"> 2024</w:t>
      </w:r>
    </w:p>
    <w:p w14:paraId="4B1FEA74" w14:textId="46B01948" w:rsidR="005E7EB3" w:rsidRPr="0002390F" w:rsidRDefault="000C0502" w:rsidP="005E7EB3">
      <w:pPr>
        <w:pStyle w:val="ListParagraph"/>
        <w:numPr>
          <w:ilvl w:val="0"/>
          <w:numId w:val="10"/>
        </w:numPr>
        <w:spacing w:line="276" w:lineRule="auto"/>
        <w:ind w:leftChars="0"/>
        <w:rPr>
          <w:rFonts w:asciiTheme="minorHAnsi" w:hAnsiTheme="minorHAnsi" w:cstheme="minorHAnsi"/>
          <w:lang w:val="en-GB" w:eastAsia="ja-JP"/>
        </w:rPr>
      </w:pPr>
      <w:bookmarkStart w:id="46" w:name="_Ref159104830"/>
      <w:bookmarkEnd w:id="45"/>
      <w:r w:rsidRPr="0002390F">
        <w:rPr>
          <w:rFonts w:asciiTheme="minorHAnsi" w:hAnsiTheme="minorHAnsi" w:cstheme="minorHAnsi"/>
          <w:lang w:val="en-GB" w:eastAsia="ja-JP"/>
        </w:rPr>
        <w:t>R1-2401444</w:t>
      </w:r>
      <w:r w:rsidR="005E7EB3" w:rsidRPr="0002390F">
        <w:rPr>
          <w:rFonts w:asciiTheme="minorHAnsi" w:hAnsiTheme="minorHAnsi" w:cstheme="minorHAnsi"/>
          <w:lang w:val="en-GB" w:eastAsia="ja-JP"/>
        </w:rPr>
        <w:t>, Ambient IoT device architecture, Qualcomm, Feb 2024</w:t>
      </w:r>
      <w:bookmarkEnd w:id="46"/>
    </w:p>
    <w:p w14:paraId="6DE94C92" w14:textId="1F60588D" w:rsidR="00D25ED7" w:rsidRPr="0002390F" w:rsidRDefault="00C01E5F" w:rsidP="00D25ED7">
      <w:pPr>
        <w:pStyle w:val="ListParagraph"/>
        <w:numPr>
          <w:ilvl w:val="0"/>
          <w:numId w:val="10"/>
        </w:numPr>
        <w:spacing w:line="276" w:lineRule="auto"/>
        <w:ind w:leftChars="0"/>
        <w:rPr>
          <w:rFonts w:asciiTheme="minorHAnsi" w:hAnsiTheme="minorHAnsi" w:cstheme="minorHAnsi"/>
          <w:lang w:val="en-GB" w:eastAsia="ja-JP"/>
        </w:rPr>
      </w:pPr>
      <w:r w:rsidRPr="0002390F">
        <w:rPr>
          <w:rFonts w:asciiTheme="minorHAnsi" w:hAnsiTheme="minorHAnsi" w:cstheme="minorHAnsi"/>
          <w:lang w:val="en-GB" w:eastAsia="ja-JP"/>
        </w:rPr>
        <w:t>R1-2401445</w:t>
      </w:r>
      <w:r w:rsidR="00D25ED7" w:rsidRPr="0002390F">
        <w:rPr>
          <w:rFonts w:asciiTheme="minorHAnsi" w:hAnsiTheme="minorHAnsi" w:cstheme="minorHAnsi"/>
          <w:lang w:val="en-GB" w:eastAsia="ja-JP"/>
        </w:rPr>
        <w:t>, General aspects and physical layer design, Qualcomm, Feb 2024</w:t>
      </w:r>
    </w:p>
    <w:p w14:paraId="0DD3AEF4" w14:textId="6CC6BD7D" w:rsidR="006C36BC" w:rsidRPr="0002390F" w:rsidRDefault="00DB642E" w:rsidP="006C36BC">
      <w:pPr>
        <w:pStyle w:val="ListParagraph"/>
        <w:numPr>
          <w:ilvl w:val="0"/>
          <w:numId w:val="10"/>
        </w:numPr>
        <w:spacing w:line="276" w:lineRule="auto"/>
        <w:ind w:leftChars="0"/>
        <w:rPr>
          <w:rFonts w:asciiTheme="minorHAnsi" w:hAnsiTheme="minorHAnsi" w:cstheme="minorHAnsi"/>
          <w:lang w:val="en-GB" w:eastAsia="ja-JP"/>
        </w:rPr>
      </w:pPr>
      <w:r w:rsidRPr="0002390F">
        <w:rPr>
          <w:rFonts w:asciiTheme="minorHAnsi" w:hAnsiTheme="minorHAnsi" w:cstheme="minorHAnsi"/>
          <w:lang w:val="en-GB" w:eastAsia="ja-JP"/>
        </w:rPr>
        <w:t>R1-2401446</w:t>
      </w:r>
      <w:r w:rsidR="006C36BC" w:rsidRPr="0002390F">
        <w:rPr>
          <w:rFonts w:asciiTheme="minorHAnsi" w:hAnsiTheme="minorHAnsi" w:cstheme="minorHAnsi"/>
          <w:lang w:val="en-GB" w:eastAsia="ja-JP"/>
        </w:rPr>
        <w:t>, Frame structure and timing aspect, Qualcomm, Feb 2024</w:t>
      </w:r>
    </w:p>
    <w:p w14:paraId="6FBD35F0" w14:textId="4E31E1AE" w:rsidR="00B74518" w:rsidRPr="0002390F" w:rsidRDefault="007D1F5B" w:rsidP="00B74518">
      <w:pPr>
        <w:pStyle w:val="ListParagraph"/>
        <w:numPr>
          <w:ilvl w:val="0"/>
          <w:numId w:val="10"/>
        </w:numPr>
        <w:spacing w:line="276" w:lineRule="auto"/>
        <w:ind w:leftChars="0"/>
        <w:rPr>
          <w:rFonts w:asciiTheme="minorHAnsi" w:hAnsiTheme="minorHAnsi" w:cstheme="minorHAnsi"/>
          <w:lang w:val="en-GB" w:eastAsia="ja-JP"/>
        </w:rPr>
      </w:pPr>
      <w:r w:rsidRPr="0002390F">
        <w:rPr>
          <w:rFonts w:asciiTheme="minorHAnsi" w:hAnsiTheme="minorHAnsi" w:cstheme="minorHAnsi"/>
          <w:lang w:val="en-GB" w:eastAsia="ja-JP"/>
        </w:rPr>
        <w:t>R1-2401447</w:t>
      </w:r>
      <w:r w:rsidR="00B74518" w:rsidRPr="0002390F">
        <w:rPr>
          <w:rFonts w:asciiTheme="minorHAnsi" w:hAnsiTheme="minorHAnsi" w:cstheme="minorHAnsi"/>
          <w:lang w:val="en-GB" w:eastAsia="ja-JP"/>
        </w:rPr>
        <w:t>, Downlink and uplink channel/signal aspects, Qualcomm, Feb 2024</w:t>
      </w:r>
    </w:p>
    <w:p w14:paraId="26115B88" w14:textId="60B580EB" w:rsidR="00761AE6" w:rsidRPr="0002390F" w:rsidRDefault="00881BA0" w:rsidP="00CA29C1">
      <w:pPr>
        <w:pStyle w:val="ListParagraph"/>
        <w:numPr>
          <w:ilvl w:val="0"/>
          <w:numId w:val="10"/>
        </w:numPr>
        <w:spacing w:line="276" w:lineRule="auto"/>
        <w:ind w:leftChars="0"/>
        <w:rPr>
          <w:rFonts w:asciiTheme="minorHAnsi" w:hAnsiTheme="minorHAnsi" w:cstheme="minorHAnsi"/>
          <w:lang w:val="en-GB" w:eastAsia="ja-JP"/>
        </w:rPr>
      </w:pPr>
      <w:r w:rsidRPr="0002390F">
        <w:rPr>
          <w:rFonts w:asciiTheme="minorHAnsi" w:hAnsiTheme="minorHAnsi" w:cstheme="minorHAnsi"/>
          <w:lang w:val="en-GB" w:eastAsia="ja-JP"/>
        </w:rPr>
        <w:t>R1-2401448</w:t>
      </w:r>
      <w:r w:rsidR="00CA29C1" w:rsidRPr="0002390F">
        <w:rPr>
          <w:rFonts w:asciiTheme="minorHAnsi" w:hAnsiTheme="minorHAnsi" w:cstheme="minorHAnsi"/>
          <w:lang w:val="en-GB" w:eastAsia="ja-JP"/>
        </w:rPr>
        <w:t>, Waveform characteristics of carrier-wave provided externally to the Ambient IoT device, Qualcomm, Feb 2024</w:t>
      </w:r>
    </w:p>
    <w:p w14:paraId="7363622F" w14:textId="407C47AF" w:rsidR="008A31C0" w:rsidRPr="0002390F" w:rsidRDefault="00D06650" w:rsidP="004C6585">
      <w:pPr>
        <w:pStyle w:val="ListParagraph"/>
        <w:numPr>
          <w:ilvl w:val="0"/>
          <w:numId w:val="10"/>
        </w:numPr>
        <w:ind w:leftChars="0"/>
        <w:rPr>
          <w:rFonts w:asciiTheme="minorHAnsi" w:hAnsiTheme="minorHAnsi" w:cstheme="minorHAnsi"/>
          <w:lang w:val="en-GB"/>
        </w:rPr>
      </w:pPr>
      <w:bookmarkStart w:id="47" w:name="_Ref158561896"/>
      <w:r w:rsidRPr="0002390F">
        <w:rPr>
          <w:rFonts w:asciiTheme="minorHAnsi" w:hAnsiTheme="minorHAnsi" w:cstheme="minorHAnsi"/>
          <w:lang w:val="en-GB"/>
        </w:rPr>
        <w:t xml:space="preserve">Hucheng, et al., </w:t>
      </w:r>
      <w:r w:rsidR="008A31C0" w:rsidRPr="0002390F">
        <w:rPr>
          <w:rFonts w:asciiTheme="minorHAnsi" w:hAnsiTheme="minorHAnsi" w:cstheme="minorHAnsi"/>
          <w:lang w:val="en-GB"/>
        </w:rPr>
        <w:t>Design of a High-Efficiency 2.45-GHz Rectenna for Low-Input-Power Energy Harvesting</w:t>
      </w:r>
      <w:bookmarkEnd w:id="47"/>
      <w:r w:rsidR="008A31C0" w:rsidRPr="0002390F">
        <w:rPr>
          <w:rFonts w:asciiTheme="minorHAnsi" w:hAnsiTheme="minorHAnsi" w:cstheme="minorHAnsi"/>
          <w:lang w:val="en-GB"/>
        </w:rPr>
        <w:t xml:space="preserve"> </w:t>
      </w:r>
    </w:p>
    <w:p w14:paraId="358FF930" w14:textId="080302F8" w:rsidR="00CA00BA" w:rsidRPr="0002390F" w:rsidRDefault="00F214E4" w:rsidP="004C6585">
      <w:pPr>
        <w:pStyle w:val="ListParagraph"/>
        <w:numPr>
          <w:ilvl w:val="0"/>
          <w:numId w:val="10"/>
        </w:numPr>
        <w:ind w:leftChars="0"/>
        <w:rPr>
          <w:rFonts w:asciiTheme="minorHAnsi" w:hAnsiTheme="minorHAnsi" w:cstheme="minorHAnsi"/>
          <w:lang w:val="en-GB"/>
        </w:rPr>
      </w:pPr>
      <w:bookmarkStart w:id="48" w:name="_Ref158561898"/>
      <w:r w:rsidRPr="0002390F">
        <w:rPr>
          <w:rFonts w:asciiTheme="minorHAnsi" w:hAnsiTheme="minorHAnsi" w:cstheme="minorHAnsi"/>
          <w:lang w:eastAsia="en-US"/>
        </w:rPr>
        <w:t>Zihan</w:t>
      </w:r>
      <w:r w:rsidR="00897331" w:rsidRPr="0002390F">
        <w:rPr>
          <w:rFonts w:asciiTheme="minorHAnsi" w:hAnsiTheme="minorHAnsi" w:cstheme="minorHAnsi"/>
          <w:lang w:eastAsia="en-US"/>
        </w:rPr>
        <w:t xml:space="preserve">, et al., </w:t>
      </w:r>
      <w:r w:rsidR="00CA00BA" w:rsidRPr="0002390F">
        <w:rPr>
          <w:rFonts w:asciiTheme="minorHAnsi" w:hAnsiTheme="minorHAnsi" w:cstheme="minorHAnsi"/>
          <w:lang w:val="en-GB"/>
        </w:rPr>
        <w:t>A Self-Bias Rectifier With 27.6% PCE at -30dBm for RF Energy Harvesting</w:t>
      </w:r>
      <w:r w:rsidR="00871E5A" w:rsidRPr="0002390F">
        <w:rPr>
          <w:rFonts w:asciiTheme="minorHAnsi" w:hAnsiTheme="minorHAnsi" w:cstheme="minorHAnsi"/>
          <w:lang w:val="en-GB"/>
        </w:rPr>
        <w:t>, 202</w:t>
      </w:r>
      <w:r w:rsidRPr="0002390F">
        <w:rPr>
          <w:rFonts w:asciiTheme="minorHAnsi" w:hAnsiTheme="minorHAnsi" w:cstheme="minorHAnsi"/>
          <w:lang w:val="en-GB"/>
        </w:rPr>
        <w:t>1</w:t>
      </w:r>
      <w:bookmarkEnd w:id="48"/>
    </w:p>
    <w:p w14:paraId="0A8A1062" w14:textId="56185BCA" w:rsidR="00B70D03" w:rsidRPr="0002390F" w:rsidRDefault="00B70D03" w:rsidP="004C6585">
      <w:pPr>
        <w:pStyle w:val="ListParagraph"/>
        <w:numPr>
          <w:ilvl w:val="0"/>
          <w:numId w:val="10"/>
        </w:numPr>
        <w:ind w:leftChars="0"/>
        <w:rPr>
          <w:rFonts w:asciiTheme="minorHAnsi" w:hAnsiTheme="minorHAnsi" w:cstheme="minorHAnsi"/>
          <w:lang w:val="en-GB"/>
        </w:rPr>
      </w:pPr>
      <w:bookmarkStart w:id="49" w:name="_Ref158622433"/>
      <w:proofErr w:type="spellStart"/>
      <w:r w:rsidRPr="0002390F">
        <w:rPr>
          <w:rFonts w:asciiTheme="minorHAnsi" w:hAnsiTheme="minorHAnsi" w:cstheme="minorHAnsi"/>
          <w:lang w:val="en-GB"/>
        </w:rPr>
        <w:t>Enbin</w:t>
      </w:r>
      <w:proofErr w:type="spellEnd"/>
      <w:r w:rsidRPr="0002390F">
        <w:rPr>
          <w:rFonts w:asciiTheme="minorHAnsi" w:hAnsiTheme="minorHAnsi" w:cstheme="minorHAnsi"/>
          <w:lang w:val="en-GB"/>
        </w:rPr>
        <w:t>, et al., 2.4-GHz Pre-bias RF Energy Harvesting Rectifier with -35-dBm Sensitivity for Self-powered Chips</w:t>
      </w:r>
      <w:bookmarkEnd w:id="49"/>
    </w:p>
    <w:p w14:paraId="1EB52A7A" w14:textId="26565D85" w:rsidR="00FF438D" w:rsidRPr="0002390F" w:rsidRDefault="00F51E08" w:rsidP="004C6585">
      <w:pPr>
        <w:pStyle w:val="ListParagraph"/>
        <w:numPr>
          <w:ilvl w:val="0"/>
          <w:numId w:val="10"/>
        </w:numPr>
        <w:ind w:leftChars="0"/>
        <w:rPr>
          <w:rFonts w:asciiTheme="minorHAnsi" w:hAnsiTheme="minorHAnsi" w:cstheme="minorHAnsi"/>
          <w:lang w:val="en-GB"/>
        </w:rPr>
      </w:pPr>
      <w:bookmarkStart w:id="50" w:name="_Ref158561960"/>
      <w:r w:rsidRPr="0002390F">
        <w:rPr>
          <w:rFonts w:asciiTheme="minorHAnsi" w:hAnsiTheme="minorHAnsi" w:cstheme="minorHAnsi"/>
          <w:lang w:val="en-GB"/>
        </w:rPr>
        <w:t xml:space="preserve">Seunghyun, et al., </w:t>
      </w:r>
      <w:r w:rsidR="00FF438D" w:rsidRPr="0002390F">
        <w:rPr>
          <w:rFonts w:asciiTheme="minorHAnsi" w:hAnsiTheme="minorHAnsi" w:cstheme="minorHAnsi"/>
          <w:lang w:val="en-GB"/>
        </w:rPr>
        <w:t>A -32dBm Sensitivity RF Power Harvester in 130nm CMOS</w:t>
      </w:r>
      <w:r w:rsidR="00CB1CD0" w:rsidRPr="0002390F">
        <w:rPr>
          <w:rFonts w:asciiTheme="minorHAnsi" w:hAnsiTheme="minorHAnsi" w:cstheme="minorHAnsi"/>
          <w:lang w:val="en-GB"/>
        </w:rPr>
        <w:t>, 2012</w:t>
      </w:r>
      <w:bookmarkEnd w:id="50"/>
    </w:p>
    <w:p w14:paraId="433169DC" w14:textId="421AD839" w:rsidR="00C45AB3" w:rsidRPr="0002390F" w:rsidRDefault="00C45AB3" w:rsidP="004C6585">
      <w:pPr>
        <w:pStyle w:val="ListParagraph"/>
        <w:numPr>
          <w:ilvl w:val="0"/>
          <w:numId w:val="10"/>
        </w:numPr>
        <w:ind w:leftChars="0"/>
        <w:rPr>
          <w:rFonts w:asciiTheme="minorHAnsi" w:hAnsiTheme="minorHAnsi" w:cstheme="minorHAnsi"/>
          <w:lang w:val="en-GB"/>
        </w:rPr>
      </w:pPr>
      <w:bookmarkStart w:id="51" w:name="_Ref158675154"/>
      <w:proofErr w:type="spellStart"/>
      <w:r w:rsidRPr="0002390F">
        <w:rPr>
          <w:rFonts w:asciiTheme="minorHAnsi" w:hAnsiTheme="minorHAnsi" w:cstheme="minorHAnsi"/>
          <w:lang w:val="en-GB"/>
        </w:rPr>
        <w:t>Enbin</w:t>
      </w:r>
      <w:proofErr w:type="spellEnd"/>
      <w:r w:rsidRPr="0002390F">
        <w:rPr>
          <w:rFonts w:asciiTheme="minorHAnsi" w:hAnsiTheme="minorHAnsi" w:cstheme="minorHAnsi"/>
          <w:lang w:val="en-GB"/>
        </w:rPr>
        <w:t>, et al., “2.4-GHz Pre-bias RF Energy Harvesting Rectifier with -35-dBm Sensitivity for Self-powered Chips”, 2018</w:t>
      </w:r>
      <w:bookmarkEnd w:id="51"/>
    </w:p>
    <w:p w14:paraId="491FA1CC" w14:textId="28ACE17A" w:rsidR="00754404" w:rsidRPr="0002390F" w:rsidRDefault="00754404" w:rsidP="004C6585">
      <w:pPr>
        <w:pStyle w:val="ListParagraph"/>
        <w:numPr>
          <w:ilvl w:val="0"/>
          <w:numId w:val="10"/>
        </w:numPr>
        <w:ind w:leftChars="0"/>
        <w:rPr>
          <w:rFonts w:asciiTheme="minorHAnsi" w:hAnsiTheme="minorHAnsi" w:cstheme="minorHAnsi"/>
          <w:lang w:val="en-GB"/>
        </w:rPr>
      </w:pPr>
      <w:bookmarkStart w:id="52" w:name="_Ref158675155"/>
      <w:r w:rsidRPr="0002390F">
        <w:rPr>
          <w:rFonts w:asciiTheme="minorHAnsi" w:hAnsiTheme="minorHAnsi" w:cstheme="minorHAnsi"/>
          <w:lang w:val="en-GB"/>
        </w:rPr>
        <w:t>Zhijian, et al., “A Compact Dual-Band Four-Port Ambient RF Energy Harvester With High-Sensitivity, High-Efficiency, and Wide Power Range”, 2022</w:t>
      </w:r>
      <w:bookmarkEnd w:id="52"/>
    </w:p>
    <w:p w14:paraId="2AE74D94" w14:textId="464C1D11" w:rsidR="00A0474A" w:rsidRPr="0002390F" w:rsidRDefault="00A0474A" w:rsidP="004C6585">
      <w:pPr>
        <w:pStyle w:val="ListParagraph"/>
        <w:numPr>
          <w:ilvl w:val="0"/>
          <w:numId w:val="10"/>
        </w:numPr>
        <w:ind w:leftChars="0"/>
        <w:rPr>
          <w:rFonts w:asciiTheme="minorHAnsi" w:hAnsiTheme="minorHAnsi" w:cstheme="minorHAnsi"/>
          <w:lang w:val="en-GB"/>
        </w:rPr>
      </w:pPr>
      <w:bookmarkStart w:id="53" w:name="_Ref158675157"/>
      <w:r w:rsidRPr="0002390F">
        <w:rPr>
          <w:rFonts w:asciiTheme="minorHAnsi" w:hAnsiTheme="minorHAnsi" w:cstheme="minorHAnsi"/>
          <w:lang w:val="en-GB"/>
        </w:rPr>
        <w:t xml:space="preserve">S. M. </w:t>
      </w:r>
      <w:proofErr w:type="spellStart"/>
      <w:r w:rsidRPr="0002390F">
        <w:rPr>
          <w:rFonts w:asciiTheme="minorHAnsi" w:hAnsiTheme="minorHAnsi" w:cstheme="minorHAnsi"/>
          <w:lang w:val="en-GB"/>
        </w:rPr>
        <w:t>Noghabaei</w:t>
      </w:r>
      <w:proofErr w:type="spellEnd"/>
      <w:r w:rsidRPr="0002390F">
        <w:rPr>
          <w:rFonts w:asciiTheme="minorHAnsi" w:hAnsiTheme="minorHAnsi" w:cstheme="minorHAnsi"/>
          <w:lang w:val="en-GB"/>
        </w:rPr>
        <w:t>, et al., “A high-efficiency ultra-low-power CMOS rectifier for RF energy harvesting applications,” in Proc. IEEE Int. Symp. Circuits Syst. (ISCAS), May 2018</w:t>
      </w:r>
      <w:bookmarkEnd w:id="53"/>
    </w:p>
    <w:p w14:paraId="1BA68266" w14:textId="03A12C94" w:rsidR="00816CD9" w:rsidRPr="0002390F" w:rsidRDefault="001259DB" w:rsidP="004C6585">
      <w:pPr>
        <w:pStyle w:val="ListParagraph"/>
        <w:numPr>
          <w:ilvl w:val="0"/>
          <w:numId w:val="10"/>
        </w:numPr>
        <w:ind w:leftChars="0"/>
        <w:rPr>
          <w:rFonts w:asciiTheme="minorHAnsi" w:hAnsiTheme="minorHAnsi" w:cstheme="minorHAnsi"/>
          <w:lang w:val="en-GB"/>
        </w:rPr>
      </w:pPr>
      <w:bookmarkStart w:id="54" w:name="_Ref158630074"/>
      <w:r w:rsidRPr="0002390F">
        <w:rPr>
          <w:rFonts w:asciiTheme="minorHAnsi" w:hAnsiTheme="minorHAnsi" w:cstheme="minorHAnsi"/>
          <w:lang w:val="en-GB"/>
        </w:rPr>
        <w:t>Seiran, et al.., A Full-Duplex Bidirectional Amplifier With Low DC Power Consumption Using Tunnel Diodes, 2017</w:t>
      </w:r>
      <w:bookmarkEnd w:id="54"/>
    </w:p>
    <w:p w14:paraId="277314A8" w14:textId="37A78B12" w:rsidR="001259DB" w:rsidRPr="0002390F" w:rsidRDefault="008B04A9" w:rsidP="004C6585">
      <w:pPr>
        <w:pStyle w:val="ListParagraph"/>
        <w:numPr>
          <w:ilvl w:val="0"/>
          <w:numId w:val="10"/>
        </w:numPr>
        <w:ind w:leftChars="0"/>
        <w:rPr>
          <w:rFonts w:asciiTheme="minorHAnsi" w:hAnsiTheme="minorHAnsi" w:cstheme="minorHAnsi"/>
          <w:lang w:val="en-GB"/>
        </w:rPr>
      </w:pPr>
      <w:bookmarkStart w:id="55" w:name="_Ref158630075"/>
      <w:r w:rsidRPr="0002390F">
        <w:rPr>
          <w:rFonts w:asciiTheme="minorHAnsi" w:hAnsiTheme="minorHAnsi" w:cstheme="minorHAnsi"/>
          <w:lang w:val="en-GB"/>
        </w:rPr>
        <w:t>John, et al., An Enhanced-range RFID Tag Using an Ambient Energy Powered Reflection Amplifier, 2014</w:t>
      </w:r>
      <w:bookmarkEnd w:id="55"/>
    </w:p>
    <w:p w14:paraId="3AEE50B8" w14:textId="251ED631" w:rsidR="000B0DA8" w:rsidRPr="0002390F" w:rsidRDefault="00E13D7D" w:rsidP="004C6585">
      <w:pPr>
        <w:pStyle w:val="ListParagraph"/>
        <w:numPr>
          <w:ilvl w:val="0"/>
          <w:numId w:val="10"/>
        </w:numPr>
        <w:ind w:leftChars="0"/>
        <w:rPr>
          <w:rFonts w:asciiTheme="minorHAnsi" w:hAnsiTheme="minorHAnsi" w:cstheme="minorHAnsi"/>
          <w:lang w:val="en-GB"/>
        </w:rPr>
      </w:pPr>
      <w:bookmarkStart w:id="56" w:name="_Ref158630076"/>
      <w:r w:rsidRPr="0002390F">
        <w:rPr>
          <w:rFonts w:asciiTheme="minorHAnsi" w:hAnsiTheme="minorHAnsi" w:cstheme="minorHAnsi"/>
          <w:lang w:val="en-GB"/>
        </w:rPr>
        <w:t xml:space="preserve">Farhad, et al., </w:t>
      </w:r>
      <w:r w:rsidR="000B0DA8" w:rsidRPr="0002390F">
        <w:rPr>
          <w:rFonts w:asciiTheme="minorHAnsi" w:hAnsiTheme="minorHAnsi" w:cstheme="minorHAnsi"/>
          <w:lang w:val="en-GB"/>
        </w:rPr>
        <w:t xml:space="preserve">“Ultra-low power reflection amplifier using tunnel diode for RFID applications,” in Proc. IEEE Int. Symp. Antennas </w:t>
      </w:r>
      <w:proofErr w:type="spellStart"/>
      <w:r w:rsidR="000B0DA8" w:rsidRPr="0002390F">
        <w:rPr>
          <w:rFonts w:asciiTheme="minorHAnsi" w:hAnsiTheme="minorHAnsi" w:cstheme="minorHAnsi"/>
          <w:lang w:val="en-GB"/>
        </w:rPr>
        <w:t>Propag</w:t>
      </w:r>
      <w:proofErr w:type="spellEnd"/>
      <w:r w:rsidR="000B0DA8" w:rsidRPr="0002390F">
        <w:rPr>
          <w:rFonts w:asciiTheme="minorHAnsi" w:hAnsiTheme="minorHAnsi" w:cstheme="minorHAnsi"/>
          <w:lang w:val="en-GB"/>
        </w:rPr>
        <w:t>. USNC/URSI Nat. Radio Sci. Meeting, Jul. 2017, pp. 2511–2512.</w:t>
      </w:r>
      <w:bookmarkEnd w:id="56"/>
    </w:p>
    <w:p w14:paraId="6B52F684" w14:textId="64BEEB44" w:rsidR="00DD42BA" w:rsidRPr="0002390F" w:rsidRDefault="00DD42BA" w:rsidP="004C6585">
      <w:pPr>
        <w:pStyle w:val="ListParagraph"/>
        <w:numPr>
          <w:ilvl w:val="0"/>
          <w:numId w:val="10"/>
        </w:numPr>
        <w:ind w:leftChars="0"/>
        <w:rPr>
          <w:rFonts w:asciiTheme="minorHAnsi" w:hAnsiTheme="minorHAnsi" w:cstheme="minorHAnsi"/>
          <w:lang w:val="en-GB"/>
        </w:rPr>
      </w:pPr>
      <w:bookmarkStart w:id="57" w:name="_Ref158630171"/>
      <w:r w:rsidRPr="0002390F">
        <w:rPr>
          <w:rFonts w:asciiTheme="minorHAnsi" w:hAnsiTheme="minorHAnsi" w:cstheme="minorHAnsi"/>
          <w:lang w:val="en-GB"/>
        </w:rPr>
        <w:t xml:space="preserve">Francesco, et al., </w:t>
      </w:r>
      <w:proofErr w:type="spellStart"/>
      <w:r w:rsidRPr="0002390F">
        <w:rPr>
          <w:rFonts w:asciiTheme="minorHAnsi" w:hAnsiTheme="minorHAnsi" w:cstheme="minorHAnsi"/>
          <w:lang w:val="en-GB"/>
        </w:rPr>
        <w:t>Tunneling</w:t>
      </w:r>
      <w:proofErr w:type="spellEnd"/>
      <w:r w:rsidRPr="0002390F">
        <w:rPr>
          <w:rFonts w:asciiTheme="minorHAnsi" w:hAnsiTheme="minorHAnsi" w:cstheme="minorHAnsi"/>
          <w:lang w:val="en-GB"/>
        </w:rPr>
        <w:t xml:space="preserve"> RFID Tags for Long-Range and Low-Power Microwave Applications</w:t>
      </w:r>
      <w:bookmarkEnd w:id="57"/>
    </w:p>
    <w:p w14:paraId="0AF902F3" w14:textId="7FB74023" w:rsidR="00990D84" w:rsidRPr="0002390F" w:rsidRDefault="00F766B6" w:rsidP="004C6585">
      <w:pPr>
        <w:pStyle w:val="ListParagraph"/>
        <w:numPr>
          <w:ilvl w:val="0"/>
          <w:numId w:val="10"/>
        </w:numPr>
        <w:ind w:leftChars="0"/>
        <w:rPr>
          <w:rFonts w:asciiTheme="minorHAnsi" w:hAnsiTheme="minorHAnsi" w:cstheme="minorHAnsi"/>
          <w:lang w:val="en-GB"/>
        </w:rPr>
      </w:pPr>
      <w:bookmarkStart w:id="58" w:name="_Ref158631182"/>
      <w:r w:rsidRPr="0002390F">
        <w:rPr>
          <w:rFonts w:asciiTheme="minorHAnsi" w:hAnsiTheme="minorHAnsi" w:cstheme="minorHAnsi"/>
          <w:lang w:val="en-GB"/>
        </w:rPr>
        <w:t xml:space="preserve">David, et al., </w:t>
      </w:r>
      <w:r w:rsidR="00990D84" w:rsidRPr="0002390F">
        <w:rPr>
          <w:rFonts w:asciiTheme="minorHAnsi" w:hAnsiTheme="minorHAnsi" w:cstheme="minorHAnsi"/>
          <w:lang w:val="en-GB"/>
        </w:rPr>
        <w:t>Ultra-Low Power Receivers for IoT Applications: A Review, CICC, 2020</w:t>
      </w:r>
      <w:bookmarkEnd w:id="58"/>
    </w:p>
    <w:p w14:paraId="16239678" w14:textId="37A08B03" w:rsidR="0078261E" w:rsidRPr="0002390F" w:rsidRDefault="0078261E" w:rsidP="004C6585">
      <w:pPr>
        <w:pStyle w:val="ListParagraph"/>
        <w:numPr>
          <w:ilvl w:val="0"/>
          <w:numId w:val="10"/>
        </w:numPr>
        <w:ind w:leftChars="0"/>
        <w:rPr>
          <w:rFonts w:asciiTheme="minorHAnsi" w:hAnsiTheme="minorHAnsi" w:cstheme="minorHAnsi"/>
          <w:lang w:val="en-GB"/>
        </w:rPr>
      </w:pPr>
      <w:bookmarkStart w:id="59" w:name="_Ref158648491"/>
      <w:r w:rsidRPr="0002390F">
        <w:rPr>
          <w:rFonts w:asciiTheme="minorHAnsi" w:hAnsiTheme="minorHAnsi" w:cstheme="minorHAnsi"/>
          <w:lang w:val="en-GB"/>
        </w:rPr>
        <w:t xml:space="preserve">TR 38.848 </w:t>
      </w:r>
      <w:r w:rsidR="000E2DCC" w:rsidRPr="0002390F">
        <w:rPr>
          <w:rFonts w:asciiTheme="minorHAnsi" w:hAnsiTheme="minorHAnsi" w:cstheme="minorHAnsi"/>
          <w:lang w:val="en-GB"/>
        </w:rPr>
        <w:t>Study on Ambient IoT (Internet of Things) in RAN</w:t>
      </w:r>
      <w:bookmarkEnd w:id="59"/>
    </w:p>
    <w:p w14:paraId="1716D208" w14:textId="61FE3D87" w:rsidR="00430557" w:rsidRPr="0002390F" w:rsidRDefault="00430557" w:rsidP="004C6585">
      <w:pPr>
        <w:pStyle w:val="ListParagraph"/>
        <w:numPr>
          <w:ilvl w:val="0"/>
          <w:numId w:val="10"/>
        </w:numPr>
        <w:ind w:leftChars="0"/>
        <w:rPr>
          <w:rFonts w:asciiTheme="minorHAnsi" w:hAnsiTheme="minorHAnsi" w:cstheme="minorHAnsi"/>
          <w:lang w:val="en-GB"/>
        </w:rPr>
      </w:pPr>
      <w:bookmarkStart w:id="60" w:name="_Ref158654476"/>
      <w:r w:rsidRPr="0002390F">
        <w:rPr>
          <w:rFonts w:asciiTheme="minorHAnsi" w:hAnsiTheme="minorHAnsi" w:cstheme="minorHAnsi"/>
          <w:lang w:val="en-GB"/>
        </w:rPr>
        <w:t xml:space="preserve">TR 38.901 </w:t>
      </w:r>
      <w:r w:rsidR="00F540B4" w:rsidRPr="0002390F">
        <w:rPr>
          <w:rFonts w:asciiTheme="minorHAnsi" w:hAnsiTheme="minorHAnsi" w:cstheme="minorHAnsi"/>
          <w:lang w:val="en-GB"/>
        </w:rPr>
        <w:t>Study on channel model for frequencies from 0.5 to 100 GHz</w:t>
      </w:r>
      <w:bookmarkEnd w:id="60"/>
    </w:p>
    <w:p w14:paraId="07CBA14A" w14:textId="057FBB06" w:rsidR="00066F34" w:rsidRPr="0002390F" w:rsidRDefault="00066F34" w:rsidP="004C6585">
      <w:pPr>
        <w:pStyle w:val="ListParagraph"/>
        <w:numPr>
          <w:ilvl w:val="0"/>
          <w:numId w:val="10"/>
        </w:numPr>
        <w:ind w:leftChars="0"/>
        <w:rPr>
          <w:rFonts w:asciiTheme="minorHAnsi" w:hAnsiTheme="minorHAnsi" w:cstheme="minorHAnsi"/>
          <w:lang w:val="en-GB"/>
        </w:rPr>
      </w:pPr>
      <w:bookmarkStart w:id="61" w:name="_Ref158714192"/>
      <w:r w:rsidRPr="0002390F">
        <w:rPr>
          <w:rFonts w:asciiTheme="minorHAnsi" w:hAnsiTheme="minorHAnsi" w:cstheme="minorHAnsi"/>
          <w:lang w:val="en-GB"/>
        </w:rPr>
        <w:t>Subhash</w:t>
      </w:r>
      <w:r w:rsidRPr="0002390F">
        <w:rPr>
          <w:rFonts w:asciiTheme="minorHAnsi" w:hAnsiTheme="minorHAnsi" w:cstheme="minorHAnsi"/>
          <w:lang w:val="en-GB"/>
        </w:rPr>
        <w:t xml:space="preserve">, et al., </w:t>
      </w:r>
      <w:r w:rsidRPr="0002390F">
        <w:rPr>
          <w:rFonts w:asciiTheme="minorHAnsi" w:hAnsiTheme="minorHAnsi" w:cstheme="minorHAnsi"/>
          <w:lang w:val="en-GB"/>
        </w:rPr>
        <w:t>A Low-Power 1-V Supply Dynamic Comparator</w:t>
      </w:r>
      <w:r w:rsidRPr="0002390F">
        <w:rPr>
          <w:rFonts w:asciiTheme="minorHAnsi" w:hAnsiTheme="minorHAnsi" w:cstheme="minorHAnsi"/>
          <w:lang w:val="en-GB"/>
        </w:rPr>
        <w:t>, IEEE</w:t>
      </w:r>
      <w:r w:rsidR="00BA79A3" w:rsidRPr="0002390F">
        <w:rPr>
          <w:rFonts w:asciiTheme="minorHAnsi" w:hAnsiTheme="minorHAnsi" w:cstheme="minorHAnsi"/>
          <w:lang w:val="en-GB"/>
        </w:rPr>
        <w:t xml:space="preserve"> Solid-state circuits letters</w:t>
      </w:r>
      <w:r w:rsidRPr="0002390F">
        <w:rPr>
          <w:rFonts w:asciiTheme="minorHAnsi" w:hAnsiTheme="minorHAnsi" w:cstheme="minorHAnsi"/>
          <w:lang w:val="en-GB"/>
        </w:rPr>
        <w:t>, 2020</w:t>
      </w:r>
      <w:bookmarkEnd w:id="61"/>
    </w:p>
    <w:p w14:paraId="1A597A4A" w14:textId="77777777" w:rsidR="00761AE6" w:rsidRPr="0002390F" w:rsidRDefault="00761AE6" w:rsidP="004C6585">
      <w:pPr>
        <w:rPr>
          <w:rFonts w:asciiTheme="minorHAnsi" w:hAnsiTheme="minorHAnsi" w:cstheme="minorHAnsi"/>
          <w:lang w:val="en-GB"/>
        </w:rPr>
      </w:pPr>
    </w:p>
    <w:sectPr w:rsidR="00761AE6" w:rsidRPr="0002390F" w:rsidSect="00F56A0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77D6FE" w14:textId="77777777" w:rsidR="000670F5" w:rsidRDefault="000670F5" w:rsidP="004C6585">
      <w:r>
        <w:separator/>
      </w:r>
    </w:p>
  </w:endnote>
  <w:endnote w:type="continuationSeparator" w:id="0">
    <w:p w14:paraId="70EE0BDE" w14:textId="77777777" w:rsidR="000670F5" w:rsidRDefault="000670F5" w:rsidP="004C6585">
      <w:r>
        <w:continuationSeparator/>
      </w:r>
    </w:p>
  </w:endnote>
  <w:endnote w:type="continuationNotice" w:id="1">
    <w:p w14:paraId="75848640" w14:textId="77777777" w:rsidR="000670F5" w:rsidRDefault="000670F5" w:rsidP="004C65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90DFAC" w14:textId="77777777" w:rsidR="000670F5" w:rsidRDefault="000670F5" w:rsidP="004C6585">
      <w:r>
        <w:separator/>
      </w:r>
    </w:p>
  </w:footnote>
  <w:footnote w:type="continuationSeparator" w:id="0">
    <w:p w14:paraId="73F07397" w14:textId="77777777" w:rsidR="000670F5" w:rsidRDefault="000670F5" w:rsidP="004C6585">
      <w:r>
        <w:continuationSeparator/>
      </w:r>
    </w:p>
  </w:footnote>
  <w:footnote w:type="continuationNotice" w:id="1">
    <w:p w14:paraId="1BE26A67" w14:textId="77777777" w:rsidR="000670F5" w:rsidRDefault="000670F5" w:rsidP="004C658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13756E5"/>
    <w:multiLevelType w:val="hybridMultilevel"/>
    <w:tmpl w:val="A5E247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7D1839"/>
    <w:multiLevelType w:val="hybridMultilevel"/>
    <w:tmpl w:val="EE062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D66B54"/>
    <w:multiLevelType w:val="hybridMultilevel"/>
    <w:tmpl w:val="A8F07C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007072"/>
    <w:multiLevelType w:val="hybridMultilevel"/>
    <w:tmpl w:val="3454C452"/>
    <w:lvl w:ilvl="0" w:tplc="300A67B2">
      <w:start w:val="1"/>
      <w:numFmt w:val="bullet"/>
      <w:lvlText w:val="•"/>
      <w:lvlJc w:val="left"/>
      <w:pPr>
        <w:tabs>
          <w:tab w:val="num" w:pos="720"/>
        </w:tabs>
        <w:ind w:left="720" w:hanging="360"/>
      </w:pPr>
      <w:rPr>
        <w:rFonts w:ascii="Arial" w:hAnsi="Arial" w:hint="default"/>
      </w:rPr>
    </w:lvl>
    <w:lvl w:ilvl="1" w:tplc="97982E84" w:tentative="1">
      <w:start w:val="1"/>
      <w:numFmt w:val="bullet"/>
      <w:lvlText w:val="•"/>
      <w:lvlJc w:val="left"/>
      <w:pPr>
        <w:tabs>
          <w:tab w:val="num" w:pos="1440"/>
        </w:tabs>
        <w:ind w:left="1440" w:hanging="360"/>
      </w:pPr>
      <w:rPr>
        <w:rFonts w:ascii="Arial" w:hAnsi="Arial" w:hint="default"/>
      </w:rPr>
    </w:lvl>
    <w:lvl w:ilvl="2" w:tplc="D234C03A" w:tentative="1">
      <w:start w:val="1"/>
      <w:numFmt w:val="bullet"/>
      <w:lvlText w:val="•"/>
      <w:lvlJc w:val="left"/>
      <w:pPr>
        <w:tabs>
          <w:tab w:val="num" w:pos="2160"/>
        </w:tabs>
        <w:ind w:left="2160" w:hanging="360"/>
      </w:pPr>
      <w:rPr>
        <w:rFonts w:ascii="Arial" w:hAnsi="Arial" w:hint="default"/>
      </w:rPr>
    </w:lvl>
    <w:lvl w:ilvl="3" w:tplc="1910FEC8" w:tentative="1">
      <w:start w:val="1"/>
      <w:numFmt w:val="bullet"/>
      <w:lvlText w:val="•"/>
      <w:lvlJc w:val="left"/>
      <w:pPr>
        <w:tabs>
          <w:tab w:val="num" w:pos="2880"/>
        </w:tabs>
        <w:ind w:left="2880" w:hanging="360"/>
      </w:pPr>
      <w:rPr>
        <w:rFonts w:ascii="Arial" w:hAnsi="Arial" w:hint="default"/>
      </w:rPr>
    </w:lvl>
    <w:lvl w:ilvl="4" w:tplc="CF00E2E0" w:tentative="1">
      <w:start w:val="1"/>
      <w:numFmt w:val="bullet"/>
      <w:lvlText w:val="•"/>
      <w:lvlJc w:val="left"/>
      <w:pPr>
        <w:tabs>
          <w:tab w:val="num" w:pos="3600"/>
        </w:tabs>
        <w:ind w:left="3600" w:hanging="360"/>
      </w:pPr>
      <w:rPr>
        <w:rFonts w:ascii="Arial" w:hAnsi="Arial" w:hint="default"/>
      </w:rPr>
    </w:lvl>
    <w:lvl w:ilvl="5" w:tplc="56A2D8BE" w:tentative="1">
      <w:start w:val="1"/>
      <w:numFmt w:val="bullet"/>
      <w:lvlText w:val="•"/>
      <w:lvlJc w:val="left"/>
      <w:pPr>
        <w:tabs>
          <w:tab w:val="num" w:pos="4320"/>
        </w:tabs>
        <w:ind w:left="4320" w:hanging="360"/>
      </w:pPr>
      <w:rPr>
        <w:rFonts w:ascii="Arial" w:hAnsi="Arial" w:hint="default"/>
      </w:rPr>
    </w:lvl>
    <w:lvl w:ilvl="6" w:tplc="771A8414" w:tentative="1">
      <w:start w:val="1"/>
      <w:numFmt w:val="bullet"/>
      <w:lvlText w:val="•"/>
      <w:lvlJc w:val="left"/>
      <w:pPr>
        <w:tabs>
          <w:tab w:val="num" w:pos="5040"/>
        </w:tabs>
        <w:ind w:left="5040" w:hanging="360"/>
      </w:pPr>
      <w:rPr>
        <w:rFonts w:ascii="Arial" w:hAnsi="Arial" w:hint="default"/>
      </w:rPr>
    </w:lvl>
    <w:lvl w:ilvl="7" w:tplc="856E4B42" w:tentative="1">
      <w:start w:val="1"/>
      <w:numFmt w:val="bullet"/>
      <w:lvlText w:val="•"/>
      <w:lvlJc w:val="left"/>
      <w:pPr>
        <w:tabs>
          <w:tab w:val="num" w:pos="5760"/>
        </w:tabs>
        <w:ind w:left="5760" w:hanging="360"/>
      </w:pPr>
      <w:rPr>
        <w:rFonts w:ascii="Arial" w:hAnsi="Arial" w:hint="default"/>
      </w:rPr>
    </w:lvl>
    <w:lvl w:ilvl="8" w:tplc="A4A2701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F31430"/>
    <w:multiLevelType w:val="hybridMultilevel"/>
    <w:tmpl w:val="329859FA"/>
    <w:lvl w:ilvl="0" w:tplc="049C4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981A83"/>
    <w:multiLevelType w:val="hybridMultilevel"/>
    <w:tmpl w:val="B978D9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4A538A"/>
    <w:multiLevelType w:val="hybridMultilevel"/>
    <w:tmpl w:val="1820EF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1B90C0D"/>
    <w:multiLevelType w:val="hybridMultilevel"/>
    <w:tmpl w:val="E1B45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7D1E9E"/>
    <w:multiLevelType w:val="hybridMultilevel"/>
    <w:tmpl w:val="40CAD4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177159F"/>
    <w:multiLevelType w:val="hybridMultilevel"/>
    <w:tmpl w:val="02B4F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184084C"/>
    <w:multiLevelType w:val="hybridMultilevel"/>
    <w:tmpl w:val="0FD6DB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2652F3C"/>
    <w:multiLevelType w:val="hybridMultilevel"/>
    <w:tmpl w:val="BAE2F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673FF6"/>
    <w:multiLevelType w:val="hybridMultilevel"/>
    <w:tmpl w:val="E53A9E0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5E117E5C"/>
    <w:multiLevelType w:val="hybridMultilevel"/>
    <w:tmpl w:val="E758B0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0310552"/>
    <w:multiLevelType w:val="hybridMultilevel"/>
    <w:tmpl w:val="71C8A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75A2CAB"/>
    <w:multiLevelType w:val="hybridMultilevel"/>
    <w:tmpl w:val="B15CC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77B1FC7"/>
    <w:multiLevelType w:val="multilevel"/>
    <w:tmpl w:val="EB584D4E"/>
    <w:lvl w:ilvl="0">
      <w:start w:val="1"/>
      <w:numFmt w:val="decimal"/>
      <w:pStyle w:val="Heading1"/>
      <w:lvlText w:val="%1"/>
      <w:lvlJc w:val="left"/>
      <w:pPr>
        <w:ind w:left="432" w:hanging="432"/>
      </w:pPr>
      <w:rPr>
        <w:b/>
        <w:bC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15:restartNumberingAfterBreak="0">
    <w:nsid w:val="68E67FAC"/>
    <w:multiLevelType w:val="hybridMultilevel"/>
    <w:tmpl w:val="7F8C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EFB5A78"/>
    <w:multiLevelType w:val="hybridMultilevel"/>
    <w:tmpl w:val="CD967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1825D41"/>
    <w:multiLevelType w:val="hybridMultilevel"/>
    <w:tmpl w:val="87B0E276"/>
    <w:lvl w:ilvl="0" w:tplc="6F2AFD16">
      <w:start w:val="3"/>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6" w15:restartNumberingAfterBreak="0">
    <w:nsid w:val="76E04F62"/>
    <w:multiLevelType w:val="hybridMultilevel"/>
    <w:tmpl w:val="2AE84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7A1306E"/>
    <w:multiLevelType w:val="hybridMultilevel"/>
    <w:tmpl w:val="45624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7C51ADD"/>
    <w:multiLevelType w:val="hybridMultilevel"/>
    <w:tmpl w:val="D5B2A61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9"/>
  </w:num>
  <w:num w:numId="2" w16cid:durableId="1306471028">
    <w:abstractNumId w:val="13"/>
  </w:num>
  <w:num w:numId="3" w16cid:durableId="1308512603">
    <w:abstractNumId w:val="12"/>
  </w:num>
  <w:num w:numId="4" w16cid:durableId="62873104">
    <w:abstractNumId w:val="21"/>
  </w:num>
  <w:num w:numId="5" w16cid:durableId="1008365595">
    <w:abstractNumId w:val="0"/>
  </w:num>
  <w:num w:numId="6" w16cid:durableId="2020113576">
    <w:abstractNumId w:val="29"/>
  </w:num>
  <w:num w:numId="7" w16cid:durableId="1728608049">
    <w:abstractNumId w:val="25"/>
  </w:num>
  <w:num w:numId="8" w16cid:durableId="1489588374">
    <w:abstractNumId w:val="28"/>
  </w:num>
  <w:num w:numId="9" w16cid:durableId="1153836404">
    <w:abstractNumId w:val="5"/>
  </w:num>
  <w:num w:numId="10" w16cid:durableId="254362423">
    <w:abstractNumId w:val="17"/>
  </w:num>
  <w:num w:numId="11" w16cid:durableId="557470596">
    <w:abstractNumId w:val="11"/>
  </w:num>
  <w:num w:numId="12" w16cid:durableId="1492522277">
    <w:abstractNumId w:val="24"/>
  </w:num>
  <w:num w:numId="13" w16cid:durableId="897864697">
    <w:abstractNumId w:val="8"/>
  </w:num>
  <w:num w:numId="14" w16cid:durableId="1270818129">
    <w:abstractNumId w:val="19"/>
  </w:num>
  <w:num w:numId="15" w16cid:durableId="1094664001">
    <w:abstractNumId w:val="22"/>
  </w:num>
  <w:num w:numId="16" w16cid:durableId="869953226">
    <w:abstractNumId w:val="3"/>
  </w:num>
  <w:num w:numId="17" w16cid:durableId="1921208443">
    <w:abstractNumId w:val="15"/>
  </w:num>
  <w:num w:numId="18" w16cid:durableId="582223031">
    <w:abstractNumId w:val="1"/>
  </w:num>
  <w:num w:numId="19" w16cid:durableId="661011900">
    <w:abstractNumId w:val="7"/>
  </w:num>
  <w:num w:numId="20" w16cid:durableId="66273095">
    <w:abstractNumId w:val="10"/>
  </w:num>
  <w:num w:numId="21" w16cid:durableId="2080055670">
    <w:abstractNumId w:val="20"/>
  </w:num>
  <w:num w:numId="22" w16cid:durableId="2017883138">
    <w:abstractNumId w:val="16"/>
  </w:num>
  <w:num w:numId="23" w16cid:durableId="1024987455">
    <w:abstractNumId w:val="23"/>
  </w:num>
  <w:num w:numId="24" w16cid:durableId="1898932029">
    <w:abstractNumId w:val="14"/>
  </w:num>
  <w:num w:numId="25" w16cid:durableId="591546632">
    <w:abstractNumId w:val="21"/>
  </w:num>
  <w:num w:numId="26" w16cid:durableId="1036390279">
    <w:abstractNumId w:val="18"/>
  </w:num>
  <w:num w:numId="27" w16cid:durableId="1005786240">
    <w:abstractNumId w:val="4"/>
  </w:num>
  <w:num w:numId="28" w16cid:durableId="125465397">
    <w:abstractNumId w:val="21"/>
  </w:num>
  <w:num w:numId="29" w16cid:durableId="1351646342">
    <w:abstractNumId w:val="27"/>
  </w:num>
  <w:num w:numId="30" w16cid:durableId="1004628671">
    <w:abstractNumId w:val="26"/>
  </w:num>
  <w:num w:numId="31" w16cid:durableId="813328767">
    <w:abstractNumId w:val="2"/>
  </w:num>
  <w:num w:numId="32" w16cid:durableId="204875651">
    <w:abstractNumId w:val="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doNotDisplayPageBoundaries/>
  <w:bordersDoNotSurroundHeader/>
  <w:bordersDoNotSurroundFooter/>
  <w:proofState w:spelling="clean"/>
  <w:attachedTemplate r:id="rId1"/>
  <w:defaultTabStop w:val="720"/>
  <w:hyphenationZone w:val="425"/>
  <w:characterSpacingControl w:val="doNotCompress"/>
  <w:hdrShapeDefaults>
    <o:shapedefaults v:ext="edit" spidmax="2052">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86E"/>
    <w:rsid w:val="0000091C"/>
    <w:rsid w:val="00000D27"/>
    <w:rsid w:val="00001239"/>
    <w:rsid w:val="000013EF"/>
    <w:rsid w:val="00001D11"/>
    <w:rsid w:val="00001EE3"/>
    <w:rsid w:val="00001FEB"/>
    <w:rsid w:val="00002149"/>
    <w:rsid w:val="0000221D"/>
    <w:rsid w:val="0000284B"/>
    <w:rsid w:val="000029A4"/>
    <w:rsid w:val="00002ABE"/>
    <w:rsid w:val="00002D3D"/>
    <w:rsid w:val="00002D7A"/>
    <w:rsid w:val="00003146"/>
    <w:rsid w:val="0000330D"/>
    <w:rsid w:val="00003E9E"/>
    <w:rsid w:val="000043D8"/>
    <w:rsid w:val="00004662"/>
    <w:rsid w:val="000049FF"/>
    <w:rsid w:val="00004A08"/>
    <w:rsid w:val="00004A16"/>
    <w:rsid w:val="00004DF5"/>
    <w:rsid w:val="000056D8"/>
    <w:rsid w:val="00005D3A"/>
    <w:rsid w:val="00005F9C"/>
    <w:rsid w:val="000060C5"/>
    <w:rsid w:val="00006201"/>
    <w:rsid w:val="0000638C"/>
    <w:rsid w:val="000067FF"/>
    <w:rsid w:val="00006A74"/>
    <w:rsid w:val="00006AD0"/>
    <w:rsid w:val="000073B4"/>
    <w:rsid w:val="000074F3"/>
    <w:rsid w:val="00007BAD"/>
    <w:rsid w:val="00007C4E"/>
    <w:rsid w:val="00007EBC"/>
    <w:rsid w:val="00007F12"/>
    <w:rsid w:val="00010009"/>
    <w:rsid w:val="0001027E"/>
    <w:rsid w:val="000104C8"/>
    <w:rsid w:val="000108EB"/>
    <w:rsid w:val="00010939"/>
    <w:rsid w:val="00010D1E"/>
    <w:rsid w:val="00010E16"/>
    <w:rsid w:val="0001125D"/>
    <w:rsid w:val="000113EE"/>
    <w:rsid w:val="00011DD8"/>
    <w:rsid w:val="00011EE5"/>
    <w:rsid w:val="0001223F"/>
    <w:rsid w:val="00012749"/>
    <w:rsid w:val="0001279B"/>
    <w:rsid w:val="00012807"/>
    <w:rsid w:val="000129BF"/>
    <w:rsid w:val="00012C91"/>
    <w:rsid w:val="00012F7B"/>
    <w:rsid w:val="00012FBF"/>
    <w:rsid w:val="0001306D"/>
    <w:rsid w:val="000132C0"/>
    <w:rsid w:val="000132EF"/>
    <w:rsid w:val="00013376"/>
    <w:rsid w:val="00013544"/>
    <w:rsid w:val="0001373F"/>
    <w:rsid w:val="00013A01"/>
    <w:rsid w:val="00013A2F"/>
    <w:rsid w:val="00013C2C"/>
    <w:rsid w:val="00013CE0"/>
    <w:rsid w:val="00013E6D"/>
    <w:rsid w:val="000140CD"/>
    <w:rsid w:val="0001416F"/>
    <w:rsid w:val="00014853"/>
    <w:rsid w:val="000149C3"/>
    <w:rsid w:val="00014E90"/>
    <w:rsid w:val="0001580F"/>
    <w:rsid w:val="000159DB"/>
    <w:rsid w:val="00015B60"/>
    <w:rsid w:val="00015CC7"/>
    <w:rsid w:val="00015E71"/>
    <w:rsid w:val="00016655"/>
    <w:rsid w:val="000169C3"/>
    <w:rsid w:val="00016A80"/>
    <w:rsid w:val="00016D71"/>
    <w:rsid w:val="00016DBB"/>
    <w:rsid w:val="00016DD8"/>
    <w:rsid w:val="00016F7E"/>
    <w:rsid w:val="00016FD8"/>
    <w:rsid w:val="0001719F"/>
    <w:rsid w:val="0001771D"/>
    <w:rsid w:val="00017833"/>
    <w:rsid w:val="000179E5"/>
    <w:rsid w:val="00017B49"/>
    <w:rsid w:val="00017DBD"/>
    <w:rsid w:val="00017E0C"/>
    <w:rsid w:val="00020534"/>
    <w:rsid w:val="0002060B"/>
    <w:rsid w:val="00020747"/>
    <w:rsid w:val="00020CF9"/>
    <w:rsid w:val="00020DED"/>
    <w:rsid w:val="00020E10"/>
    <w:rsid w:val="00020E17"/>
    <w:rsid w:val="00020FCC"/>
    <w:rsid w:val="000217EA"/>
    <w:rsid w:val="000219E6"/>
    <w:rsid w:val="00021DAF"/>
    <w:rsid w:val="00021EAC"/>
    <w:rsid w:val="00021F36"/>
    <w:rsid w:val="000221D8"/>
    <w:rsid w:val="00022396"/>
    <w:rsid w:val="00022530"/>
    <w:rsid w:val="00022E9C"/>
    <w:rsid w:val="00022F06"/>
    <w:rsid w:val="0002324D"/>
    <w:rsid w:val="0002336F"/>
    <w:rsid w:val="00023376"/>
    <w:rsid w:val="000238EF"/>
    <w:rsid w:val="0002390F"/>
    <w:rsid w:val="00023B19"/>
    <w:rsid w:val="00024075"/>
    <w:rsid w:val="000247FB"/>
    <w:rsid w:val="0002489C"/>
    <w:rsid w:val="00024C6C"/>
    <w:rsid w:val="00024FB8"/>
    <w:rsid w:val="000250B1"/>
    <w:rsid w:val="0002547B"/>
    <w:rsid w:val="0002555D"/>
    <w:rsid w:val="00025682"/>
    <w:rsid w:val="000256B0"/>
    <w:rsid w:val="000259A4"/>
    <w:rsid w:val="00025B39"/>
    <w:rsid w:val="00025C29"/>
    <w:rsid w:val="00025DE4"/>
    <w:rsid w:val="00026581"/>
    <w:rsid w:val="00026B39"/>
    <w:rsid w:val="00026BF8"/>
    <w:rsid w:val="00026D21"/>
    <w:rsid w:val="000274A7"/>
    <w:rsid w:val="000278B9"/>
    <w:rsid w:val="00027A8D"/>
    <w:rsid w:val="00027BA4"/>
    <w:rsid w:val="0003047F"/>
    <w:rsid w:val="0003058B"/>
    <w:rsid w:val="000306C1"/>
    <w:rsid w:val="0003089D"/>
    <w:rsid w:val="000308BB"/>
    <w:rsid w:val="00030C7B"/>
    <w:rsid w:val="00030FAD"/>
    <w:rsid w:val="00030FEF"/>
    <w:rsid w:val="0003113E"/>
    <w:rsid w:val="00031FA7"/>
    <w:rsid w:val="0003218C"/>
    <w:rsid w:val="000321A6"/>
    <w:rsid w:val="0003243D"/>
    <w:rsid w:val="00032A18"/>
    <w:rsid w:val="00032B3B"/>
    <w:rsid w:val="00032EBF"/>
    <w:rsid w:val="00032F31"/>
    <w:rsid w:val="00033114"/>
    <w:rsid w:val="000332F4"/>
    <w:rsid w:val="00033425"/>
    <w:rsid w:val="00033784"/>
    <w:rsid w:val="000338B3"/>
    <w:rsid w:val="00033A04"/>
    <w:rsid w:val="00033CA2"/>
    <w:rsid w:val="00034196"/>
    <w:rsid w:val="000343F8"/>
    <w:rsid w:val="000346DA"/>
    <w:rsid w:val="000347EA"/>
    <w:rsid w:val="00034953"/>
    <w:rsid w:val="0003497B"/>
    <w:rsid w:val="00034BF4"/>
    <w:rsid w:val="00034E81"/>
    <w:rsid w:val="00035095"/>
    <w:rsid w:val="000352DB"/>
    <w:rsid w:val="00035B1E"/>
    <w:rsid w:val="00035B86"/>
    <w:rsid w:val="0003610A"/>
    <w:rsid w:val="00036178"/>
    <w:rsid w:val="0003684D"/>
    <w:rsid w:val="00036896"/>
    <w:rsid w:val="00036B77"/>
    <w:rsid w:val="000371C1"/>
    <w:rsid w:val="000375CD"/>
    <w:rsid w:val="00037839"/>
    <w:rsid w:val="00037C95"/>
    <w:rsid w:val="00037D57"/>
    <w:rsid w:val="000400AA"/>
    <w:rsid w:val="00040170"/>
    <w:rsid w:val="000403CB"/>
    <w:rsid w:val="000406B9"/>
    <w:rsid w:val="0004086D"/>
    <w:rsid w:val="00040A02"/>
    <w:rsid w:val="00040BE8"/>
    <w:rsid w:val="00040C56"/>
    <w:rsid w:val="00040DEB"/>
    <w:rsid w:val="00040EA5"/>
    <w:rsid w:val="00041456"/>
    <w:rsid w:val="00041971"/>
    <w:rsid w:val="00041C40"/>
    <w:rsid w:val="00041E10"/>
    <w:rsid w:val="00042082"/>
    <w:rsid w:val="00042214"/>
    <w:rsid w:val="00042752"/>
    <w:rsid w:val="00042899"/>
    <w:rsid w:val="00042D83"/>
    <w:rsid w:val="0004340B"/>
    <w:rsid w:val="00043476"/>
    <w:rsid w:val="000436C9"/>
    <w:rsid w:val="00043ADD"/>
    <w:rsid w:val="00043E30"/>
    <w:rsid w:val="00043E3E"/>
    <w:rsid w:val="000441F5"/>
    <w:rsid w:val="00044282"/>
    <w:rsid w:val="00044295"/>
    <w:rsid w:val="0004520A"/>
    <w:rsid w:val="00045570"/>
    <w:rsid w:val="000455AA"/>
    <w:rsid w:val="000456EF"/>
    <w:rsid w:val="0004570D"/>
    <w:rsid w:val="00045942"/>
    <w:rsid w:val="00045CC4"/>
    <w:rsid w:val="00046310"/>
    <w:rsid w:val="00046329"/>
    <w:rsid w:val="00046AD8"/>
    <w:rsid w:val="00046E25"/>
    <w:rsid w:val="00046F8F"/>
    <w:rsid w:val="00046FA8"/>
    <w:rsid w:val="00047187"/>
    <w:rsid w:val="00047749"/>
    <w:rsid w:val="0004774D"/>
    <w:rsid w:val="0004776C"/>
    <w:rsid w:val="00047BFF"/>
    <w:rsid w:val="000501D5"/>
    <w:rsid w:val="000505CC"/>
    <w:rsid w:val="00050617"/>
    <w:rsid w:val="00050AB5"/>
    <w:rsid w:val="00050C61"/>
    <w:rsid w:val="000510C6"/>
    <w:rsid w:val="00051A1A"/>
    <w:rsid w:val="00052185"/>
    <w:rsid w:val="000521AD"/>
    <w:rsid w:val="0005268D"/>
    <w:rsid w:val="00052735"/>
    <w:rsid w:val="0005279F"/>
    <w:rsid w:val="00052AE8"/>
    <w:rsid w:val="00052AF4"/>
    <w:rsid w:val="00052DFE"/>
    <w:rsid w:val="00052EC5"/>
    <w:rsid w:val="00052FF1"/>
    <w:rsid w:val="000531CA"/>
    <w:rsid w:val="00053E53"/>
    <w:rsid w:val="000545DB"/>
    <w:rsid w:val="0005487E"/>
    <w:rsid w:val="000559AF"/>
    <w:rsid w:val="00055D15"/>
    <w:rsid w:val="00056182"/>
    <w:rsid w:val="00056550"/>
    <w:rsid w:val="000566BE"/>
    <w:rsid w:val="00056D19"/>
    <w:rsid w:val="000571CC"/>
    <w:rsid w:val="000576BC"/>
    <w:rsid w:val="000579BF"/>
    <w:rsid w:val="00057A9E"/>
    <w:rsid w:val="00057B19"/>
    <w:rsid w:val="00060035"/>
    <w:rsid w:val="000600A8"/>
    <w:rsid w:val="00060185"/>
    <w:rsid w:val="000603C1"/>
    <w:rsid w:val="00060AF7"/>
    <w:rsid w:val="00060D87"/>
    <w:rsid w:val="000611EC"/>
    <w:rsid w:val="00061391"/>
    <w:rsid w:val="00061D29"/>
    <w:rsid w:val="00062052"/>
    <w:rsid w:val="00062658"/>
    <w:rsid w:val="00062817"/>
    <w:rsid w:val="00063113"/>
    <w:rsid w:val="000631B7"/>
    <w:rsid w:val="000633AA"/>
    <w:rsid w:val="0006349E"/>
    <w:rsid w:val="0006377C"/>
    <w:rsid w:val="000637D5"/>
    <w:rsid w:val="00063D04"/>
    <w:rsid w:val="000642A4"/>
    <w:rsid w:val="00064401"/>
    <w:rsid w:val="00064562"/>
    <w:rsid w:val="000645FA"/>
    <w:rsid w:val="00064A34"/>
    <w:rsid w:val="00064AAB"/>
    <w:rsid w:val="00064AE3"/>
    <w:rsid w:val="00064BAB"/>
    <w:rsid w:val="00064D83"/>
    <w:rsid w:val="00064EBA"/>
    <w:rsid w:val="00065317"/>
    <w:rsid w:val="00065622"/>
    <w:rsid w:val="00065871"/>
    <w:rsid w:val="000659A7"/>
    <w:rsid w:val="00065B96"/>
    <w:rsid w:val="00065BC4"/>
    <w:rsid w:val="000661AB"/>
    <w:rsid w:val="000665C8"/>
    <w:rsid w:val="000666BD"/>
    <w:rsid w:val="00066704"/>
    <w:rsid w:val="00066790"/>
    <w:rsid w:val="00066A5E"/>
    <w:rsid w:val="00066B31"/>
    <w:rsid w:val="00066BF2"/>
    <w:rsid w:val="00066CB3"/>
    <w:rsid w:val="00066D4D"/>
    <w:rsid w:val="00066F34"/>
    <w:rsid w:val="000670F5"/>
    <w:rsid w:val="0006728A"/>
    <w:rsid w:val="0006750C"/>
    <w:rsid w:val="000675D7"/>
    <w:rsid w:val="000679EC"/>
    <w:rsid w:val="00067C43"/>
    <w:rsid w:val="00067E87"/>
    <w:rsid w:val="00070216"/>
    <w:rsid w:val="00070677"/>
    <w:rsid w:val="00070A5D"/>
    <w:rsid w:val="00070E87"/>
    <w:rsid w:val="0007108F"/>
    <w:rsid w:val="000711BD"/>
    <w:rsid w:val="0007157B"/>
    <w:rsid w:val="00071BAF"/>
    <w:rsid w:val="00071E00"/>
    <w:rsid w:val="00071FA1"/>
    <w:rsid w:val="0007237F"/>
    <w:rsid w:val="000724ED"/>
    <w:rsid w:val="0007267D"/>
    <w:rsid w:val="00072BB1"/>
    <w:rsid w:val="00072BDA"/>
    <w:rsid w:val="00072C11"/>
    <w:rsid w:val="00072E30"/>
    <w:rsid w:val="000731ED"/>
    <w:rsid w:val="00073414"/>
    <w:rsid w:val="0007385D"/>
    <w:rsid w:val="00073B20"/>
    <w:rsid w:val="00073E32"/>
    <w:rsid w:val="00073F03"/>
    <w:rsid w:val="00073F80"/>
    <w:rsid w:val="0007412B"/>
    <w:rsid w:val="00074288"/>
    <w:rsid w:val="000742BC"/>
    <w:rsid w:val="00074890"/>
    <w:rsid w:val="00074C8D"/>
    <w:rsid w:val="0007503C"/>
    <w:rsid w:val="000750E0"/>
    <w:rsid w:val="00075306"/>
    <w:rsid w:val="00075A5E"/>
    <w:rsid w:val="00075ED9"/>
    <w:rsid w:val="00075EFB"/>
    <w:rsid w:val="0007634E"/>
    <w:rsid w:val="0007666B"/>
    <w:rsid w:val="00076681"/>
    <w:rsid w:val="000768E2"/>
    <w:rsid w:val="0007736A"/>
    <w:rsid w:val="0007742C"/>
    <w:rsid w:val="00077690"/>
    <w:rsid w:val="00077E15"/>
    <w:rsid w:val="00077F0D"/>
    <w:rsid w:val="0008020C"/>
    <w:rsid w:val="00080527"/>
    <w:rsid w:val="00080649"/>
    <w:rsid w:val="000806F1"/>
    <w:rsid w:val="00080C0B"/>
    <w:rsid w:val="000816EA"/>
    <w:rsid w:val="00081893"/>
    <w:rsid w:val="00081A5B"/>
    <w:rsid w:val="00081DA7"/>
    <w:rsid w:val="0008268E"/>
    <w:rsid w:val="00082736"/>
    <w:rsid w:val="000827FB"/>
    <w:rsid w:val="0008296F"/>
    <w:rsid w:val="000829AD"/>
    <w:rsid w:val="00082BB9"/>
    <w:rsid w:val="00082BC7"/>
    <w:rsid w:val="00082D61"/>
    <w:rsid w:val="0008338D"/>
    <w:rsid w:val="000834FA"/>
    <w:rsid w:val="000836A6"/>
    <w:rsid w:val="00083CE3"/>
    <w:rsid w:val="00084195"/>
    <w:rsid w:val="000841F3"/>
    <w:rsid w:val="000842C2"/>
    <w:rsid w:val="0008456B"/>
    <w:rsid w:val="00084937"/>
    <w:rsid w:val="00084B7A"/>
    <w:rsid w:val="00084C7D"/>
    <w:rsid w:val="00084F78"/>
    <w:rsid w:val="000853CE"/>
    <w:rsid w:val="00085429"/>
    <w:rsid w:val="00085763"/>
    <w:rsid w:val="00085798"/>
    <w:rsid w:val="000859D3"/>
    <w:rsid w:val="00085EF7"/>
    <w:rsid w:val="00086662"/>
    <w:rsid w:val="000866D3"/>
    <w:rsid w:val="00086805"/>
    <w:rsid w:val="00086E8A"/>
    <w:rsid w:val="000878D9"/>
    <w:rsid w:val="000878E7"/>
    <w:rsid w:val="00087B33"/>
    <w:rsid w:val="00087B37"/>
    <w:rsid w:val="00087B68"/>
    <w:rsid w:val="00087D10"/>
    <w:rsid w:val="00087D6E"/>
    <w:rsid w:val="00090330"/>
    <w:rsid w:val="00090530"/>
    <w:rsid w:val="0009074C"/>
    <w:rsid w:val="000908C7"/>
    <w:rsid w:val="000908CA"/>
    <w:rsid w:val="000908D4"/>
    <w:rsid w:val="00090E8C"/>
    <w:rsid w:val="00091017"/>
    <w:rsid w:val="000917BC"/>
    <w:rsid w:val="000917DA"/>
    <w:rsid w:val="00091DC9"/>
    <w:rsid w:val="00091F21"/>
    <w:rsid w:val="00092317"/>
    <w:rsid w:val="000924C2"/>
    <w:rsid w:val="000927DF"/>
    <w:rsid w:val="000928E3"/>
    <w:rsid w:val="000929CF"/>
    <w:rsid w:val="000929F6"/>
    <w:rsid w:val="00092D0F"/>
    <w:rsid w:val="00092F22"/>
    <w:rsid w:val="0009312F"/>
    <w:rsid w:val="0009330D"/>
    <w:rsid w:val="00093392"/>
    <w:rsid w:val="00093417"/>
    <w:rsid w:val="00093866"/>
    <w:rsid w:val="00093C2A"/>
    <w:rsid w:val="00093D08"/>
    <w:rsid w:val="00093F47"/>
    <w:rsid w:val="00094309"/>
    <w:rsid w:val="000944A9"/>
    <w:rsid w:val="00094656"/>
    <w:rsid w:val="00094A17"/>
    <w:rsid w:val="00094CFE"/>
    <w:rsid w:val="00095201"/>
    <w:rsid w:val="00095DAC"/>
    <w:rsid w:val="00095F45"/>
    <w:rsid w:val="00096055"/>
    <w:rsid w:val="000968F4"/>
    <w:rsid w:val="000973C8"/>
    <w:rsid w:val="00097475"/>
    <w:rsid w:val="00097961"/>
    <w:rsid w:val="00097FC8"/>
    <w:rsid w:val="00097FF6"/>
    <w:rsid w:val="000A0002"/>
    <w:rsid w:val="000A0325"/>
    <w:rsid w:val="000A04C7"/>
    <w:rsid w:val="000A09F5"/>
    <w:rsid w:val="000A0AE3"/>
    <w:rsid w:val="000A0AF1"/>
    <w:rsid w:val="000A0EBD"/>
    <w:rsid w:val="000A1989"/>
    <w:rsid w:val="000A1D9B"/>
    <w:rsid w:val="000A24BE"/>
    <w:rsid w:val="000A2B15"/>
    <w:rsid w:val="000A2BDD"/>
    <w:rsid w:val="000A2CFF"/>
    <w:rsid w:val="000A2F9D"/>
    <w:rsid w:val="000A31A5"/>
    <w:rsid w:val="000A31EA"/>
    <w:rsid w:val="000A3E04"/>
    <w:rsid w:val="000A3EEB"/>
    <w:rsid w:val="000A3FFA"/>
    <w:rsid w:val="000A4078"/>
    <w:rsid w:val="000A41E3"/>
    <w:rsid w:val="000A434B"/>
    <w:rsid w:val="000A4806"/>
    <w:rsid w:val="000A4B5C"/>
    <w:rsid w:val="000A4C53"/>
    <w:rsid w:val="000A4CEB"/>
    <w:rsid w:val="000A4DC7"/>
    <w:rsid w:val="000A4E8A"/>
    <w:rsid w:val="000A5053"/>
    <w:rsid w:val="000A58D5"/>
    <w:rsid w:val="000A60FF"/>
    <w:rsid w:val="000A6490"/>
    <w:rsid w:val="000A6521"/>
    <w:rsid w:val="000A6B45"/>
    <w:rsid w:val="000A6FB4"/>
    <w:rsid w:val="000A6FB7"/>
    <w:rsid w:val="000A70E5"/>
    <w:rsid w:val="000A768C"/>
    <w:rsid w:val="000A781B"/>
    <w:rsid w:val="000A7DB5"/>
    <w:rsid w:val="000A7E7A"/>
    <w:rsid w:val="000B0092"/>
    <w:rsid w:val="000B01B6"/>
    <w:rsid w:val="000B033B"/>
    <w:rsid w:val="000B0DA8"/>
    <w:rsid w:val="000B117F"/>
    <w:rsid w:val="000B1256"/>
    <w:rsid w:val="000B1741"/>
    <w:rsid w:val="000B1807"/>
    <w:rsid w:val="000B186B"/>
    <w:rsid w:val="000B1A67"/>
    <w:rsid w:val="000B1D3C"/>
    <w:rsid w:val="000B1EF1"/>
    <w:rsid w:val="000B2DB7"/>
    <w:rsid w:val="000B2FA0"/>
    <w:rsid w:val="000B30C9"/>
    <w:rsid w:val="000B3342"/>
    <w:rsid w:val="000B37F0"/>
    <w:rsid w:val="000B385F"/>
    <w:rsid w:val="000B3E55"/>
    <w:rsid w:val="000B413C"/>
    <w:rsid w:val="000B490F"/>
    <w:rsid w:val="000B4C04"/>
    <w:rsid w:val="000B4E32"/>
    <w:rsid w:val="000B5049"/>
    <w:rsid w:val="000B5158"/>
    <w:rsid w:val="000B51D1"/>
    <w:rsid w:val="000B5355"/>
    <w:rsid w:val="000B53DA"/>
    <w:rsid w:val="000B55A8"/>
    <w:rsid w:val="000B5618"/>
    <w:rsid w:val="000B5709"/>
    <w:rsid w:val="000B582B"/>
    <w:rsid w:val="000B5B86"/>
    <w:rsid w:val="000B5D71"/>
    <w:rsid w:val="000B6532"/>
    <w:rsid w:val="000B6B1D"/>
    <w:rsid w:val="000B6E18"/>
    <w:rsid w:val="000B7639"/>
    <w:rsid w:val="000B7674"/>
    <w:rsid w:val="000B7786"/>
    <w:rsid w:val="000C0127"/>
    <w:rsid w:val="000C0368"/>
    <w:rsid w:val="000C0418"/>
    <w:rsid w:val="000C0502"/>
    <w:rsid w:val="000C0762"/>
    <w:rsid w:val="000C0894"/>
    <w:rsid w:val="000C0FF5"/>
    <w:rsid w:val="000C16E1"/>
    <w:rsid w:val="000C1B5F"/>
    <w:rsid w:val="000C1D8B"/>
    <w:rsid w:val="000C1EB8"/>
    <w:rsid w:val="000C2044"/>
    <w:rsid w:val="000C271A"/>
    <w:rsid w:val="000C2ECF"/>
    <w:rsid w:val="000C30F1"/>
    <w:rsid w:val="000C33E3"/>
    <w:rsid w:val="000C3FAB"/>
    <w:rsid w:val="000C40E6"/>
    <w:rsid w:val="000C4526"/>
    <w:rsid w:val="000C46FE"/>
    <w:rsid w:val="000C4B68"/>
    <w:rsid w:val="000C4C3F"/>
    <w:rsid w:val="000C4CAD"/>
    <w:rsid w:val="000C53E6"/>
    <w:rsid w:val="000C55E9"/>
    <w:rsid w:val="000C560B"/>
    <w:rsid w:val="000C5913"/>
    <w:rsid w:val="000C5C62"/>
    <w:rsid w:val="000C5FE4"/>
    <w:rsid w:val="000C6928"/>
    <w:rsid w:val="000C6A7C"/>
    <w:rsid w:val="000C6B84"/>
    <w:rsid w:val="000C6DD3"/>
    <w:rsid w:val="000C6F7A"/>
    <w:rsid w:val="000C7056"/>
    <w:rsid w:val="000C7217"/>
    <w:rsid w:val="000C72D5"/>
    <w:rsid w:val="000C75C8"/>
    <w:rsid w:val="000C7746"/>
    <w:rsid w:val="000C7BFB"/>
    <w:rsid w:val="000D0006"/>
    <w:rsid w:val="000D0047"/>
    <w:rsid w:val="000D00A5"/>
    <w:rsid w:val="000D03A9"/>
    <w:rsid w:val="000D042C"/>
    <w:rsid w:val="000D053D"/>
    <w:rsid w:val="000D057D"/>
    <w:rsid w:val="000D05AB"/>
    <w:rsid w:val="000D07FB"/>
    <w:rsid w:val="000D08AB"/>
    <w:rsid w:val="000D09BF"/>
    <w:rsid w:val="000D1192"/>
    <w:rsid w:val="000D16DC"/>
    <w:rsid w:val="000D17EF"/>
    <w:rsid w:val="000D19D8"/>
    <w:rsid w:val="000D1BC5"/>
    <w:rsid w:val="000D1DD3"/>
    <w:rsid w:val="000D21F9"/>
    <w:rsid w:val="000D25A8"/>
    <w:rsid w:val="000D2731"/>
    <w:rsid w:val="000D2A73"/>
    <w:rsid w:val="000D2C53"/>
    <w:rsid w:val="000D305B"/>
    <w:rsid w:val="000D33CA"/>
    <w:rsid w:val="000D3B1E"/>
    <w:rsid w:val="000D3C37"/>
    <w:rsid w:val="000D3F41"/>
    <w:rsid w:val="000D4121"/>
    <w:rsid w:val="000D416B"/>
    <w:rsid w:val="000D4256"/>
    <w:rsid w:val="000D4669"/>
    <w:rsid w:val="000D4A87"/>
    <w:rsid w:val="000D51E7"/>
    <w:rsid w:val="000D57A2"/>
    <w:rsid w:val="000D5829"/>
    <w:rsid w:val="000D5BCC"/>
    <w:rsid w:val="000D5C16"/>
    <w:rsid w:val="000D6009"/>
    <w:rsid w:val="000D60C3"/>
    <w:rsid w:val="000D62D4"/>
    <w:rsid w:val="000D62E7"/>
    <w:rsid w:val="000D630D"/>
    <w:rsid w:val="000D6393"/>
    <w:rsid w:val="000D64FF"/>
    <w:rsid w:val="000D6576"/>
    <w:rsid w:val="000D7295"/>
    <w:rsid w:val="000D7499"/>
    <w:rsid w:val="000D7A08"/>
    <w:rsid w:val="000D7A7F"/>
    <w:rsid w:val="000D7A93"/>
    <w:rsid w:val="000D7B14"/>
    <w:rsid w:val="000E00C5"/>
    <w:rsid w:val="000E0240"/>
    <w:rsid w:val="000E03A4"/>
    <w:rsid w:val="000E09BF"/>
    <w:rsid w:val="000E0D3E"/>
    <w:rsid w:val="000E0F05"/>
    <w:rsid w:val="000E12D2"/>
    <w:rsid w:val="000E1696"/>
    <w:rsid w:val="000E1803"/>
    <w:rsid w:val="000E1AAE"/>
    <w:rsid w:val="000E1E22"/>
    <w:rsid w:val="000E206A"/>
    <w:rsid w:val="000E2101"/>
    <w:rsid w:val="000E21D2"/>
    <w:rsid w:val="000E296C"/>
    <w:rsid w:val="000E2DCC"/>
    <w:rsid w:val="000E2E73"/>
    <w:rsid w:val="000E302F"/>
    <w:rsid w:val="000E341C"/>
    <w:rsid w:val="000E34F2"/>
    <w:rsid w:val="000E4564"/>
    <w:rsid w:val="000E4829"/>
    <w:rsid w:val="000E4AD2"/>
    <w:rsid w:val="000E4DCA"/>
    <w:rsid w:val="000E4E08"/>
    <w:rsid w:val="000E5480"/>
    <w:rsid w:val="000E57D1"/>
    <w:rsid w:val="000E6496"/>
    <w:rsid w:val="000E699F"/>
    <w:rsid w:val="000E6BD3"/>
    <w:rsid w:val="000E6EA3"/>
    <w:rsid w:val="000E6F1B"/>
    <w:rsid w:val="000E7A6F"/>
    <w:rsid w:val="000E7C38"/>
    <w:rsid w:val="000F08F2"/>
    <w:rsid w:val="000F1204"/>
    <w:rsid w:val="000F120F"/>
    <w:rsid w:val="000F13C5"/>
    <w:rsid w:val="000F14CB"/>
    <w:rsid w:val="000F1584"/>
    <w:rsid w:val="000F1841"/>
    <w:rsid w:val="000F1A58"/>
    <w:rsid w:val="000F1E68"/>
    <w:rsid w:val="000F243A"/>
    <w:rsid w:val="000F24D8"/>
    <w:rsid w:val="000F259B"/>
    <w:rsid w:val="000F25AD"/>
    <w:rsid w:val="000F25B6"/>
    <w:rsid w:val="000F26D1"/>
    <w:rsid w:val="000F398F"/>
    <w:rsid w:val="000F3A47"/>
    <w:rsid w:val="000F3C6E"/>
    <w:rsid w:val="000F44EF"/>
    <w:rsid w:val="000F46F1"/>
    <w:rsid w:val="000F474D"/>
    <w:rsid w:val="000F49DD"/>
    <w:rsid w:val="000F4B25"/>
    <w:rsid w:val="000F4B53"/>
    <w:rsid w:val="000F4BA3"/>
    <w:rsid w:val="000F4C20"/>
    <w:rsid w:val="000F4E55"/>
    <w:rsid w:val="000F58BF"/>
    <w:rsid w:val="000F5CF8"/>
    <w:rsid w:val="000F5E95"/>
    <w:rsid w:val="000F629B"/>
    <w:rsid w:val="000F6420"/>
    <w:rsid w:val="000F66CB"/>
    <w:rsid w:val="000F66E0"/>
    <w:rsid w:val="000F6A63"/>
    <w:rsid w:val="000F71CB"/>
    <w:rsid w:val="000F7A2E"/>
    <w:rsid w:val="000F7B34"/>
    <w:rsid w:val="000F7B90"/>
    <w:rsid w:val="000F7F29"/>
    <w:rsid w:val="001004C7"/>
    <w:rsid w:val="001008A2"/>
    <w:rsid w:val="00100A1A"/>
    <w:rsid w:val="00100AAF"/>
    <w:rsid w:val="001014ED"/>
    <w:rsid w:val="001019B2"/>
    <w:rsid w:val="001028F9"/>
    <w:rsid w:val="00102AB2"/>
    <w:rsid w:val="00102BF7"/>
    <w:rsid w:val="001032EC"/>
    <w:rsid w:val="001033CE"/>
    <w:rsid w:val="00103750"/>
    <w:rsid w:val="001037BC"/>
    <w:rsid w:val="001040EE"/>
    <w:rsid w:val="001042E0"/>
    <w:rsid w:val="0010463F"/>
    <w:rsid w:val="00104A9E"/>
    <w:rsid w:val="00104EAB"/>
    <w:rsid w:val="00104ED4"/>
    <w:rsid w:val="00104F1A"/>
    <w:rsid w:val="00105119"/>
    <w:rsid w:val="00105678"/>
    <w:rsid w:val="00105993"/>
    <w:rsid w:val="00105D46"/>
    <w:rsid w:val="00105E68"/>
    <w:rsid w:val="0010612F"/>
    <w:rsid w:val="001061ED"/>
    <w:rsid w:val="001066E4"/>
    <w:rsid w:val="001067D6"/>
    <w:rsid w:val="00106C05"/>
    <w:rsid w:val="00106E65"/>
    <w:rsid w:val="00106EB1"/>
    <w:rsid w:val="0010775F"/>
    <w:rsid w:val="00107F64"/>
    <w:rsid w:val="00110347"/>
    <w:rsid w:val="001104E3"/>
    <w:rsid w:val="001107B8"/>
    <w:rsid w:val="00110F56"/>
    <w:rsid w:val="00111151"/>
    <w:rsid w:val="00111615"/>
    <w:rsid w:val="001117F3"/>
    <w:rsid w:val="0011182D"/>
    <w:rsid w:val="0011192E"/>
    <w:rsid w:val="00112100"/>
    <w:rsid w:val="001121B6"/>
    <w:rsid w:val="001121CC"/>
    <w:rsid w:val="0011275E"/>
    <w:rsid w:val="001131BF"/>
    <w:rsid w:val="00113496"/>
    <w:rsid w:val="001134CF"/>
    <w:rsid w:val="00113F39"/>
    <w:rsid w:val="00114157"/>
    <w:rsid w:val="00114339"/>
    <w:rsid w:val="001143DD"/>
    <w:rsid w:val="00114599"/>
    <w:rsid w:val="001146B1"/>
    <w:rsid w:val="0011471A"/>
    <w:rsid w:val="00114F9C"/>
    <w:rsid w:val="001150F9"/>
    <w:rsid w:val="0011563C"/>
    <w:rsid w:val="001161D6"/>
    <w:rsid w:val="00116229"/>
    <w:rsid w:val="001162DF"/>
    <w:rsid w:val="001167E2"/>
    <w:rsid w:val="001168A9"/>
    <w:rsid w:val="00116977"/>
    <w:rsid w:val="00116B5C"/>
    <w:rsid w:val="00116EC6"/>
    <w:rsid w:val="0011709E"/>
    <w:rsid w:val="001173A7"/>
    <w:rsid w:val="001174AE"/>
    <w:rsid w:val="00117B18"/>
    <w:rsid w:val="00120364"/>
    <w:rsid w:val="001207EB"/>
    <w:rsid w:val="00120804"/>
    <w:rsid w:val="00120834"/>
    <w:rsid w:val="00120F08"/>
    <w:rsid w:val="00121582"/>
    <w:rsid w:val="001217F1"/>
    <w:rsid w:val="001217F3"/>
    <w:rsid w:val="00121931"/>
    <w:rsid w:val="00121F64"/>
    <w:rsid w:val="00122690"/>
    <w:rsid w:val="00122EC8"/>
    <w:rsid w:val="0012348A"/>
    <w:rsid w:val="00123497"/>
    <w:rsid w:val="00123682"/>
    <w:rsid w:val="00123D1D"/>
    <w:rsid w:val="00123EBD"/>
    <w:rsid w:val="00123F1A"/>
    <w:rsid w:val="00123F78"/>
    <w:rsid w:val="0012421B"/>
    <w:rsid w:val="00124746"/>
    <w:rsid w:val="001249ED"/>
    <w:rsid w:val="00124EF2"/>
    <w:rsid w:val="0012546A"/>
    <w:rsid w:val="001256FC"/>
    <w:rsid w:val="0012582A"/>
    <w:rsid w:val="001259DB"/>
    <w:rsid w:val="00125B09"/>
    <w:rsid w:val="00125C3D"/>
    <w:rsid w:val="00125CD1"/>
    <w:rsid w:val="00125E40"/>
    <w:rsid w:val="001260DD"/>
    <w:rsid w:val="001261DD"/>
    <w:rsid w:val="0012629C"/>
    <w:rsid w:val="001267B1"/>
    <w:rsid w:val="00126FC1"/>
    <w:rsid w:val="00127178"/>
    <w:rsid w:val="00127265"/>
    <w:rsid w:val="0012793E"/>
    <w:rsid w:val="0013010B"/>
    <w:rsid w:val="0013047F"/>
    <w:rsid w:val="0013075B"/>
    <w:rsid w:val="00130868"/>
    <w:rsid w:val="001309B3"/>
    <w:rsid w:val="0013103D"/>
    <w:rsid w:val="00131456"/>
    <w:rsid w:val="00131529"/>
    <w:rsid w:val="00131813"/>
    <w:rsid w:val="00131B9A"/>
    <w:rsid w:val="00131E6F"/>
    <w:rsid w:val="00131F1D"/>
    <w:rsid w:val="001320AA"/>
    <w:rsid w:val="0013210F"/>
    <w:rsid w:val="00132B68"/>
    <w:rsid w:val="00132D8F"/>
    <w:rsid w:val="00132E11"/>
    <w:rsid w:val="00132EBF"/>
    <w:rsid w:val="001330FD"/>
    <w:rsid w:val="0013316F"/>
    <w:rsid w:val="0013317D"/>
    <w:rsid w:val="0013324E"/>
    <w:rsid w:val="001333F4"/>
    <w:rsid w:val="001334C7"/>
    <w:rsid w:val="00133DD0"/>
    <w:rsid w:val="001340E1"/>
    <w:rsid w:val="00134176"/>
    <w:rsid w:val="00134189"/>
    <w:rsid w:val="00134214"/>
    <w:rsid w:val="001349B6"/>
    <w:rsid w:val="00134D5F"/>
    <w:rsid w:val="00134DA7"/>
    <w:rsid w:val="00135622"/>
    <w:rsid w:val="0013574F"/>
    <w:rsid w:val="00135A2A"/>
    <w:rsid w:val="0013622A"/>
    <w:rsid w:val="00136269"/>
    <w:rsid w:val="001362F4"/>
    <w:rsid w:val="001367D8"/>
    <w:rsid w:val="00136A2B"/>
    <w:rsid w:val="00136C5A"/>
    <w:rsid w:val="00136CA4"/>
    <w:rsid w:val="00136CB7"/>
    <w:rsid w:val="00136FF6"/>
    <w:rsid w:val="00137574"/>
    <w:rsid w:val="00137750"/>
    <w:rsid w:val="0013777E"/>
    <w:rsid w:val="00137810"/>
    <w:rsid w:val="00137B06"/>
    <w:rsid w:val="00137D65"/>
    <w:rsid w:val="00137EAF"/>
    <w:rsid w:val="001403E8"/>
    <w:rsid w:val="00140A85"/>
    <w:rsid w:val="0014123B"/>
    <w:rsid w:val="0014135E"/>
    <w:rsid w:val="00141586"/>
    <w:rsid w:val="001415F2"/>
    <w:rsid w:val="00141898"/>
    <w:rsid w:val="001419DD"/>
    <w:rsid w:val="00141D00"/>
    <w:rsid w:val="001420E3"/>
    <w:rsid w:val="00142437"/>
    <w:rsid w:val="00142659"/>
    <w:rsid w:val="00142A1C"/>
    <w:rsid w:val="00142BC5"/>
    <w:rsid w:val="00142CE2"/>
    <w:rsid w:val="00142ECD"/>
    <w:rsid w:val="00143985"/>
    <w:rsid w:val="00143A2B"/>
    <w:rsid w:val="00143C0E"/>
    <w:rsid w:val="00144681"/>
    <w:rsid w:val="001447D8"/>
    <w:rsid w:val="001449F9"/>
    <w:rsid w:val="00144B2A"/>
    <w:rsid w:val="00144B32"/>
    <w:rsid w:val="00144BCC"/>
    <w:rsid w:val="00145005"/>
    <w:rsid w:val="00145A97"/>
    <w:rsid w:val="00145D4A"/>
    <w:rsid w:val="00146088"/>
    <w:rsid w:val="001460CA"/>
    <w:rsid w:val="001463FF"/>
    <w:rsid w:val="001464D8"/>
    <w:rsid w:val="0014665E"/>
    <w:rsid w:val="00146977"/>
    <w:rsid w:val="00146B06"/>
    <w:rsid w:val="00146B40"/>
    <w:rsid w:val="001471FB"/>
    <w:rsid w:val="0014724C"/>
    <w:rsid w:val="001479D6"/>
    <w:rsid w:val="00150116"/>
    <w:rsid w:val="0015050D"/>
    <w:rsid w:val="00150795"/>
    <w:rsid w:val="00150AC5"/>
    <w:rsid w:val="00150E2D"/>
    <w:rsid w:val="0015111E"/>
    <w:rsid w:val="00151179"/>
    <w:rsid w:val="00151E1B"/>
    <w:rsid w:val="0015204B"/>
    <w:rsid w:val="00152362"/>
    <w:rsid w:val="001528F1"/>
    <w:rsid w:val="00152C44"/>
    <w:rsid w:val="00152C60"/>
    <w:rsid w:val="00152E59"/>
    <w:rsid w:val="00152FC5"/>
    <w:rsid w:val="001530B7"/>
    <w:rsid w:val="00153602"/>
    <w:rsid w:val="00153738"/>
    <w:rsid w:val="00153776"/>
    <w:rsid w:val="0015395A"/>
    <w:rsid w:val="00153A86"/>
    <w:rsid w:val="00153F18"/>
    <w:rsid w:val="001544E1"/>
    <w:rsid w:val="001545A7"/>
    <w:rsid w:val="00154647"/>
    <w:rsid w:val="001548AA"/>
    <w:rsid w:val="00154DA6"/>
    <w:rsid w:val="00154E8A"/>
    <w:rsid w:val="00154EC3"/>
    <w:rsid w:val="00154FFC"/>
    <w:rsid w:val="0015509D"/>
    <w:rsid w:val="00155383"/>
    <w:rsid w:val="001553EB"/>
    <w:rsid w:val="0015596E"/>
    <w:rsid w:val="00155A72"/>
    <w:rsid w:val="00155B36"/>
    <w:rsid w:val="00155BC7"/>
    <w:rsid w:val="00155F45"/>
    <w:rsid w:val="001560A6"/>
    <w:rsid w:val="00156359"/>
    <w:rsid w:val="001564BB"/>
    <w:rsid w:val="001565F5"/>
    <w:rsid w:val="001566E9"/>
    <w:rsid w:val="00156907"/>
    <w:rsid w:val="00156A1B"/>
    <w:rsid w:val="001575C3"/>
    <w:rsid w:val="001575EE"/>
    <w:rsid w:val="001576F4"/>
    <w:rsid w:val="0015794D"/>
    <w:rsid w:val="00157A6B"/>
    <w:rsid w:val="00157B4D"/>
    <w:rsid w:val="001601F6"/>
    <w:rsid w:val="00160280"/>
    <w:rsid w:val="00160876"/>
    <w:rsid w:val="00160C25"/>
    <w:rsid w:val="00160FC0"/>
    <w:rsid w:val="001615A9"/>
    <w:rsid w:val="00161F32"/>
    <w:rsid w:val="00161FAB"/>
    <w:rsid w:val="00162322"/>
    <w:rsid w:val="001624B0"/>
    <w:rsid w:val="0016263F"/>
    <w:rsid w:val="00162C4E"/>
    <w:rsid w:val="001632CA"/>
    <w:rsid w:val="0016334C"/>
    <w:rsid w:val="001634EA"/>
    <w:rsid w:val="0016360E"/>
    <w:rsid w:val="00163A60"/>
    <w:rsid w:val="00163B46"/>
    <w:rsid w:val="00163DAF"/>
    <w:rsid w:val="0016431E"/>
    <w:rsid w:val="001643DD"/>
    <w:rsid w:val="00164A41"/>
    <w:rsid w:val="00164A78"/>
    <w:rsid w:val="00164B5F"/>
    <w:rsid w:val="00164C69"/>
    <w:rsid w:val="00164E5F"/>
    <w:rsid w:val="001650C1"/>
    <w:rsid w:val="0016536E"/>
    <w:rsid w:val="00165455"/>
    <w:rsid w:val="00165D9A"/>
    <w:rsid w:val="00166115"/>
    <w:rsid w:val="001663A0"/>
    <w:rsid w:val="0016653B"/>
    <w:rsid w:val="00166661"/>
    <w:rsid w:val="00166B5A"/>
    <w:rsid w:val="00166F1F"/>
    <w:rsid w:val="00167168"/>
    <w:rsid w:val="00167242"/>
    <w:rsid w:val="00167A1C"/>
    <w:rsid w:val="00167AFD"/>
    <w:rsid w:val="00170259"/>
    <w:rsid w:val="0017032D"/>
    <w:rsid w:val="00170550"/>
    <w:rsid w:val="001708A4"/>
    <w:rsid w:val="001708E9"/>
    <w:rsid w:val="00170D26"/>
    <w:rsid w:val="00171115"/>
    <w:rsid w:val="00171948"/>
    <w:rsid w:val="00171D92"/>
    <w:rsid w:val="00172816"/>
    <w:rsid w:val="00172CEC"/>
    <w:rsid w:val="00172DD0"/>
    <w:rsid w:val="00172ECA"/>
    <w:rsid w:val="00172FA6"/>
    <w:rsid w:val="0017355E"/>
    <w:rsid w:val="001737B4"/>
    <w:rsid w:val="001738E1"/>
    <w:rsid w:val="00173BE2"/>
    <w:rsid w:val="00173D38"/>
    <w:rsid w:val="0017410F"/>
    <w:rsid w:val="001741EF"/>
    <w:rsid w:val="00174357"/>
    <w:rsid w:val="00174743"/>
    <w:rsid w:val="00174A39"/>
    <w:rsid w:val="00174C28"/>
    <w:rsid w:val="00174F19"/>
    <w:rsid w:val="00174FAB"/>
    <w:rsid w:val="001751BD"/>
    <w:rsid w:val="001751C6"/>
    <w:rsid w:val="00175B7D"/>
    <w:rsid w:val="00175E2A"/>
    <w:rsid w:val="00175F01"/>
    <w:rsid w:val="00176069"/>
    <w:rsid w:val="001763CB"/>
    <w:rsid w:val="00176772"/>
    <w:rsid w:val="001769DF"/>
    <w:rsid w:val="00176A19"/>
    <w:rsid w:val="00176BBE"/>
    <w:rsid w:val="00176D58"/>
    <w:rsid w:val="00177072"/>
    <w:rsid w:val="001773FB"/>
    <w:rsid w:val="00177870"/>
    <w:rsid w:val="00177986"/>
    <w:rsid w:val="00177A21"/>
    <w:rsid w:val="00177E67"/>
    <w:rsid w:val="00180093"/>
    <w:rsid w:val="001800E8"/>
    <w:rsid w:val="00180855"/>
    <w:rsid w:val="0018093F"/>
    <w:rsid w:val="00181363"/>
    <w:rsid w:val="001815FD"/>
    <w:rsid w:val="00182038"/>
    <w:rsid w:val="00182128"/>
    <w:rsid w:val="00182883"/>
    <w:rsid w:val="00182CE4"/>
    <w:rsid w:val="001830A6"/>
    <w:rsid w:val="001832B6"/>
    <w:rsid w:val="001838C9"/>
    <w:rsid w:val="00183F44"/>
    <w:rsid w:val="00184017"/>
    <w:rsid w:val="001848D6"/>
    <w:rsid w:val="00184B4A"/>
    <w:rsid w:val="00184D8E"/>
    <w:rsid w:val="00184DCB"/>
    <w:rsid w:val="001851B1"/>
    <w:rsid w:val="0018525A"/>
    <w:rsid w:val="001859DC"/>
    <w:rsid w:val="00186177"/>
    <w:rsid w:val="00186357"/>
    <w:rsid w:val="0018674E"/>
    <w:rsid w:val="00186FD0"/>
    <w:rsid w:val="001872CF"/>
    <w:rsid w:val="00187396"/>
    <w:rsid w:val="00187955"/>
    <w:rsid w:val="001879BB"/>
    <w:rsid w:val="00187D86"/>
    <w:rsid w:val="00187EFB"/>
    <w:rsid w:val="00190220"/>
    <w:rsid w:val="001904D7"/>
    <w:rsid w:val="00190727"/>
    <w:rsid w:val="00190814"/>
    <w:rsid w:val="00191137"/>
    <w:rsid w:val="001912E9"/>
    <w:rsid w:val="00191B48"/>
    <w:rsid w:val="00191EE0"/>
    <w:rsid w:val="00191F30"/>
    <w:rsid w:val="001923A1"/>
    <w:rsid w:val="00192707"/>
    <w:rsid w:val="001927A4"/>
    <w:rsid w:val="00192874"/>
    <w:rsid w:val="00192B26"/>
    <w:rsid w:val="00192B66"/>
    <w:rsid w:val="00192C79"/>
    <w:rsid w:val="00192E6F"/>
    <w:rsid w:val="00193407"/>
    <w:rsid w:val="00193558"/>
    <w:rsid w:val="001940C3"/>
    <w:rsid w:val="00194128"/>
    <w:rsid w:val="00194984"/>
    <w:rsid w:val="00194C76"/>
    <w:rsid w:val="00194EC9"/>
    <w:rsid w:val="001956F2"/>
    <w:rsid w:val="00195BF9"/>
    <w:rsid w:val="00195D85"/>
    <w:rsid w:val="00196332"/>
    <w:rsid w:val="001964E3"/>
    <w:rsid w:val="00196695"/>
    <w:rsid w:val="00196881"/>
    <w:rsid w:val="001969CE"/>
    <w:rsid w:val="001971C4"/>
    <w:rsid w:val="00197914"/>
    <w:rsid w:val="00197F23"/>
    <w:rsid w:val="001A00EF"/>
    <w:rsid w:val="001A0317"/>
    <w:rsid w:val="001A037F"/>
    <w:rsid w:val="001A086B"/>
    <w:rsid w:val="001A10CE"/>
    <w:rsid w:val="001A1322"/>
    <w:rsid w:val="001A1460"/>
    <w:rsid w:val="001A1723"/>
    <w:rsid w:val="001A19A3"/>
    <w:rsid w:val="001A1BCF"/>
    <w:rsid w:val="001A1DAE"/>
    <w:rsid w:val="001A2052"/>
    <w:rsid w:val="001A28B0"/>
    <w:rsid w:val="001A2B40"/>
    <w:rsid w:val="001A2C5B"/>
    <w:rsid w:val="001A2F03"/>
    <w:rsid w:val="001A32C9"/>
    <w:rsid w:val="001A32DF"/>
    <w:rsid w:val="001A3A81"/>
    <w:rsid w:val="001A3BB2"/>
    <w:rsid w:val="001A3E36"/>
    <w:rsid w:val="001A401C"/>
    <w:rsid w:val="001A4175"/>
    <w:rsid w:val="001A4B27"/>
    <w:rsid w:val="001A4FED"/>
    <w:rsid w:val="001A557D"/>
    <w:rsid w:val="001A5A2E"/>
    <w:rsid w:val="001A5AD8"/>
    <w:rsid w:val="001A5AE8"/>
    <w:rsid w:val="001A5DBE"/>
    <w:rsid w:val="001A60F5"/>
    <w:rsid w:val="001A63B9"/>
    <w:rsid w:val="001A63D5"/>
    <w:rsid w:val="001A64C7"/>
    <w:rsid w:val="001A651B"/>
    <w:rsid w:val="001A658B"/>
    <w:rsid w:val="001A6A3B"/>
    <w:rsid w:val="001A6C47"/>
    <w:rsid w:val="001A6FB5"/>
    <w:rsid w:val="001A73D7"/>
    <w:rsid w:val="001A7490"/>
    <w:rsid w:val="001A79BD"/>
    <w:rsid w:val="001A7A59"/>
    <w:rsid w:val="001A7F66"/>
    <w:rsid w:val="001B00D0"/>
    <w:rsid w:val="001B02AB"/>
    <w:rsid w:val="001B0335"/>
    <w:rsid w:val="001B07F0"/>
    <w:rsid w:val="001B0D87"/>
    <w:rsid w:val="001B110D"/>
    <w:rsid w:val="001B128D"/>
    <w:rsid w:val="001B12D9"/>
    <w:rsid w:val="001B1477"/>
    <w:rsid w:val="001B152E"/>
    <w:rsid w:val="001B195E"/>
    <w:rsid w:val="001B1C26"/>
    <w:rsid w:val="001B1F25"/>
    <w:rsid w:val="001B1F87"/>
    <w:rsid w:val="001B20D3"/>
    <w:rsid w:val="001B2249"/>
    <w:rsid w:val="001B23AF"/>
    <w:rsid w:val="001B2459"/>
    <w:rsid w:val="001B28AA"/>
    <w:rsid w:val="001B2989"/>
    <w:rsid w:val="001B2B36"/>
    <w:rsid w:val="001B2D81"/>
    <w:rsid w:val="001B3157"/>
    <w:rsid w:val="001B36F8"/>
    <w:rsid w:val="001B3F43"/>
    <w:rsid w:val="001B40FA"/>
    <w:rsid w:val="001B44AC"/>
    <w:rsid w:val="001B499C"/>
    <w:rsid w:val="001B4AB1"/>
    <w:rsid w:val="001B4F54"/>
    <w:rsid w:val="001B5026"/>
    <w:rsid w:val="001B54C9"/>
    <w:rsid w:val="001B54F2"/>
    <w:rsid w:val="001B565E"/>
    <w:rsid w:val="001B5B82"/>
    <w:rsid w:val="001B5E85"/>
    <w:rsid w:val="001B5F26"/>
    <w:rsid w:val="001B661C"/>
    <w:rsid w:val="001B685A"/>
    <w:rsid w:val="001B6C24"/>
    <w:rsid w:val="001B6E1D"/>
    <w:rsid w:val="001B6F6F"/>
    <w:rsid w:val="001B74EB"/>
    <w:rsid w:val="001B7B1F"/>
    <w:rsid w:val="001C0097"/>
    <w:rsid w:val="001C0406"/>
    <w:rsid w:val="001C0D33"/>
    <w:rsid w:val="001C0E6C"/>
    <w:rsid w:val="001C13C4"/>
    <w:rsid w:val="001C1854"/>
    <w:rsid w:val="001C1AF3"/>
    <w:rsid w:val="001C2035"/>
    <w:rsid w:val="001C227B"/>
    <w:rsid w:val="001C24E4"/>
    <w:rsid w:val="001C279C"/>
    <w:rsid w:val="001C27E7"/>
    <w:rsid w:val="001C2E4C"/>
    <w:rsid w:val="001C31C6"/>
    <w:rsid w:val="001C3252"/>
    <w:rsid w:val="001C33A7"/>
    <w:rsid w:val="001C35B8"/>
    <w:rsid w:val="001C3853"/>
    <w:rsid w:val="001C3C3D"/>
    <w:rsid w:val="001C3C97"/>
    <w:rsid w:val="001C3F23"/>
    <w:rsid w:val="001C430B"/>
    <w:rsid w:val="001C4428"/>
    <w:rsid w:val="001C4592"/>
    <w:rsid w:val="001C4691"/>
    <w:rsid w:val="001C53A1"/>
    <w:rsid w:val="001C542B"/>
    <w:rsid w:val="001C5679"/>
    <w:rsid w:val="001C5862"/>
    <w:rsid w:val="001C5CC6"/>
    <w:rsid w:val="001C61F5"/>
    <w:rsid w:val="001C6238"/>
    <w:rsid w:val="001C62FE"/>
    <w:rsid w:val="001C63A9"/>
    <w:rsid w:val="001C69D0"/>
    <w:rsid w:val="001C6B9C"/>
    <w:rsid w:val="001C6D33"/>
    <w:rsid w:val="001C72FD"/>
    <w:rsid w:val="001C7D17"/>
    <w:rsid w:val="001C7E46"/>
    <w:rsid w:val="001D00E0"/>
    <w:rsid w:val="001D02EA"/>
    <w:rsid w:val="001D0447"/>
    <w:rsid w:val="001D04C6"/>
    <w:rsid w:val="001D09D2"/>
    <w:rsid w:val="001D0B18"/>
    <w:rsid w:val="001D0CFB"/>
    <w:rsid w:val="001D0E5A"/>
    <w:rsid w:val="001D0E95"/>
    <w:rsid w:val="001D0F76"/>
    <w:rsid w:val="001D16BC"/>
    <w:rsid w:val="001D19E1"/>
    <w:rsid w:val="001D1B25"/>
    <w:rsid w:val="001D1DE5"/>
    <w:rsid w:val="001D221A"/>
    <w:rsid w:val="001D25C1"/>
    <w:rsid w:val="001D25CF"/>
    <w:rsid w:val="001D28F1"/>
    <w:rsid w:val="001D2B35"/>
    <w:rsid w:val="001D2ED8"/>
    <w:rsid w:val="001D38F6"/>
    <w:rsid w:val="001D3C1D"/>
    <w:rsid w:val="001D3EC1"/>
    <w:rsid w:val="001D3F45"/>
    <w:rsid w:val="001D3F91"/>
    <w:rsid w:val="001D477C"/>
    <w:rsid w:val="001D4D0A"/>
    <w:rsid w:val="001D4EA0"/>
    <w:rsid w:val="001D5159"/>
    <w:rsid w:val="001D54F9"/>
    <w:rsid w:val="001D554B"/>
    <w:rsid w:val="001D58C6"/>
    <w:rsid w:val="001D5FF6"/>
    <w:rsid w:val="001D6654"/>
    <w:rsid w:val="001D6B9A"/>
    <w:rsid w:val="001D6BF7"/>
    <w:rsid w:val="001D6CDA"/>
    <w:rsid w:val="001D768D"/>
    <w:rsid w:val="001E00B9"/>
    <w:rsid w:val="001E02D3"/>
    <w:rsid w:val="001E06AB"/>
    <w:rsid w:val="001E07AF"/>
    <w:rsid w:val="001E0FFB"/>
    <w:rsid w:val="001E10CE"/>
    <w:rsid w:val="001E1563"/>
    <w:rsid w:val="001E15C5"/>
    <w:rsid w:val="001E1770"/>
    <w:rsid w:val="001E17AE"/>
    <w:rsid w:val="001E1B9B"/>
    <w:rsid w:val="001E1C4B"/>
    <w:rsid w:val="001E1CD9"/>
    <w:rsid w:val="001E23A3"/>
    <w:rsid w:val="001E254D"/>
    <w:rsid w:val="001E2673"/>
    <w:rsid w:val="001E27BE"/>
    <w:rsid w:val="001E2E0C"/>
    <w:rsid w:val="001E2F58"/>
    <w:rsid w:val="001E33E0"/>
    <w:rsid w:val="001E345E"/>
    <w:rsid w:val="001E3467"/>
    <w:rsid w:val="001E3549"/>
    <w:rsid w:val="001E3842"/>
    <w:rsid w:val="001E3974"/>
    <w:rsid w:val="001E3C42"/>
    <w:rsid w:val="001E3D18"/>
    <w:rsid w:val="001E414A"/>
    <w:rsid w:val="001E42A3"/>
    <w:rsid w:val="001E43C6"/>
    <w:rsid w:val="001E45C0"/>
    <w:rsid w:val="001E4E99"/>
    <w:rsid w:val="001E52F9"/>
    <w:rsid w:val="001E58B7"/>
    <w:rsid w:val="001E591F"/>
    <w:rsid w:val="001E5E97"/>
    <w:rsid w:val="001E5EFE"/>
    <w:rsid w:val="001E5F03"/>
    <w:rsid w:val="001E6660"/>
    <w:rsid w:val="001E6A48"/>
    <w:rsid w:val="001E6B87"/>
    <w:rsid w:val="001E6CD9"/>
    <w:rsid w:val="001E6D6D"/>
    <w:rsid w:val="001E72BA"/>
    <w:rsid w:val="001E72C6"/>
    <w:rsid w:val="001E73B6"/>
    <w:rsid w:val="001E77F5"/>
    <w:rsid w:val="001E787D"/>
    <w:rsid w:val="001E7D71"/>
    <w:rsid w:val="001F036D"/>
    <w:rsid w:val="001F03D7"/>
    <w:rsid w:val="001F04D3"/>
    <w:rsid w:val="001F055F"/>
    <w:rsid w:val="001F07E3"/>
    <w:rsid w:val="001F0AB9"/>
    <w:rsid w:val="001F0BAC"/>
    <w:rsid w:val="001F0C09"/>
    <w:rsid w:val="001F0DD7"/>
    <w:rsid w:val="001F1609"/>
    <w:rsid w:val="001F1D2D"/>
    <w:rsid w:val="001F2207"/>
    <w:rsid w:val="001F23CF"/>
    <w:rsid w:val="001F2CAB"/>
    <w:rsid w:val="001F2CE4"/>
    <w:rsid w:val="001F2E3C"/>
    <w:rsid w:val="001F32C2"/>
    <w:rsid w:val="001F3442"/>
    <w:rsid w:val="001F3970"/>
    <w:rsid w:val="001F3AEC"/>
    <w:rsid w:val="001F3D4E"/>
    <w:rsid w:val="001F3DF1"/>
    <w:rsid w:val="001F4202"/>
    <w:rsid w:val="001F4248"/>
    <w:rsid w:val="001F4677"/>
    <w:rsid w:val="001F4888"/>
    <w:rsid w:val="001F49E9"/>
    <w:rsid w:val="001F5080"/>
    <w:rsid w:val="001F5164"/>
    <w:rsid w:val="001F529A"/>
    <w:rsid w:val="001F5759"/>
    <w:rsid w:val="001F57BF"/>
    <w:rsid w:val="001F654C"/>
    <w:rsid w:val="001F6568"/>
    <w:rsid w:val="001F696E"/>
    <w:rsid w:val="001F6B3B"/>
    <w:rsid w:val="001F6C6A"/>
    <w:rsid w:val="001F6E69"/>
    <w:rsid w:val="001F7045"/>
    <w:rsid w:val="001F765A"/>
    <w:rsid w:val="001F7772"/>
    <w:rsid w:val="001F79BB"/>
    <w:rsid w:val="001F7A2D"/>
    <w:rsid w:val="001F7E03"/>
    <w:rsid w:val="0020044E"/>
    <w:rsid w:val="0020048A"/>
    <w:rsid w:val="002004F3"/>
    <w:rsid w:val="002004FA"/>
    <w:rsid w:val="00200875"/>
    <w:rsid w:val="00200AFF"/>
    <w:rsid w:val="00200B55"/>
    <w:rsid w:val="00200CEA"/>
    <w:rsid w:val="00200F52"/>
    <w:rsid w:val="00201207"/>
    <w:rsid w:val="002017AA"/>
    <w:rsid w:val="00201B6F"/>
    <w:rsid w:val="00201BBA"/>
    <w:rsid w:val="00201F3B"/>
    <w:rsid w:val="002022A8"/>
    <w:rsid w:val="0020239F"/>
    <w:rsid w:val="00202C01"/>
    <w:rsid w:val="00202CCA"/>
    <w:rsid w:val="00203903"/>
    <w:rsid w:val="00203BE1"/>
    <w:rsid w:val="00204062"/>
    <w:rsid w:val="0020408A"/>
    <w:rsid w:val="00204859"/>
    <w:rsid w:val="00204A49"/>
    <w:rsid w:val="00204C73"/>
    <w:rsid w:val="0020502E"/>
    <w:rsid w:val="00205146"/>
    <w:rsid w:val="00205ABB"/>
    <w:rsid w:val="00205D59"/>
    <w:rsid w:val="00206000"/>
    <w:rsid w:val="00206150"/>
    <w:rsid w:val="00206410"/>
    <w:rsid w:val="00206A6F"/>
    <w:rsid w:val="00206D18"/>
    <w:rsid w:val="002070DC"/>
    <w:rsid w:val="0020711F"/>
    <w:rsid w:val="0020745F"/>
    <w:rsid w:val="002074A8"/>
    <w:rsid w:val="002077BE"/>
    <w:rsid w:val="002077EB"/>
    <w:rsid w:val="00207988"/>
    <w:rsid w:val="00207A5A"/>
    <w:rsid w:val="00207DAB"/>
    <w:rsid w:val="002105DB"/>
    <w:rsid w:val="002106C2"/>
    <w:rsid w:val="00210754"/>
    <w:rsid w:val="0021089C"/>
    <w:rsid w:val="00210A59"/>
    <w:rsid w:val="00210F48"/>
    <w:rsid w:val="00210FFA"/>
    <w:rsid w:val="00211403"/>
    <w:rsid w:val="00211589"/>
    <w:rsid w:val="0021175D"/>
    <w:rsid w:val="00211A0E"/>
    <w:rsid w:val="00211CF9"/>
    <w:rsid w:val="00211F21"/>
    <w:rsid w:val="00212045"/>
    <w:rsid w:val="002126FB"/>
    <w:rsid w:val="00212AF6"/>
    <w:rsid w:val="00212F78"/>
    <w:rsid w:val="002131BA"/>
    <w:rsid w:val="002143AF"/>
    <w:rsid w:val="002146CE"/>
    <w:rsid w:val="0021473A"/>
    <w:rsid w:val="002149F2"/>
    <w:rsid w:val="002151E5"/>
    <w:rsid w:val="00215997"/>
    <w:rsid w:val="00216346"/>
    <w:rsid w:val="0021693E"/>
    <w:rsid w:val="00216F18"/>
    <w:rsid w:val="00217045"/>
    <w:rsid w:val="00217172"/>
    <w:rsid w:val="00220785"/>
    <w:rsid w:val="002209C4"/>
    <w:rsid w:val="00220BBC"/>
    <w:rsid w:val="00220E58"/>
    <w:rsid w:val="00220E90"/>
    <w:rsid w:val="002215BF"/>
    <w:rsid w:val="00221837"/>
    <w:rsid w:val="002218D2"/>
    <w:rsid w:val="00221B51"/>
    <w:rsid w:val="00221BEE"/>
    <w:rsid w:val="002222D8"/>
    <w:rsid w:val="002224A0"/>
    <w:rsid w:val="002226FB"/>
    <w:rsid w:val="0022297C"/>
    <w:rsid w:val="00222B27"/>
    <w:rsid w:val="00222B5F"/>
    <w:rsid w:val="00222D72"/>
    <w:rsid w:val="00222F62"/>
    <w:rsid w:val="002231C1"/>
    <w:rsid w:val="002232A0"/>
    <w:rsid w:val="0022363C"/>
    <w:rsid w:val="00223ABF"/>
    <w:rsid w:val="00223CC9"/>
    <w:rsid w:val="00223F7C"/>
    <w:rsid w:val="00224250"/>
    <w:rsid w:val="00224859"/>
    <w:rsid w:val="00224A4A"/>
    <w:rsid w:val="00224FD7"/>
    <w:rsid w:val="00225AC8"/>
    <w:rsid w:val="00225C9B"/>
    <w:rsid w:val="00225CAC"/>
    <w:rsid w:val="002262B4"/>
    <w:rsid w:val="002267B1"/>
    <w:rsid w:val="0022683C"/>
    <w:rsid w:val="002268D5"/>
    <w:rsid w:val="002269CF"/>
    <w:rsid w:val="00226BBC"/>
    <w:rsid w:val="00226EF9"/>
    <w:rsid w:val="002272AF"/>
    <w:rsid w:val="00227448"/>
    <w:rsid w:val="00227A60"/>
    <w:rsid w:val="00227ACC"/>
    <w:rsid w:val="00227CAF"/>
    <w:rsid w:val="00227CE3"/>
    <w:rsid w:val="00227D11"/>
    <w:rsid w:val="002301BB"/>
    <w:rsid w:val="00230246"/>
    <w:rsid w:val="00230C33"/>
    <w:rsid w:val="0023106D"/>
    <w:rsid w:val="0023117F"/>
    <w:rsid w:val="0023184C"/>
    <w:rsid w:val="002319C3"/>
    <w:rsid w:val="00231CC1"/>
    <w:rsid w:val="002321B5"/>
    <w:rsid w:val="00232208"/>
    <w:rsid w:val="0023243C"/>
    <w:rsid w:val="00232483"/>
    <w:rsid w:val="002328A8"/>
    <w:rsid w:val="002328AC"/>
    <w:rsid w:val="00232AFB"/>
    <w:rsid w:val="00232D4E"/>
    <w:rsid w:val="002331B1"/>
    <w:rsid w:val="002332E7"/>
    <w:rsid w:val="002337AC"/>
    <w:rsid w:val="00233C3B"/>
    <w:rsid w:val="0023438F"/>
    <w:rsid w:val="00234A9D"/>
    <w:rsid w:val="002350AB"/>
    <w:rsid w:val="00235351"/>
    <w:rsid w:val="00235DE8"/>
    <w:rsid w:val="002367BF"/>
    <w:rsid w:val="00236DEA"/>
    <w:rsid w:val="002371D9"/>
    <w:rsid w:val="00237802"/>
    <w:rsid w:val="00237BC4"/>
    <w:rsid w:val="0024021A"/>
    <w:rsid w:val="00240469"/>
    <w:rsid w:val="0024065B"/>
    <w:rsid w:val="0024072B"/>
    <w:rsid w:val="0024090D"/>
    <w:rsid w:val="002409C0"/>
    <w:rsid w:val="00240BDB"/>
    <w:rsid w:val="00241B27"/>
    <w:rsid w:val="00241DC0"/>
    <w:rsid w:val="00241E8D"/>
    <w:rsid w:val="00242965"/>
    <w:rsid w:val="002429AC"/>
    <w:rsid w:val="00242CD6"/>
    <w:rsid w:val="00242E45"/>
    <w:rsid w:val="00243529"/>
    <w:rsid w:val="00243789"/>
    <w:rsid w:val="00243858"/>
    <w:rsid w:val="00243BE1"/>
    <w:rsid w:val="00243EEA"/>
    <w:rsid w:val="00243F0A"/>
    <w:rsid w:val="002442D1"/>
    <w:rsid w:val="002445FF"/>
    <w:rsid w:val="002446F9"/>
    <w:rsid w:val="00244702"/>
    <w:rsid w:val="00244BC4"/>
    <w:rsid w:val="00245397"/>
    <w:rsid w:val="00245425"/>
    <w:rsid w:val="002455B3"/>
    <w:rsid w:val="002455C7"/>
    <w:rsid w:val="00246324"/>
    <w:rsid w:val="00246811"/>
    <w:rsid w:val="00246AF3"/>
    <w:rsid w:val="00246BAE"/>
    <w:rsid w:val="00246C7B"/>
    <w:rsid w:val="00246C8B"/>
    <w:rsid w:val="00247159"/>
    <w:rsid w:val="002471D0"/>
    <w:rsid w:val="00247320"/>
    <w:rsid w:val="0024762C"/>
    <w:rsid w:val="002479A8"/>
    <w:rsid w:val="00247EA2"/>
    <w:rsid w:val="00250399"/>
    <w:rsid w:val="00250713"/>
    <w:rsid w:val="00250980"/>
    <w:rsid w:val="002515AA"/>
    <w:rsid w:val="002518F9"/>
    <w:rsid w:val="00251962"/>
    <w:rsid w:val="00251A82"/>
    <w:rsid w:val="00251AC4"/>
    <w:rsid w:val="00251D84"/>
    <w:rsid w:val="00251F98"/>
    <w:rsid w:val="00251FB7"/>
    <w:rsid w:val="002520B3"/>
    <w:rsid w:val="00252351"/>
    <w:rsid w:val="0025237D"/>
    <w:rsid w:val="002525B0"/>
    <w:rsid w:val="002525EF"/>
    <w:rsid w:val="0025262A"/>
    <w:rsid w:val="002526F4"/>
    <w:rsid w:val="00252C11"/>
    <w:rsid w:val="00252D51"/>
    <w:rsid w:val="00253071"/>
    <w:rsid w:val="002530D8"/>
    <w:rsid w:val="00253216"/>
    <w:rsid w:val="00253521"/>
    <w:rsid w:val="0025381A"/>
    <w:rsid w:val="00253EBE"/>
    <w:rsid w:val="002541F4"/>
    <w:rsid w:val="00254208"/>
    <w:rsid w:val="002542F2"/>
    <w:rsid w:val="00254439"/>
    <w:rsid w:val="00254491"/>
    <w:rsid w:val="00254781"/>
    <w:rsid w:val="00254B4D"/>
    <w:rsid w:val="00254D75"/>
    <w:rsid w:val="00254EFC"/>
    <w:rsid w:val="00254F10"/>
    <w:rsid w:val="00254F24"/>
    <w:rsid w:val="00254FDE"/>
    <w:rsid w:val="002551A2"/>
    <w:rsid w:val="00255219"/>
    <w:rsid w:val="00255368"/>
    <w:rsid w:val="002554B8"/>
    <w:rsid w:val="0025584C"/>
    <w:rsid w:val="00255B47"/>
    <w:rsid w:val="00255BBA"/>
    <w:rsid w:val="00255C2E"/>
    <w:rsid w:val="00255EEA"/>
    <w:rsid w:val="0025616E"/>
    <w:rsid w:val="002561E5"/>
    <w:rsid w:val="0025622C"/>
    <w:rsid w:val="00256436"/>
    <w:rsid w:val="00256BFC"/>
    <w:rsid w:val="0025712C"/>
    <w:rsid w:val="00257406"/>
    <w:rsid w:val="002579ED"/>
    <w:rsid w:val="00257D9F"/>
    <w:rsid w:val="00260469"/>
    <w:rsid w:val="00260510"/>
    <w:rsid w:val="00260614"/>
    <w:rsid w:val="00260A9C"/>
    <w:rsid w:val="00260BC4"/>
    <w:rsid w:val="00260D13"/>
    <w:rsid w:val="00261333"/>
    <w:rsid w:val="0026135F"/>
    <w:rsid w:val="0026136F"/>
    <w:rsid w:val="002619F9"/>
    <w:rsid w:val="00261CC9"/>
    <w:rsid w:val="00261D50"/>
    <w:rsid w:val="00262238"/>
    <w:rsid w:val="0026253D"/>
    <w:rsid w:val="002627A1"/>
    <w:rsid w:val="00262D76"/>
    <w:rsid w:val="00262EF4"/>
    <w:rsid w:val="00262FCB"/>
    <w:rsid w:val="002630C4"/>
    <w:rsid w:val="00263275"/>
    <w:rsid w:val="00263281"/>
    <w:rsid w:val="0026356B"/>
    <w:rsid w:val="00263838"/>
    <w:rsid w:val="00263B4A"/>
    <w:rsid w:val="00263B7F"/>
    <w:rsid w:val="00263D30"/>
    <w:rsid w:val="00263F0D"/>
    <w:rsid w:val="00264176"/>
    <w:rsid w:val="00264596"/>
    <w:rsid w:val="00264681"/>
    <w:rsid w:val="00264875"/>
    <w:rsid w:val="002648AB"/>
    <w:rsid w:val="00264F9B"/>
    <w:rsid w:val="00264FAD"/>
    <w:rsid w:val="0026506A"/>
    <w:rsid w:val="002650EA"/>
    <w:rsid w:val="002653F7"/>
    <w:rsid w:val="002654F3"/>
    <w:rsid w:val="00265573"/>
    <w:rsid w:val="002656A9"/>
    <w:rsid w:val="002658E8"/>
    <w:rsid w:val="00265AC1"/>
    <w:rsid w:val="002665DD"/>
    <w:rsid w:val="0026665C"/>
    <w:rsid w:val="00266AA7"/>
    <w:rsid w:val="00266C26"/>
    <w:rsid w:val="0026717C"/>
    <w:rsid w:val="002673BC"/>
    <w:rsid w:val="00270354"/>
    <w:rsid w:val="00270C34"/>
    <w:rsid w:val="002713BE"/>
    <w:rsid w:val="00271D7D"/>
    <w:rsid w:val="0027227C"/>
    <w:rsid w:val="002723B3"/>
    <w:rsid w:val="002727FB"/>
    <w:rsid w:val="00272F1E"/>
    <w:rsid w:val="00273393"/>
    <w:rsid w:val="002735CE"/>
    <w:rsid w:val="002736CD"/>
    <w:rsid w:val="00273E3A"/>
    <w:rsid w:val="00273EC2"/>
    <w:rsid w:val="00274A4C"/>
    <w:rsid w:val="002750AE"/>
    <w:rsid w:val="0027512A"/>
    <w:rsid w:val="002751F0"/>
    <w:rsid w:val="00275270"/>
    <w:rsid w:val="002754E5"/>
    <w:rsid w:val="0027562E"/>
    <w:rsid w:val="002757A9"/>
    <w:rsid w:val="00275A8F"/>
    <w:rsid w:val="002761FC"/>
    <w:rsid w:val="00276A8D"/>
    <w:rsid w:val="00276C32"/>
    <w:rsid w:val="00277428"/>
    <w:rsid w:val="002774A4"/>
    <w:rsid w:val="0027753B"/>
    <w:rsid w:val="0028046A"/>
    <w:rsid w:val="00281055"/>
    <w:rsid w:val="00281099"/>
    <w:rsid w:val="002810F1"/>
    <w:rsid w:val="002813E2"/>
    <w:rsid w:val="002821E7"/>
    <w:rsid w:val="00282924"/>
    <w:rsid w:val="00282FAC"/>
    <w:rsid w:val="00283241"/>
    <w:rsid w:val="002833D2"/>
    <w:rsid w:val="002836D9"/>
    <w:rsid w:val="0028372F"/>
    <w:rsid w:val="00283A61"/>
    <w:rsid w:val="002844B4"/>
    <w:rsid w:val="002844BC"/>
    <w:rsid w:val="0028490E"/>
    <w:rsid w:val="00284989"/>
    <w:rsid w:val="00284BC3"/>
    <w:rsid w:val="00285094"/>
    <w:rsid w:val="002852A0"/>
    <w:rsid w:val="002859A8"/>
    <w:rsid w:val="00285A9F"/>
    <w:rsid w:val="00285BD8"/>
    <w:rsid w:val="00285D7E"/>
    <w:rsid w:val="0028603B"/>
    <w:rsid w:val="002862FE"/>
    <w:rsid w:val="002864B3"/>
    <w:rsid w:val="002870DF"/>
    <w:rsid w:val="002876FF"/>
    <w:rsid w:val="00287880"/>
    <w:rsid w:val="0028789F"/>
    <w:rsid w:val="002879AA"/>
    <w:rsid w:val="002900F4"/>
    <w:rsid w:val="00290768"/>
    <w:rsid w:val="002912FF"/>
    <w:rsid w:val="00291341"/>
    <w:rsid w:val="0029136D"/>
    <w:rsid w:val="00291B58"/>
    <w:rsid w:val="00291BDF"/>
    <w:rsid w:val="00291E4E"/>
    <w:rsid w:val="002921F8"/>
    <w:rsid w:val="002925E2"/>
    <w:rsid w:val="0029265D"/>
    <w:rsid w:val="00292D2C"/>
    <w:rsid w:val="00293092"/>
    <w:rsid w:val="00293AD3"/>
    <w:rsid w:val="002940D5"/>
    <w:rsid w:val="00294227"/>
    <w:rsid w:val="0029448F"/>
    <w:rsid w:val="00294935"/>
    <w:rsid w:val="00294E91"/>
    <w:rsid w:val="002956E5"/>
    <w:rsid w:val="00295B7F"/>
    <w:rsid w:val="00295B89"/>
    <w:rsid w:val="00295FD4"/>
    <w:rsid w:val="00296208"/>
    <w:rsid w:val="00296255"/>
    <w:rsid w:val="0029683C"/>
    <w:rsid w:val="002969F1"/>
    <w:rsid w:val="0029715A"/>
    <w:rsid w:val="0029725D"/>
    <w:rsid w:val="0029762F"/>
    <w:rsid w:val="002979DA"/>
    <w:rsid w:val="00297DD3"/>
    <w:rsid w:val="002A026B"/>
    <w:rsid w:val="002A053E"/>
    <w:rsid w:val="002A0B40"/>
    <w:rsid w:val="002A1206"/>
    <w:rsid w:val="002A1297"/>
    <w:rsid w:val="002A12A3"/>
    <w:rsid w:val="002A1348"/>
    <w:rsid w:val="002A1517"/>
    <w:rsid w:val="002A1959"/>
    <w:rsid w:val="002A1965"/>
    <w:rsid w:val="002A197B"/>
    <w:rsid w:val="002A1F0F"/>
    <w:rsid w:val="002A2418"/>
    <w:rsid w:val="002A2BF7"/>
    <w:rsid w:val="002A2D00"/>
    <w:rsid w:val="002A2FBB"/>
    <w:rsid w:val="002A3282"/>
    <w:rsid w:val="002A354E"/>
    <w:rsid w:val="002A398C"/>
    <w:rsid w:val="002A3A26"/>
    <w:rsid w:val="002A3A34"/>
    <w:rsid w:val="002A3A9A"/>
    <w:rsid w:val="002A3AAF"/>
    <w:rsid w:val="002A3EE2"/>
    <w:rsid w:val="002A4591"/>
    <w:rsid w:val="002A4598"/>
    <w:rsid w:val="002A4A3C"/>
    <w:rsid w:val="002A4ABC"/>
    <w:rsid w:val="002A4D5A"/>
    <w:rsid w:val="002A4FF4"/>
    <w:rsid w:val="002A5808"/>
    <w:rsid w:val="002A5F31"/>
    <w:rsid w:val="002A5FBF"/>
    <w:rsid w:val="002A5FDB"/>
    <w:rsid w:val="002A6285"/>
    <w:rsid w:val="002A648D"/>
    <w:rsid w:val="002A67C4"/>
    <w:rsid w:val="002A6F02"/>
    <w:rsid w:val="002A6FB8"/>
    <w:rsid w:val="002A7A47"/>
    <w:rsid w:val="002A7EA1"/>
    <w:rsid w:val="002B003C"/>
    <w:rsid w:val="002B00D4"/>
    <w:rsid w:val="002B0672"/>
    <w:rsid w:val="002B0782"/>
    <w:rsid w:val="002B0948"/>
    <w:rsid w:val="002B094B"/>
    <w:rsid w:val="002B094C"/>
    <w:rsid w:val="002B0B7C"/>
    <w:rsid w:val="002B0BFF"/>
    <w:rsid w:val="002B0E6B"/>
    <w:rsid w:val="002B0ED9"/>
    <w:rsid w:val="002B0FDF"/>
    <w:rsid w:val="002B1018"/>
    <w:rsid w:val="002B10A8"/>
    <w:rsid w:val="002B1183"/>
    <w:rsid w:val="002B1271"/>
    <w:rsid w:val="002B12FD"/>
    <w:rsid w:val="002B15D7"/>
    <w:rsid w:val="002B181C"/>
    <w:rsid w:val="002B1B12"/>
    <w:rsid w:val="002B1C93"/>
    <w:rsid w:val="002B1F05"/>
    <w:rsid w:val="002B210F"/>
    <w:rsid w:val="002B2585"/>
    <w:rsid w:val="002B37CB"/>
    <w:rsid w:val="002B380C"/>
    <w:rsid w:val="002B3936"/>
    <w:rsid w:val="002B3C81"/>
    <w:rsid w:val="002B439F"/>
    <w:rsid w:val="002B4621"/>
    <w:rsid w:val="002B46E2"/>
    <w:rsid w:val="002B4748"/>
    <w:rsid w:val="002B4D25"/>
    <w:rsid w:val="002B4DF8"/>
    <w:rsid w:val="002B4DF9"/>
    <w:rsid w:val="002B4E2E"/>
    <w:rsid w:val="002B5618"/>
    <w:rsid w:val="002B57E4"/>
    <w:rsid w:val="002B5976"/>
    <w:rsid w:val="002B5D27"/>
    <w:rsid w:val="002B6011"/>
    <w:rsid w:val="002B601A"/>
    <w:rsid w:val="002B62B9"/>
    <w:rsid w:val="002B75D0"/>
    <w:rsid w:val="002B774D"/>
    <w:rsid w:val="002B78C9"/>
    <w:rsid w:val="002B7BE1"/>
    <w:rsid w:val="002C0A00"/>
    <w:rsid w:val="002C0AAC"/>
    <w:rsid w:val="002C0E84"/>
    <w:rsid w:val="002C1009"/>
    <w:rsid w:val="002C139D"/>
    <w:rsid w:val="002C1770"/>
    <w:rsid w:val="002C17F7"/>
    <w:rsid w:val="002C1F1D"/>
    <w:rsid w:val="002C22FC"/>
    <w:rsid w:val="002C2332"/>
    <w:rsid w:val="002C2BA9"/>
    <w:rsid w:val="002C2C90"/>
    <w:rsid w:val="002C2F60"/>
    <w:rsid w:val="002C3188"/>
    <w:rsid w:val="002C328F"/>
    <w:rsid w:val="002C350B"/>
    <w:rsid w:val="002C37F6"/>
    <w:rsid w:val="002C380F"/>
    <w:rsid w:val="002C381A"/>
    <w:rsid w:val="002C38B7"/>
    <w:rsid w:val="002C3B52"/>
    <w:rsid w:val="002C3ED7"/>
    <w:rsid w:val="002C4090"/>
    <w:rsid w:val="002C4462"/>
    <w:rsid w:val="002C44E9"/>
    <w:rsid w:val="002C4D97"/>
    <w:rsid w:val="002C51CE"/>
    <w:rsid w:val="002C5664"/>
    <w:rsid w:val="002C61C9"/>
    <w:rsid w:val="002C640A"/>
    <w:rsid w:val="002C67AF"/>
    <w:rsid w:val="002C68D6"/>
    <w:rsid w:val="002C6DC8"/>
    <w:rsid w:val="002C6DF3"/>
    <w:rsid w:val="002C74EA"/>
    <w:rsid w:val="002C758A"/>
    <w:rsid w:val="002C7833"/>
    <w:rsid w:val="002C79F1"/>
    <w:rsid w:val="002D00DC"/>
    <w:rsid w:val="002D0A19"/>
    <w:rsid w:val="002D0C29"/>
    <w:rsid w:val="002D1222"/>
    <w:rsid w:val="002D1319"/>
    <w:rsid w:val="002D153A"/>
    <w:rsid w:val="002D18C2"/>
    <w:rsid w:val="002D19AC"/>
    <w:rsid w:val="002D1AE7"/>
    <w:rsid w:val="002D21FC"/>
    <w:rsid w:val="002D23C2"/>
    <w:rsid w:val="002D26EE"/>
    <w:rsid w:val="002D276A"/>
    <w:rsid w:val="002D306B"/>
    <w:rsid w:val="002D33CF"/>
    <w:rsid w:val="002D3679"/>
    <w:rsid w:val="002D38F0"/>
    <w:rsid w:val="002D397C"/>
    <w:rsid w:val="002D3CC3"/>
    <w:rsid w:val="002D4207"/>
    <w:rsid w:val="002D44DB"/>
    <w:rsid w:val="002D4A50"/>
    <w:rsid w:val="002D4C9D"/>
    <w:rsid w:val="002D4D53"/>
    <w:rsid w:val="002D4E55"/>
    <w:rsid w:val="002D525B"/>
    <w:rsid w:val="002D5264"/>
    <w:rsid w:val="002D593F"/>
    <w:rsid w:val="002D5A77"/>
    <w:rsid w:val="002D5C1E"/>
    <w:rsid w:val="002D610D"/>
    <w:rsid w:val="002D6266"/>
    <w:rsid w:val="002D6513"/>
    <w:rsid w:val="002D6E22"/>
    <w:rsid w:val="002D6F55"/>
    <w:rsid w:val="002D70AE"/>
    <w:rsid w:val="002D7AB0"/>
    <w:rsid w:val="002D7D83"/>
    <w:rsid w:val="002D7DF4"/>
    <w:rsid w:val="002D7E05"/>
    <w:rsid w:val="002E0993"/>
    <w:rsid w:val="002E0BCD"/>
    <w:rsid w:val="002E1B38"/>
    <w:rsid w:val="002E1C47"/>
    <w:rsid w:val="002E1EE5"/>
    <w:rsid w:val="002E1F7A"/>
    <w:rsid w:val="002E2376"/>
    <w:rsid w:val="002E2775"/>
    <w:rsid w:val="002E2BFA"/>
    <w:rsid w:val="002E2E2F"/>
    <w:rsid w:val="002E3299"/>
    <w:rsid w:val="002E33E6"/>
    <w:rsid w:val="002E3618"/>
    <w:rsid w:val="002E37E3"/>
    <w:rsid w:val="002E3914"/>
    <w:rsid w:val="002E3945"/>
    <w:rsid w:val="002E3C55"/>
    <w:rsid w:val="002E41BA"/>
    <w:rsid w:val="002E4466"/>
    <w:rsid w:val="002E4472"/>
    <w:rsid w:val="002E4568"/>
    <w:rsid w:val="002E4F35"/>
    <w:rsid w:val="002E52D9"/>
    <w:rsid w:val="002E53F6"/>
    <w:rsid w:val="002E56AD"/>
    <w:rsid w:val="002E578A"/>
    <w:rsid w:val="002E611F"/>
    <w:rsid w:val="002E61BD"/>
    <w:rsid w:val="002E65D8"/>
    <w:rsid w:val="002E6747"/>
    <w:rsid w:val="002E6BE2"/>
    <w:rsid w:val="002E7C5A"/>
    <w:rsid w:val="002E7C85"/>
    <w:rsid w:val="002F00EE"/>
    <w:rsid w:val="002F0494"/>
    <w:rsid w:val="002F0803"/>
    <w:rsid w:val="002F0880"/>
    <w:rsid w:val="002F0E78"/>
    <w:rsid w:val="002F10CA"/>
    <w:rsid w:val="002F1137"/>
    <w:rsid w:val="002F1178"/>
    <w:rsid w:val="002F1205"/>
    <w:rsid w:val="002F128C"/>
    <w:rsid w:val="002F156A"/>
    <w:rsid w:val="002F1687"/>
    <w:rsid w:val="002F18D8"/>
    <w:rsid w:val="002F1ADE"/>
    <w:rsid w:val="002F1C90"/>
    <w:rsid w:val="002F1DA6"/>
    <w:rsid w:val="002F1F86"/>
    <w:rsid w:val="002F22F0"/>
    <w:rsid w:val="002F2510"/>
    <w:rsid w:val="002F2AB5"/>
    <w:rsid w:val="002F2B1E"/>
    <w:rsid w:val="002F2B3A"/>
    <w:rsid w:val="002F2C28"/>
    <w:rsid w:val="002F2FB7"/>
    <w:rsid w:val="002F39C4"/>
    <w:rsid w:val="002F3A0D"/>
    <w:rsid w:val="002F3ADA"/>
    <w:rsid w:val="002F412A"/>
    <w:rsid w:val="002F42BD"/>
    <w:rsid w:val="002F42C9"/>
    <w:rsid w:val="002F4348"/>
    <w:rsid w:val="002F4639"/>
    <w:rsid w:val="002F46C0"/>
    <w:rsid w:val="002F47A5"/>
    <w:rsid w:val="002F4BAF"/>
    <w:rsid w:val="002F4C0A"/>
    <w:rsid w:val="002F5202"/>
    <w:rsid w:val="002F602D"/>
    <w:rsid w:val="002F6601"/>
    <w:rsid w:val="002F6876"/>
    <w:rsid w:val="002F6C5B"/>
    <w:rsid w:val="002F70F0"/>
    <w:rsid w:val="002F731A"/>
    <w:rsid w:val="002F7564"/>
    <w:rsid w:val="002F759A"/>
    <w:rsid w:val="002F79DE"/>
    <w:rsid w:val="002F7EA6"/>
    <w:rsid w:val="003004FA"/>
    <w:rsid w:val="00300F1A"/>
    <w:rsid w:val="003012D3"/>
    <w:rsid w:val="003019BB"/>
    <w:rsid w:val="00301A69"/>
    <w:rsid w:val="003022C5"/>
    <w:rsid w:val="003025A4"/>
    <w:rsid w:val="00302B78"/>
    <w:rsid w:val="00302C5C"/>
    <w:rsid w:val="00302CC5"/>
    <w:rsid w:val="0030348A"/>
    <w:rsid w:val="00303732"/>
    <w:rsid w:val="00303E4E"/>
    <w:rsid w:val="00304553"/>
    <w:rsid w:val="00304702"/>
    <w:rsid w:val="0030473E"/>
    <w:rsid w:val="00304781"/>
    <w:rsid w:val="0030494C"/>
    <w:rsid w:val="00304C04"/>
    <w:rsid w:val="00304C62"/>
    <w:rsid w:val="00304C95"/>
    <w:rsid w:val="00304D65"/>
    <w:rsid w:val="00304D9D"/>
    <w:rsid w:val="00305050"/>
    <w:rsid w:val="00305186"/>
    <w:rsid w:val="00305D33"/>
    <w:rsid w:val="00305DFE"/>
    <w:rsid w:val="00305EE0"/>
    <w:rsid w:val="00306328"/>
    <w:rsid w:val="00306382"/>
    <w:rsid w:val="00306545"/>
    <w:rsid w:val="00306D12"/>
    <w:rsid w:val="00307155"/>
    <w:rsid w:val="0030718F"/>
    <w:rsid w:val="0030762D"/>
    <w:rsid w:val="00307B59"/>
    <w:rsid w:val="00310456"/>
    <w:rsid w:val="003104C9"/>
    <w:rsid w:val="003105D3"/>
    <w:rsid w:val="0031077E"/>
    <w:rsid w:val="0031090F"/>
    <w:rsid w:val="00310F59"/>
    <w:rsid w:val="0031110F"/>
    <w:rsid w:val="003113CE"/>
    <w:rsid w:val="00311A8A"/>
    <w:rsid w:val="00311AEE"/>
    <w:rsid w:val="00311C55"/>
    <w:rsid w:val="00311E9C"/>
    <w:rsid w:val="00312338"/>
    <w:rsid w:val="0031275B"/>
    <w:rsid w:val="0031278E"/>
    <w:rsid w:val="00312BC2"/>
    <w:rsid w:val="00312D5A"/>
    <w:rsid w:val="00312DA1"/>
    <w:rsid w:val="00312E04"/>
    <w:rsid w:val="003132FE"/>
    <w:rsid w:val="00313388"/>
    <w:rsid w:val="00313464"/>
    <w:rsid w:val="0031349C"/>
    <w:rsid w:val="0031363D"/>
    <w:rsid w:val="00313642"/>
    <w:rsid w:val="0031369C"/>
    <w:rsid w:val="00313A76"/>
    <w:rsid w:val="00313BD0"/>
    <w:rsid w:val="00313F83"/>
    <w:rsid w:val="003144F5"/>
    <w:rsid w:val="00314708"/>
    <w:rsid w:val="00314A61"/>
    <w:rsid w:val="0031591A"/>
    <w:rsid w:val="00316238"/>
    <w:rsid w:val="00316E43"/>
    <w:rsid w:val="00316F2A"/>
    <w:rsid w:val="0031760A"/>
    <w:rsid w:val="00317727"/>
    <w:rsid w:val="00317A95"/>
    <w:rsid w:val="00317BB1"/>
    <w:rsid w:val="00317E28"/>
    <w:rsid w:val="00320063"/>
    <w:rsid w:val="003204FC"/>
    <w:rsid w:val="00320AF6"/>
    <w:rsid w:val="00320B3A"/>
    <w:rsid w:val="00320C6E"/>
    <w:rsid w:val="00320D87"/>
    <w:rsid w:val="00320E4E"/>
    <w:rsid w:val="0032114A"/>
    <w:rsid w:val="00321273"/>
    <w:rsid w:val="003212D4"/>
    <w:rsid w:val="0032136A"/>
    <w:rsid w:val="003219A6"/>
    <w:rsid w:val="00321CD8"/>
    <w:rsid w:val="00321DB6"/>
    <w:rsid w:val="00321E0F"/>
    <w:rsid w:val="00321F33"/>
    <w:rsid w:val="0032213D"/>
    <w:rsid w:val="00322231"/>
    <w:rsid w:val="003226FB"/>
    <w:rsid w:val="0032309A"/>
    <w:rsid w:val="0032327F"/>
    <w:rsid w:val="00323CA5"/>
    <w:rsid w:val="00323DAF"/>
    <w:rsid w:val="00324344"/>
    <w:rsid w:val="00324EC5"/>
    <w:rsid w:val="00325274"/>
    <w:rsid w:val="003252B8"/>
    <w:rsid w:val="00325456"/>
    <w:rsid w:val="003254CF"/>
    <w:rsid w:val="0032554E"/>
    <w:rsid w:val="00325AEF"/>
    <w:rsid w:val="00325BB1"/>
    <w:rsid w:val="00325FB4"/>
    <w:rsid w:val="0032655D"/>
    <w:rsid w:val="00326701"/>
    <w:rsid w:val="0032698F"/>
    <w:rsid w:val="0032732B"/>
    <w:rsid w:val="00327342"/>
    <w:rsid w:val="00327559"/>
    <w:rsid w:val="0032764F"/>
    <w:rsid w:val="00327711"/>
    <w:rsid w:val="00327945"/>
    <w:rsid w:val="00327A90"/>
    <w:rsid w:val="00327E26"/>
    <w:rsid w:val="003303E2"/>
    <w:rsid w:val="00330522"/>
    <w:rsid w:val="0033068A"/>
    <w:rsid w:val="00330ABF"/>
    <w:rsid w:val="003312C3"/>
    <w:rsid w:val="00331511"/>
    <w:rsid w:val="003315C8"/>
    <w:rsid w:val="003316B4"/>
    <w:rsid w:val="003317F1"/>
    <w:rsid w:val="0033208F"/>
    <w:rsid w:val="00332696"/>
    <w:rsid w:val="00332745"/>
    <w:rsid w:val="00332954"/>
    <w:rsid w:val="00332A92"/>
    <w:rsid w:val="00332B78"/>
    <w:rsid w:val="00332E83"/>
    <w:rsid w:val="00333E2F"/>
    <w:rsid w:val="003343A3"/>
    <w:rsid w:val="00334FCA"/>
    <w:rsid w:val="00335023"/>
    <w:rsid w:val="0033525B"/>
    <w:rsid w:val="003352BE"/>
    <w:rsid w:val="00335715"/>
    <w:rsid w:val="00335756"/>
    <w:rsid w:val="00335A03"/>
    <w:rsid w:val="00335C86"/>
    <w:rsid w:val="00335DDB"/>
    <w:rsid w:val="00335EB8"/>
    <w:rsid w:val="003361F7"/>
    <w:rsid w:val="003362DC"/>
    <w:rsid w:val="00336358"/>
    <w:rsid w:val="00336660"/>
    <w:rsid w:val="00336A6E"/>
    <w:rsid w:val="00336B51"/>
    <w:rsid w:val="00336BD4"/>
    <w:rsid w:val="00336CB5"/>
    <w:rsid w:val="00336D97"/>
    <w:rsid w:val="00336F88"/>
    <w:rsid w:val="00336F8D"/>
    <w:rsid w:val="0033715F"/>
    <w:rsid w:val="0033729A"/>
    <w:rsid w:val="00337554"/>
    <w:rsid w:val="00337B37"/>
    <w:rsid w:val="00337E4A"/>
    <w:rsid w:val="003401EF"/>
    <w:rsid w:val="00340353"/>
    <w:rsid w:val="00340428"/>
    <w:rsid w:val="003405D3"/>
    <w:rsid w:val="00340FDC"/>
    <w:rsid w:val="003414CF"/>
    <w:rsid w:val="00341AAF"/>
    <w:rsid w:val="00341AF1"/>
    <w:rsid w:val="00341F78"/>
    <w:rsid w:val="00342073"/>
    <w:rsid w:val="00342152"/>
    <w:rsid w:val="003421DB"/>
    <w:rsid w:val="003424D6"/>
    <w:rsid w:val="003425AC"/>
    <w:rsid w:val="00342935"/>
    <w:rsid w:val="00342EA8"/>
    <w:rsid w:val="00343047"/>
    <w:rsid w:val="003433E9"/>
    <w:rsid w:val="00343794"/>
    <w:rsid w:val="003437DA"/>
    <w:rsid w:val="00343903"/>
    <w:rsid w:val="00343AFC"/>
    <w:rsid w:val="00343EF9"/>
    <w:rsid w:val="00343F2C"/>
    <w:rsid w:val="00344407"/>
    <w:rsid w:val="0034469D"/>
    <w:rsid w:val="003449FF"/>
    <w:rsid w:val="00344CEE"/>
    <w:rsid w:val="00344EDE"/>
    <w:rsid w:val="00344F84"/>
    <w:rsid w:val="003458DF"/>
    <w:rsid w:val="00346306"/>
    <w:rsid w:val="0034706D"/>
    <w:rsid w:val="003470A9"/>
    <w:rsid w:val="003472A2"/>
    <w:rsid w:val="00347D5F"/>
    <w:rsid w:val="00347F7A"/>
    <w:rsid w:val="0035027B"/>
    <w:rsid w:val="00350A35"/>
    <w:rsid w:val="003518E8"/>
    <w:rsid w:val="00351AA9"/>
    <w:rsid w:val="00351B6E"/>
    <w:rsid w:val="00351BCB"/>
    <w:rsid w:val="00351C00"/>
    <w:rsid w:val="00351EF5"/>
    <w:rsid w:val="00352059"/>
    <w:rsid w:val="003522EB"/>
    <w:rsid w:val="0035271E"/>
    <w:rsid w:val="003527F5"/>
    <w:rsid w:val="00352995"/>
    <w:rsid w:val="00352D36"/>
    <w:rsid w:val="0035326C"/>
    <w:rsid w:val="0035347A"/>
    <w:rsid w:val="003535BF"/>
    <w:rsid w:val="00353CC0"/>
    <w:rsid w:val="00353D00"/>
    <w:rsid w:val="00354064"/>
    <w:rsid w:val="00354446"/>
    <w:rsid w:val="00354541"/>
    <w:rsid w:val="00354683"/>
    <w:rsid w:val="00354D57"/>
    <w:rsid w:val="00355325"/>
    <w:rsid w:val="0035559A"/>
    <w:rsid w:val="00355614"/>
    <w:rsid w:val="003558D1"/>
    <w:rsid w:val="0035591C"/>
    <w:rsid w:val="003561A3"/>
    <w:rsid w:val="003562DF"/>
    <w:rsid w:val="00356478"/>
    <w:rsid w:val="00357502"/>
    <w:rsid w:val="003575DD"/>
    <w:rsid w:val="00357926"/>
    <w:rsid w:val="00357B7F"/>
    <w:rsid w:val="00357D98"/>
    <w:rsid w:val="003601BA"/>
    <w:rsid w:val="0036040B"/>
    <w:rsid w:val="00360532"/>
    <w:rsid w:val="003606A5"/>
    <w:rsid w:val="0036090D"/>
    <w:rsid w:val="0036093C"/>
    <w:rsid w:val="00360C33"/>
    <w:rsid w:val="003611AD"/>
    <w:rsid w:val="00361493"/>
    <w:rsid w:val="003615C5"/>
    <w:rsid w:val="003617AE"/>
    <w:rsid w:val="003618C6"/>
    <w:rsid w:val="00361A18"/>
    <w:rsid w:val="00361FFD"/>
    <w:rsid w:val="00362511"/>
    <w:rsid w:val="00362639"/>
    <w:rsid w:val="00362C11"/>
    <w:rsid w:val="00362C43"/>
    <w:rsid w:val="00363288"/>
    <w:rsid w:val="0036343A"/>
    <w:rsid w:val="003634A6"/>
    <w:rsid w:val="00363593"/>
    <w:rsid w:val="003636EA"/>
    <w:rsid w:val="00364322"/>
    <w:rsid w:val="003644CC"/>
    <w:rsid w:val="00364CDA"/>
    <w:rsid w:val="00364DE7"/>
    <w:rsid w:val="00365045"/>
    <w:rsid w:val="003658FE"/>
    <w:rsid w:val="00365915"/>
    <w:rsid w:val="00366284"/>
    <w:rsid w:val="003662F9"/>
    <w:rsid w:val="0036655D"/>
    <w:rsid w:val="003668B3"/>
    <w:rsid w:val="00366F01"/>
    <w:rsid w:val="00366F0E"/>
    <w:rsid w:val="00367200"/>
    <w:rsid w:val="00367293"/>
    <w:rsid w:val="0036743E"/>
    <w:rsid w:val="00367769"/>
    <w:rsid w:val="00367C0A"/>
    <w:rsid w:val="00367FB8"/>
    <w:rsid w:val="003706D1"/>
    <w:rsid w:val="003706E5"/>
    <w:rsid w:val="00370995"/>
    <w:rsid w:val="00370A6E"/>
    <w:rsid w:val="00370FD0"/>
    <w:rsid w:val="00371488"/>
    <w:rsid w:val="003714F0"/>
    <w:rsid w:val="003716C7"/>
    <w:rsid w:val="0037173B"/>
    <w:rsid w:val="00372385"/>
    <w:rsid w:val="0037269A"/>
    <w:rsid w:val="003726BD"/>
    <w:rsid w:val="00372C1B"/>
    <w:rsid w:val="00372D3D"/>
    <w:rsid w:val="00373084"/>
    <w:rsid w:val="003730AB"/>
    <w:rsid w:val="00373650"/>
    <w:rsid w:val="00373765"/>
    <w:rsid w:val="00373951"/>
    <w:rsid w:val="00373B88"/>
    <w:rsid w:val="00373BAD"/>
    <w:rsid w:val="00374288"/>
    <w:rsid w:val="003742A3"/>
    <w:rsid w:val="00374E69"/>
    <w:rsid w:val="00375253"/>
    <w:rsid w:val="0037528E"/>
    <w:rsid w:val="00375469"/>
    <w:rsid w:val="003757A9"/>
    <w:rsid w:val="00375A56"/>
    <w:rsid w:val="00375A92"/>
    <w:rsid w:val="00375B31"/>
    <w:rsid w:val="00375C69"/>
    <w:rsid w:val="00375D76"/>
    <w:rsid w:val="00375F6F"/>
    <w:rsid w:val="00375FE8"/>
    <w:rsid w:val="00376E13"/>
    <w:rsid w:val="00376EE7"/>
    <w:rsid w:val="00376F4E"/>
    <w:rsid w:val="00377052"/>
    <w:rsid w:val="00377281"/>
    <w:rsid w:val="00377300"/>
    <w:rsid w:val="0037767A"/>
    <w:rsid w:val="00377834"/>
    <w:rsid w:val="0038032E"/>
    <w:rsid w:val="003808AD"/>
    <w:rsid w:val="0038099F"/>
    <w:rsid w:val="00381550"/>
    <w:rsid w:val="003818F8"/>
    <w:rsid w:val="00381B0E"/>
    <w:rsid w:val="00381DEC"/>
    <w:rsid w:val="00381E0B"/>
    <w:rsid w:val="00381E17"/>
    <w:rsid w:val="0038204D"/>
    <w:rsid w:val="00382843"/>
    <w:rsid w:val="00382B6D"/>
    <w:rsid w:val="00382E1B"/>
    <w:rsid w:val="0038369D"/>
    <w:rsid w:val="00383970"/>
    <w:rsid w:val="00383A4A"/>
    <w:rsid w:val="00383D18"/>
    <w:rsid w:val="00383DC5"/>
    <w:rsid w:val="00383E90"/>
    <w:rsid w:val="00384041"/>
    <w:rsid w:val="00384532"/>
    <w:rsid w:val="00385398"/>
    <w:rsid w:val="003853FF"/>
    <w:rsid w:val="00385C6C"/>
    <w:rsid w:val="00385EB0"/>
    <w:rsid w:val="003863C8"/>
    <w:rsid w:val="0038684B"/>
    <w:rsid w:val="003868BC"/>
    <w:rsid w:val="00386C3D"/>
    <w:rsid w:val="003871E0"/>
    <w:rsid w:val="003879A8"/>
    <w:rsid w:val="00387BAE"/>
    <w:rsid w:val="00390000"/>
    <w:rsid w:val="0039025A"/>
    <w:rsid w:val="00390670"/>
    <w:rsid w:val="003906E0"/>
    <w:rsid w:val="00390830"/>
    <w:rsid w:val="003908CD"/>
    <w:rsid w:val="003912E4"/>
    <w:rsid w:val="00391D57"/>
    <w:rsid w:val="00392111"/>
    <w:rsid w:val="00392133"/>
    <w:rsid w:val="0039255B"/>
    <w:rsid w:val="00392ABE"/>
    <w:rsid w:val="003933C5"/>
    <w:rsid w:val="0039343C"/>
    <w:rsid w:val="003938E5"/>
    <w:rsid w:val="00393D28"/>
    <w:rsid w:val="00393E6D"/>
    <w:rsid w:val="0039451D"/>
    <w:rsid w:val="003947CB"/>
    <w:rsid w:val="0039496C"/>
    <w:rsid w:val="003950A1"/>
    <w:rsid w:val="003950EE"/>
    <w:rsid w:val="003958B5"/>
    <w:rsid w:val="00395A1D"/>
    <w:rsid w:val="003962C1"/>
    <w:rsid w:val="0039638A"/>
    <w:rsid w:val="003963EF"/>
    <w:rsid w:val="0039676B"/>
    <w:rsid w:val="00396AE5"/>
    <w:rsid w:val="00396D90"/>
    <w:rsid w:val="00396F36"/>
    <w:rsid w:val="003972C6"/>
    <w:rsid w:val="003975E3"/>
    <w:rsid w:val="003A01E5"/>
    <w:rsid w:val="003A081E"/>
    <w:rsid w:val="003A08E5"/>
    <w:rsid w:val="003A0EFD"/>
    <w:rsid w:val="003A135B"/>
    <w:rsid w:val="003A1694"/>
    <w:rsid w:val="003A1BD0"/>
    <w:rsid w:val="003A1E62"/>
    <w:rsid w:val="003A2052"/>
    <w:rsid w:val="003A20D6"/>
    <w:rsid w:val="003A224D"/>
    <w:rsid w:val="003A2719"/>
    <w:rsid w:val="003A2C9F"/>
    <w:rsid w:val="003A2CB1"/>
    <w:rsid w:val="003A2E15"/>
    <w:rsid w:val="003A301B"/>
    <w:rsid w:val="003A30B3"/>
    <w:rsid w:val="003A3816"/>
    <w:rsid w:val="003A384A"/>
    <w:rsid w:val="003A391E"/>
    <w:rsid w:val="003A3B67"/>
    <w:rsid w:val="003A3D6F"/>
    <w:rsid w:val="003A3E90"/>
    <w:rsid w:val="003A41F5"/>
    <w:rsid w:val="003A45C0"/>
    <w:rsid w:val="003A4A6C"/>
    <w:rsid w:val="003A4D60"/>
    <w:rsid w:val="003A5056"/>
    <w:rsid w:val="003A50D2"/>
    <w:rsid w:val="003A5374"/>
    <w:rsid w:val="003A5434"/>
    <w:rsid w:val="003A54F0"/>
    <w:rsid w:val="003A68A5"/>
    <w:rsid w:val="003A6961"/>
    <w:rsid w:val="003A6AFF"/>
    <w:rsid w:val="003A6EB8"/>
    <w:rsid w:val="003A75EB"/>
    <w:rsid w:val="003A762D"/>
    <w:rsid w:val="003A7730"/>
    <w:rsid w:val="003A7B54"/>
    <w:rsid w:val="003B017D"/>
    <w:rsid w:val="003B019D"/>
    <w:rsid w:val="003B01C3"/>
    <w:rsid w:val="003B04FF"/>
    <w:rsid w:val="003B0B12"/>
    <w:rsid w:val="003B0D78"/>
    <w:rsid w:val="003B0E2B"/>
    <w:rsid w:val="003B18E5"/>
    <w:rsid w:val="003B1BD7"/>
    <w:rsid w:val="003B1CE4"/>
    <w:rsid w:val="003B20CF"/>
    <w:rsid w:val="003B243F"/>
    <w:rsid w:val="003B245F"/>
    <w:rsid w:val="003B250E"/>
    <w:rsid w:val="003B25BB"/>
    <w:rsid w:val="003B29A7"/>
    <w:rsid w:val="003B3619"/>
    <w:rsid w:val="003B37CF"/>
    <w:rsid w:val="003B3D8C"/>
    <w:rsid w:val="003B3E92"/>
    <w:rsid w:val="003B4090"/>
    <w:rsid w:val="003B46DC"/>
    <w:rsid w:val="003B4802"/>
    <w:rsid w:val="003B49BB"/>
    <w:rsid w:val="003B4A91"/>
    <w:rsid w:val="003B4B64"/>
    <w:rsid w:val="003B4EF0"/>
    <w:rsid w:val="003B5033"/>
    <w:rsid w:val="003B5149"/>
    <w:rsid w:val="003B579F"/>
    <w:rsid w:val="003B5C48"/>
    <w:rsid w:val="003B5EA1"/>
    <w:rsid w:val="003B5EBB"/>
    <w:rsid w:val="003B5F9E"/>
    <w:rsid w:val="003B65D8"/>
    <w:rsid w:val="003B6669"/>
    <w:rsid w:val="003B6D72"/>
    <w:rsid w:val="003B6FBD"/>
    <w:rsid w:val="003B728E"/>
    <w:rsid w:val="003B7B97"/>
    <w:rsid w:val="003B7C65"/>
    <w:rsid w:val="003B7EF0"/>
    <w:rsid w:val="003C0794"/>
    <w:rsid w:val="003C0DA4"/>
    <w:rsid w:val="003C14EA"/>
    <w:rsid w:val="003C1AC1"/>
    <w:rsid w:val="003C1AEA"/>
    <w:rsid w:val="003C1B0F"/>
    <w:rsid w:val="003C1F9F"/>
    <w:rsid w:val="003C2266"/>
    <w:rsid w:val="003C22AE"/>
    <w:rsid w:val="003C25E3"/>
    <w:rsid w:val="003C2CFE"/>
    <w:rsid w:val="003C349A"/>
    <w:rsid w:val="003C3579"/>
    <w:rsid w:val="003C3D7B"/>
    <w:rsid w:val="003C4485"/>
    <w:rsid w:val="003C449C"/>
    <w:rsid w:val="003C4B61"/>
    <w:rsid w:val="003C4C74"/>
    <w:rsid w:val="003C4CD4"/>
    <w:rsid w:val="003C4EE3"/>
    <w:rsid w:val="003C4F3B"/>
    <w:rsid w:val="003C4F51"/>
    <w:rsid w:val="003C5081"/>
    <w:rsid w:val="003C5155"/>
    <w:rsid w:val="003C52A5"/>
    <w:rsid w:val="003C5416"/>
    <w:rsid w:val="003C54FA"/>
    <w:rsid w:val="003C56E0"/>
    <w:rsid w:val="003C57F6"/>
    <w:rsid w:val="003C58AD"/>
    <w:rsid w:val="003C5DE1"/>
    <w:rsid w:val="003C63BF"/>
    <w:rsid w:val="003C6565"/>
    <w:rsid w:val="003C682E"/>
    <w:rsid w:val="003C6880"/>
    <w:rsid w:val="003C694C"/>
    <w:rsid w:val="003C6BD4"/>
    <w:rsid w:val="003C6F15"/>
    <w:rsid w:val="003C73CA"/>
    <w:rsid w:val="003C74E8"/>
    <w:rsid w:val="003C756C"/>
    <w:rsid w:val="003C761C"/>
    <w:rsid w:val="003C7A0B"/>
    <w:rsid w:val="003C7B75"/>
    <w:rsid w:val="003C7E29"/>
    <w:rsid w:val="003D019C"/>
    <w:rsid w:val="003D01B4"/>
    <w:rsid w:val="003D065B"/>
    <w:rsid w:val="003D06A4"/>
    <w:rsid w:val="003D0741"/>
    <w:rsid w:val="003D1568"/>
    <w:rsid w:val="003D182A"/>
    <w:rsid w:val="003D1A47"/>
    <w:rsid w:val="003D1C64"/>
    <w:rsid w:val="003D1D2B"/>
    <w:rsid w:val="003D1D34"/>
    <w:rsid w:val="003D205A"/>
    <w:rsid w:val="003D23F6"/>
    <w:rsid w:val="003D2432"/>
    <w:rsid w:val="003D248F"/>
    <w:rsid w:val="003D2768"/>
    <w:rsid w:val="003D285B"/>
    <w:rsid w:val="003D2CB2"/>
    <w:rsid w:val="003D2EA1"/>
    <w:rsid w:val="003D2FAB"/>
    <w:rsid w:val="003D30B8"/>
    <w:rsid w:val="003D30F7"/>
    <w:rsid w:val="003D312A"/>
    <w:rsid w:val="003D3431"/>
    <w:rsid w:val="003D3FA6"/>
    <w:rsid w:val="003D415F"/>
    <w:rsid w:val="003D432E"/>
    <w:rsid w:val="003D45C0"/>
    <w:rsid w:val="003D4649"/>
    <w:rsid w:val="003D4745"/>
    <w:rsid w:val="003D48A3"/>
    <w:rsid w:val="003D4A86"/>
    <w:rsid w:val="003D4D74"/>
    <w:rsid w:val="003D4FEC"/>
    <w:rsid w:val="003D525A"/>
    <w:rsid w:val="003D52A3"/>
    <w:rsid w:val="003D548E"/>
    <w:rsid w:val="003D5AE0"/>
    <w:rsid w:val="003D5C99"/>
    <w:rsid w:val="003D673C"/>
    <w:rsid w:val="003D691C"/>
    <w:rsid w:val="003D6EB1"/>
    <w:rsid w:val="003D7149"/>
    <w:rsid w:val="003D73BE"/>
    <w:rsid w:val="003D75E4"/>
    <w:rsid w:val="003D7AA8"/>
    <w:rsid w:val="003D7C16"/>
    <w:rsid w:val="003D7D2F"/>
    <w:rsid w:val="003D7ED9"/>
    <w:rsid w:val="003E010C"/>
    <w:rsid w:val="003E0517"/>
    <w:rsid w:val="003E068C"/>
    <w:rsid w:val="003E0724"/>
    <w:rsid w:val="003E0842"/>
    <w:rsid w:val="003E0C9C"/>
    <w:rsid w:val="003E0D59"/>
    <w:rsid w:val="003E0FD0"/>
    <w:rsid w:val="003E12E9"/>
    <w:rsid w:val="003E1525"/>
    <w:rsid w:val="003E16D5"/>
    <w:rsid w:val="003E1F4C"/>
    <w:rsid w:val="003E2148"/>
    <w:rsid w:val="003E22D6"/>
    <w:rsid w:val="003E2532"/>
    <w:rsid w:val="003E27D8"/>
    <w:rsid w:val="003E2A48"/>
    <w:rsid w:val="003E37AD"/>
    <w:rsid w:val="003E395B"/>
    <w:rsid w:val="003E3A41"/>
    <w:rsid w:val="003E3A52"/>
    <w:rsid w:val="003E3E70"/>
    <w:rsid w:val="003E48CF"/>
    <w:rsid w:val="003E4B35"/>
    <w:rsid w:val="003E5009"/>
    <w:rsid w:val="003E50FB"/>
    <w:rsid w:val="003E566F"/>
    <w:rsid w:val="003E58B6"/>
    <w:rsid w:val="003E5B56"/>
    <w:rsid w:val="003E5C00"/>
    <w:rsid w:val="003E5D32"/>
    <w:rsid w:val="003E5FE2"/>
    <w:rsid w:val="003E6292"/>
    <w:rsid w:val="003E6E61"/>
    <w:rsid w:val="003E6E9D"/>
    <w:rsid w:val="003E6FB0"/>
    <w:rsid w:val="003E72B1"/>
    <w:rsid w:val="003E7564"/>
    <w:rsid w:val="003E7675"/>
    <w:rsid w:val="003E78B9"/>
    <w:rsid w:val="003E7998"/>
    <w:rsid w:val="003E7A52"/>
    <w:rsid w:val="003E7F45"/>
    <w:rsid w:val="003F0732"/>
    <w:rsid w:val="003F0853"/>
    <w:rsid w:val="003F0854"/>
    <w:rsid w:val="003F096C"/>
    <w:rsid w:val="003F0A9E"/>
    <w:rsid w:val="003F10D9"/>
    <w:rsid w:val="003F1259"/>
    <w:rsid w:val="003F16B9"/>
    <w:rsid w:val="003F1D1B"/>
    <w:rsid w:val="003F1D99"/>
    <w:rsid w:val="003F2107"/>
    <w:rsid w:val="003F22EF"/>
    <w:rsid w:val="003F2332"/>
    <w:rsid w:val="003F23B0"/>
    <w:rsid w:val="003F284F"/>
    <w:rsid w:val="003F2962"/>
    <w:rsid w:val="003F2D67"/>
    <w:rsid w:val="003F30AF"/>
    <w:rsid w:val="003F335D"/>
    <w:rsid w:val="003F3ED4"/>
    <w:rsid w:val="003F4A33"/>
    <w:rsid w:val="003F521D"/>
    <w:rsid w:val="003F5DFF"/>
    <w:rsid w:val="003F62FF"/>
    <w:rsid w:val="003F64D3"/>
    <w:rsid w:val="003F6533"/>
    <w:rsid w:val="003F677C"/>
    <w:rsid w:val="003F6844"/>
    <w:rsid w:val="003F6CBE"/>
    <w:rsid w:val="003F6DD7"/>
    <w:rsid w:val="003F6F19"/>
    <w:rsid w:val="003F74D8"/>
    <w:rsid w:val="003F7564"/>
    <w:rsid w:val="003F75C0"/>
    <w:rsid w:val="003F7666"/>
    <w:rsid w:val="003F774E"/>
    <w:rsid w:val="003F786B"/>
    <w:rsid w:val="003F795E"/>
    <w:rsid w:val="003F7AB3"/>
    <w:rsid w:val="003F7EED"/>
    <w:rsid w:val="004000BD"/>
    <w:rsid w:val="004000CE"/>
    <w:rsid w:val="00400482"/>
    <w:rsid w:val="00400C33"/>
    <w:rsid w:val="00400D11"/>
    <w:rsid w:val="004011D1"/>
    <w:rsid w:val="00401326"/>
    <w:rsid w:val="004016DC"/>
    <w:rsid w:val="00401B30"/>
    <w:rsid w:val="00401BDD"/>
    <w:rsid w:val="00401E23"/>
    <w:rsid w:val="0040228E"/>
    <w:rsid w:val="0040229E"/>
    <w:rsid w:val="00402946"/>
    <w:rsid w:val="004029B9"/>
    <w:rsid w:val="00402D9F"/>
    <w:rsid w:val="00402DD1"/>
    <w:rsid w:val="0040335F"/>
    <w:rsid w:val="00403788"/>
    <w:rsid w:val="004047C6"/>
    <w:rsid w:val="00404942"/>
    <w:rsid w:val="00404B77"/>
    <w:rsid w:val="0040500D"/>
    <w:rsid w:val="004051DE"/>
    <w:rsid w:val="00405226"/>
    <w:rsid w:val="00405674"/>
    <w:rsid w:val="00406091"/>
    <w:rsid w:val="004060AE"/>
    <w:rsid w:val="004061C0"/>
    <w:rsid w:val="00406256"/>
    <w:rsid w:val="0040685D"/>
    <w:rsid w:val="004068AB"/>
    <w:rsid w:val="0040692D"/>
    <w:rsid w:val="00406EBD"/>
    <w:rsid w:val="00406ED9"/>
    <w:rsid w:val="00406F74"/>
    <w:rsid w:val="00407069"/>
    <w:rsid w:val="00407659"/>
    <w:rsid w:val="00407745"/>
    <w:rsid w:val="00407D2A"/>
    <w:rsid w:val="0041082C"/>
    <w:rsid w:val="00410896"/>
    <w:rsid w:val="00411096"/>
    <w:rsid w:val="004112CF"/>
    <w:rsid w:val="00411345"/>
    <w:rsid w:val="00411546"/>
    <w:rsid w:val="00411631"/>
    <w:rsid w:val="00411A1A"/>
    <w:rsid w:val="00411B34"/>
    <w:rsid w:val="00411B96"/>
    <w:rsid w:val="00411C87"/>
    <w:rsid w:val="00411DFD"/>
    <w:rsid w:val="00411E40"/>
    <w:rsid w:val="00411F2E"/>
    <w:rsid w:val="00412372"/>
    <w:rsid w:val="004129DB"/>
    <w:rsid w:val="00412BB7"/>
    <w:rsid w:val="004137F9"/>
    <w:rsid w:val="00413863"/>
    <w:rsid w:val="00413BBB"/>
    <w:rsid w:val="00413BF8"/>
    <w:rsid w:val="00413E6D"/>
    <w:rsid w:val="00414172"/>
    <w:rsid w:val="0041421F"/>
    <w:rsid w:val="00414799"/>
    <w:rsid w:val="004147BD"/>
    <w:rsid w:val="0041490C"/>
    <w:rsid w:val="00414934"/>
    <w:rsid w:val="0041496A"/>
    <w:rsid w:val="00414B27"/>
    <w:rsid w:val="00415686"/>
    <w:rsid w:val="004157A2"/>
    <w:rsid w:val="00415929"/>
    <w:rsid w:val="00415942"/>
    <w:rsid w:val="00415C46"/>
    <w:rsid w:val="00415C8C"/>
    <w:rsid w:val="00415D79"/>
    <w:rsid w:val="004160B9"/>
    <w:rsid w:val="004163C8"/>
    <w:rsid w:val="004165BD"/>
    <w:rsid w:val="00416DC6"/>
    <w:rsid w:val="00417775"/>
    <w:rsid w:val="00417945"/>
    <w:rsid w:val="004179C4"/>
    <w:rsid w:val="0042011F"/>
    <w:rsid w:val="00420FE0"/>
    <w:rsid w:val="00421214"/>
    <w:rsid w:val="0042157B"/>
    <w:rsid w:val="00421672"/>
    <w:rsid w:val="004216A3"/>
    <w:rsid w:val="004217BA"/>
    <w:rsid w:val="00421823"/>
    <w:rsid w:val="00421A2A"/>
    <w:rsid w:val="00421F18"/>
    <w:rsid w:val="00422012"/>
    <w:rsid w:val="00422166"/>
    <w:rsid w:val="00422BEF"/>
    <w:rsid w:val="00422C6F"/>
    <w:rsid w:val="00423067"/>
    <w:rsid w:val="00423209"/>
    <w:rsid w:val="0042326A"/>
    <w:rsid w:val="0042336F"/>
    <w:rsid w:val="00423429"/>
    <w:rsid w:val="0042400B"/>
    <w:rsid w:val="00424144"/>
    <w:rsid w:val="00424332"/>
    <w:rsid w:val="004243FC"/>
    <w:rsid w:val="004247D0"/>
    <w:rsid w:val="0042488B"/>
    <w:rsid w:val="0042492E"/>
    <w:rsid w:val="00424961"/>
    <w:rsid w:val="00424962"/>
    <w:rsid w:val="00424A4B"/>
    <w:rsid w:val="00424A5B"/>
    <w:rsid w:val="00424CD0"/>
    <w:rsid w:val="00424EAE"/>
    <w:rsid w:val="00425112"/>
    <w:rsid w:val="0042537B"/>
    <w:rsid w:val="0042541C"/>
    <w:rsid w:val="004255B1"/>
    <w:rsid w:val="00425A63"/>
    <w:rsid w:val="00425C25"/>
    <w:rsid w:val="00425EF3"/>
    <w:rsid w:val="004266EB"/>
    <w:rsid w:val="00426D60"/>
    <w:rsid w:val="00427211"/>
    <w:rsid w:val="004272B7"/>
    <w:rsid w:val="00427353"/>
    <w:rsid w:val="00427397"/>
    <w:rsid w:val="004279A8"/>
    <w:rsid w:val="00427F33"/>
    <w:rsid w:val="00430557"/>
    <w:rsid w:val="00430849"/>
    <w:rsid w:val="0043092C"/>
    <w:rsid w:val="0043093C"/>
    <w:rsid w:val="00430B29"/>
    <w:rsid w:val="00430DC6"/>
    <w:rsid w:val="00430E3C"/>
    <w:rsid w:val="00430FDB"/>
    <w:rsid w:val="00431244"/>
    <w:rsid w:val="004318BB"/>
    <w:rsid w:val="00431A60"/>
    <w:rsid w:val="00431D02"/>
    <w:rsid w:val="00432176"/>
    <w:rsid w:val="00432194"/>
    <w:rsid w:val="004324F2"/>
    <w:rsid w:val="00432919"/>
    <w:rsid w:val="00432B99"/>
    <w:rsid w:val="00432C3F"/>
    <w:rsid w:val="00432DFB"/>
    <w:rsid w:val="00432E77"/>
    <w:rsid w:val="00432F24"/>
    <w:rsid w:val="0043301F"/>
    <w:rsid w:val="0043305E"/>
    <w:rsid w:val="00433241"/>
    <w:rsid w:val="004336E2"/>
    <w:rsid w:val="004337D4"/>
    <w:rsid w:val="00433E16"/>
    <w:rsid w:val="0043410B"/>
    <w:rsid w:val="0043417A"/>
    <w:rsid w:val="004341E6"/>
    <w:rsid w:val="004343E1"/>
    <w:rsid w:val="00434837"/>
    <w:rsid w:val="00434AD1"/>
    <w:rsid w:val="00434E13"/>
    <w:rsid w:val="004352C5"/>
    <w:rsid w:val="004352EC"/>
    <w:rsid w:val="0043535C"/>
    <w:rsid w:val="00435433"/>
    <w:rsid w:val="004359BA"/>
    <w:rsid w:val="004359DD"/>
    <w:rsid w:val="00435F6D"/>
    <w:rsid w:val="00435FBB"/>
    <w:rsid w:val="004362FC"/>
    <w:rsid w:val="004364DF"/>
    <w:rsid w:val="004367B0"/>
    <w:rsid w:val="00436858"/>
    <w:rsid w:val="00436AF9"/>
    <w:rsid w:val="00437077"/>
    <w:rsid w:val="004374EB"/>
    <w:rsid w:val="0043774D"/>
    <w:rsid w:val="00437DBD"/>
    <w:rsid w:val="00440170"/>
    <w:rsid w:val="004406E1"/>
    <w:rsid w:val="0044101B"/>
    <w:rsid w:val="0044113B"/>
    <w:rsid w:val="00441431"/>
    <w:rsid w:val="0044180D"/>
    <w:rsid w:val="00441F24"/>
    <w:rsid w:val="00442041"/>
    <w:rsid w:val="00442219"/>
    <w:rsid w:val="0044230C"/>
    <w:rsid w:val="004423FC"/>
    <w:rsid w:val="00442CD6"/>
    <w:rsid w:val="00442DEB"/>
    <w:rsid w:val="00442FA2"/>
    <w:rsid w:val="00442FBC"/>
    <w:rsid w:val="00443012"/>
    <w:rsid w:val="00443075"/>
    <w:rsid w:val="00443351"/>
    <w:rsid w:val="00443357"/>
    <w:rsid w:val="00443395"/>
    <w:rsid w:val="0044382E"/>
    <w:rsid w:val="00443A4E"/>
    <w:rsid w:val="00443B9E"/>
    <w:rsid w:val="0044453A"/>
    <w:rsid w:val="004447FD"/>
    <w:rsid w:val="00444CB4"/>
    <w:rsid w:val="00444CF7"/>
    <w:rsid w:val="00444F71"/>
    <w:rsid w:val="004452A9"/>
    <w:rsid w:val="00445CE7"/>
    <w:rsid w:val="00446265"/>
    <w:rsid w:val="0044648F"/>
    <w:rsid w:val="004465D9"/>
    <w:rsid w:val="00446699"/>
    <w:rsid w:val="00446721"/>
    <w:rsid w:val="00446D75"/>
    <w:rsid w:val="00446E09"/>
    <w:rsid w:val="004500E6"/>
    <w:rsid w:val="00450144"/>
    <w:rsid w:val="004501CA"/>
    <w:rsid w:val="0045031D"/>
    <w:rsid w:val="0045076C"/>
    <w:rsid w:val="00450F5A"/>
    <w:rsid w:val="00451512"/>
    <w:rsid w:val="00451767"/>
    <w:rsid w:val="00451B66"/>
    <w:rsid w:val="00452452"/>
    <w:rsid w:val="00452935"/>
    <w:rsid w:val="00452B79"/>
    <w:rsid w:val="00452B84"/>
    <w:rsid w:val="00452D72"/>
    <w:rsid w:val="00453282"/>
    <w:rsid w:val="00453AE0"/>
    <w:rsid w:val="00453B31"/>
    <w:rsid w:val="00453CCB"/>
    <w:rsid w:val="00454843"/>
    <w:rsid w:val="00454B74"/>
    <w:rsid w:val="00454BE9"/>
    <w:rsid w:val="00454F00"/>
    <w:rsid w:val="00454FEC"/>
    <w:rsid w:val="004553C4"/>
    <w:rsid w:val="004558E1"/>
    <w:rsid w:val="00455AAA"/>
    <w:rsid w:val="00455C85"/>
    <w:rsid w:val="00455D4C"/>
    <w:rsid w:val="0045642B"/>
    <w:rsid w:val="004564F6"/>
    <w:rsid w:val="00456650"/>
    <w:rsid w:val="00456A2F"/>
    <w:rsid w:val="00456A8E"/>
    <w:rsid w:val="00456C29"/>
    <w:rsid w:val="00457022"/>
    <w:rsid w:val="00457C2E"/>
    <w:rsid w:val="00457D84"/>
    <w:rsid w:val="00457E56"/>
    <w:rsid w:val="0046003C"/>
    <w:rsid w:val="004600FF"/>
    <w:rsid w:val="0046017C"/>
    <w:rsid w:val="004601C8"/>
    <w:rsid w:val="0046024D"/>
    <w:rsid w:val="00460335"/>
    <w:rsid w:val="004607F7"/>
    <w:rsid w:val="0046081E"/>
    <w:rsid w:val="0046084E"/>
    <w:rsid w:val="00460853"/>
    <w:rsid w:val="00460F20"/>
    <w:rsid w:val="00460F49"/>
    <w:rsid w:val="00460F9F"/>
    <w:rsid w:val="00461056"/>
    <w:rsid w:val="0046130F"/>
    <w:rsid w:val="00461808"/>
    <w:rsid w:val="00461942"/>
    <w:rsid w:val="00461AD6"/>
    <w:rsid w:val="00462575"/>
    <w:rsid w:val="004629D6"/>
    <w:rsid w:val="00462B28"/>
    <w:rsid w:val="00462E35"/>
    <w:rsid w:val="00462FF1"/>
    <w:rsid w:val="0046316A"/>
    <w:rsid w:val="004633A6"/>
    <w:rsid w:val="00463424"/>
    <w:rsid w:val="0046348E"/>
    <w:rsid w:val="004639F3"/>
    <w:rsid w:val="00463B16"/>
    <w:rsid w:val="00463BDA"/>
    <w:rsid w:val="00464525"/>
    <w:rsid w:val="004647CD"/>
    <w:rsid w:val="00464B4D"/>
    <w:rsid w:val="00464BAC"/>
    <w:rsid w:val="00464C63"/>
    <w:rsid w:val="00464C77"/>
    <w:rsid w:val="00464E93"/>
    <w:rsid w:val="0046507D"/>
    <w:rsid w:val="004653D0"/>
    <w:rsid w:val="0046576E"/>
    <w:rsid w:val="0046596C"/>
    <w:rsid w:val="00465AB6"/>
    <w:rsid w:val="00465EC8"/>
    <w:rsid w:val="00466033"/>
    <w:rsid w:val="0046624F"/>
    <w:rsid w:val="00466297"/>
    <w:rsid w:val="004662DD"/>
    <w:rsid w:val="004665AC"/>
    <w:rsid w:val="00466791"/>
    <w:rsid w:val="00467120"/>
    <w:rsid w:val="00467135"/>
    <w:rsid w:val="00467357"/>
    <w:rsid w:val="00467542"/>
    <w:rsid w:val="0046767A"/>
    <w:rsid w:val="00467702"/>
    <w:rsid w:val="004677E7"/>
    <w:rsid w:val="00467B76"/>
    <w:rsid w:val="00470182"/>
    <w:rsid w:val="004701E2"/>
    <w:rsid w:val="004705DB"/>
    <w:rsid w:val="00470A6F"/>
    <w:rsid w:val="00470B83"/>
    <w:rsid w:val="00470C9A"/>
    <w:rsid w:val="004716F7"/>
    <w:rsid w:val="0047205B"/>
    <w:rsid w:val="004724DB"/>
    <w:rsid w:val="004726C6"/>
    <w:rsid w:val="00472AD9"/>
    <w:rsid w:val="00472BDF"/>
    <w:rsid w:val="00472CD4"/>
    <w:rsid w:val="00473303"/>
    <w:rsid w:val="004735E7"/>
    <w:rsid w:val="0047420C"/>
    <w:rsid w:val="0047481E"/>
    <w:rsid w:val="00474990"/>
    <w:rsid w:val="00474BDE"/>
    <w:rsid w:val="00474CB4"/>
    <w:rsid w:val="00474CBC"/>
    <w:rsid w:val="00474D8E"/>
    <w:rsid w:val="0047505F"/>
    <w:rsid w:val="0047525B"/>
    <w:rsid w:val="0047545F"/>
    <w:rsid w:val="004758F8"/>
    <w:rsid w:val="00475A35"/>
    <w:rsid w:val="00475B16"/>
    <w:rsid w:val="00475B4E"/>
    <w:rsid w:val="00475BE7"/>
    <w:rsid w:val="00475D21"/>
    <w:rsid w:val="00475FFE"/>
    <w:rsid w:val="0047624F"/>
    <w:rsid w:val="004768B2"/>
    <w:rsid w:val="0047702E"/>
    <w:rsid w:val="00477397"/>
    <w:rsid w:val="00477708"/>
    <w:rsid w:val="00477AD4"/>
    <w:rsid w:val="00480577"/>
    <w:rsid w:val="00480834"/>
    <w:rsid w:val="00480B15"/>
    <w:rsid w:val="00480B63"/>
    <w:rsid w:val="004811CA"/>
    <w:rsid w:val="0048155C"/>
    <w:rsid w:val="0048172C"/>
    <w:rsid w:val="0048183A"/>
    <w:rsid w:val="004819F8"/>
    <w:rsid w:val="00481BFD"/>
    <w:rsid w:val="004825C8"/>
    <w:rsid w:val="0048314C"/>
    <w:rsid w:val="004833AE"/>
    <w:rsid w:val="00483488"/>
    <w:rsid w:val="004837E1"/>
    <w:rsid w:val="00483928"/>
    <w:rsid w:val="00483DF5"/>
    <w:rsid w:val="00484278"/>
    <w:rsid w:val="00484595"/>
    <w:rsid w:val="0048493F"/>
    <w:rsid w:val="00484E1E"/>
    <w:rsid w:val="00484E84"/>
    <w:rsid w:val="0048516F"/>
    <w:rsid w:val="00485401"/>
    <w:rsid w:val="004854FC"/>
    <w:rsid w:val="00485905"/>
    <w:rsid w:val="004859DE"/>
    <w:rsid w:val="00486366"/>
    <w:rsid w:val="00486BA2"/>
    <w:rsid w:val="00486BCA"/>
    <w:rsid w:val="00486C83"/>
    <w:rsid w:val="00486E88"/>
    <w:rsid w:val="00486ED6"/>
    <w:rsid w:val="00487234"/>
    <w:rsid w:val="0048723F"/>
    <w:rsid w:val="00487366"/>
    <w:rsid w:val="0048750C"/>
    <w:rsid w:val="0048769A"/>
    <w:rsid w:val="00487732"/>
    <w:rsid w:val="00487CA9"/>
    <w:rsid w:val="00487F8B"/>
    <w:rsid w:val="00490298"/>
    <w:rsid w:val="004902D9"/>
    <w:rsid w:val="0049095E"/>
    <w:rsid w:val="00490F77"/>
    <w:rsid w:val="004910AE"/>
    <w:rsid w:val="00491B65"/>
    <w:rsid w:val="004920C5"/>
    <w:rsid w:val="00493390"/>
    <w:rsid w:val="0049361C"/>
    <w:rsid w:val="00493AA3"/>
    <w:rsid w:val="00494039"/>
    <w:rsid w:val="004945EE"/>
    <w:rsid w:val="004948EE"/>
    <w:rsid w:val="00494CA0"/>
    <w:rsid w:val="00494D4C"/>
    <w:rsid w:val="004953F0"/>
    <w:rsid w:val="00495BB5"/>
    <w:rsid w:val="0049625E"/>
    <w:rsid w:val="00496301"/>
    <w:rsid w:val="004963FD"/>
    <w:rsid w:val="00496707"/>
    <w:rsid w:val="00496D2E"/>
    <w:rsid w:val="004974B4"/>
    <w:rsid w:val="00497624"/>
    <w:rsid w:val="00497712"/>
    <w:rsid w:val="00497D03"/>
    <w:rsid w:val="004A02B1"/>
    <w:rsid w:val="004A052B"/>
    <w:rsid w:val="004A056C"/>
    <w:rsid w:val="004A0678"/>
    <w:rsid w:val="004A076A"/>
    <w:rsid w:val="004A0882"/>
    <w:rsid w:val="004A0AE9"/>
    <w:rsid w:val="004A0D13"/>
    <w:rsid w:val="004A1367"/>
    <w:rsid w:val="004A1921"/>
    <w:rsid w:val="004A1DC8"/>
    <w:rsid w:val="004A1F9E"/>
    <w:rsid w:val="004A2155"/>
    <w:rsid w:val="004A33A9"/>
    <w:rsid w:val="004A34C5"/>
    <w:rsid w:val="004A38EF"/>
    <w:rsid w:val="004A3DA1"/>
    <w:rsid w:val="004A4070"/>
    <w:rsid w:val="004A4542"/>
    <w:rsid w:val="004A46BD"/>
    <w:rsid w:val="004A47DC"/>
    <w:rsid w:val="004A497D"/>
    <w:rsid w:val="004A4D9F"/>
    <w:rsid w:val="004A4DE8"/>
    <w:rsid w:val="004A5066"/>
    <w:rsid w:val="004A5328"/>
    <w:rsid w:val="004A58D0"/>
    <w:rsid w:val="004A5951"/>
    <w:rsid w:val="004A5B11"/>
    <w:rsid w:val="004A5B89"/>
    <w:rsid w:val="004A62E1"/>
    <w:rsid w:val="004A63A8"/>
    <w:rsid w:val="004A664F"/>
    <w:rsid w:val="004A66CA"/>
    <w:rsid w:val="004A688F"/>
    <w:rsid w:val="004A6A4D"/>
    <w:rsid w:val="004A6C0F"/>
    <w:rsid w:val="004A6C19"/>
    <w:rsid w:val="004A6D5B"/>
    <w:rsid w:val="004A72A6"/>
    <w:rsid w:val="004A7851"/>
    <w:rsid w:val="004A7C1A"/>
    <w:rsid w:val="004A7ED1"/>
    <w:rsid w:val="004B0666"/>
    <w:rsid w:val="004B06B0"/>
    <w:rsid w:val="004B073C"/>
    <w:rsid w:val="004B0F13"/>
    <w:rsid w:val="004B1101"/>
    <w:rsid w:val="004B1792"/>
    <w:rsid w:val="004B1D2A"/>
    <w:rsid w:val="004B1E79"/>
    <w:rsid w:val="004B1EC6"/>
    <w:rsid w:val="004B2004"/>
    <w:rsid w:val="004B204D"/>
    <w:rsid w:val="004B2482"/>
    <w:rsid w:val="004B249E"/>
    <w:rsid w:val="004B25CE"/>
    <w:rsid w:val="004B280D"/>
    <w:rsid w:val="004B2BD2"/>
    <w:rsid w:val="004B2C09"/>
    <w:rsid w:val="004B3773"/>
    <w:rsid w:val="004B3775"/>
    <w:rsid w:val="004B383B"/>
    <w:rsid w:val="004B3AF0"/>
    <w:rsid w:val="004B3E6E"/>
    <w:rsid w:val="004B4150"/>
    <w:rsid w:val="004B42E5"/>
    <w:rsid w:val="004B4308"/>
    <w:rsid w:val="004B472A"/>
    <w:rsid w:val="004B4774"/>
    <w:rsid w:val="004B47C4"/>
    <w:rsid w:val="004B4900"/>
    <w:rsid w:val="004B4E31"/>
    <w:rsid w:val="004B508D"/>
    <w:rsid w:val="004B516F"/>
    <w:rsid w:val="004B526D"/>
    <w:rsid w:val="004B59CB"/>
    <w:rsid w:val="004B59DB"/>
    <w:rsid w:val="004B5B6A"/>
    <w:rsid w:val="004B5F7D"/>
    <w:rsid w:val="004B6272"/>
    <w:rsid w:val="004B67A0"/>
    <w:rsid w:val="004B6880"/>
    <w:rsid w:val="004B6C2B"/>
    <w:rsid w:val="004B6DA1"/>
    <w:rsid w:val="004B7292"/>
    <w:rsid w:val="004B732F"/>
    <w:rsid w:val="004B7AE1"/>
    <w:rsid w:val="004B7CA5"/>
    <w:rsid w:val="004C0043"/>
    <w:rsid w:val="004C0092"/>
    <w:rsid w:val="004C0152"/>
    <w:rsid w:val="004C015A"/>
    <w:rsid w:val="004C04D6"/>
    <w:rsid w:val="004C07BC"/>
    <w:rsid w:val="004C102B"/>
    <w:rsid w:val="004C1693"/>
    <w:rsid w:val="004C18D0"/>
    <w:rsid w:val="004C1A94"/>
    <w:rsid w:val="004C1B75"/>
    <w:rsid w:val="004C1D08"/>
    <w:rsid w:val="004C21A5"/>
    <w:rsid w:val="004C2328"/>
    <w:rsid w:val="004C2528"/>
    <w:rsid w:val="004C32AA"/>
    <w:rsid w:val="004C35BE"/>
    <w:rsid w:val="004C3915"/>
    <w:rsid w:val="004C3A10"/>
    <w:rsid w:val="004C3AD0"/>
    <w:rsid w:val="004C3C8F"/>
    <w:rsid w:val="004C4008"/>
    <w:rsid w:val="004C4568"/>
    <w:rsid w:val="004C49FF"/>
    <w:rsid w:val="004C4B56"/>
    <w:rsid w:val="004C51D6"/>
    <w:rsid w:val="004C5223"/>
    <w:rsid w:val="004C5582"/>
    <w:rsid w:val="004C5A5B"/>
    <w:rsid w:val="004C5AA2"/>
    <w:rsid w:val="004C5E4A"/>
    <w:rsid w:val="004C5F10"/>
    <w:rsid w:val="004C5F88"/>
    <w:rsid w:val="004C646A"/>
    <w:rsid w:val="004C6585"/>
    <w:rsid w:val="004C6AB4"/>
    <w:rsid w:val="004C70E3"/>
    <w:rsid w:val="004C7200"/>
    <w:rsid w:val="004C7FC2"/>
    <w:rsid w:val="004C7FF7"/>
    <w:rsid w:val="004D0015"/>
    <w:rsid w:val="004D0588"/>
    <w:rsid w:val="004D0DCD"/>
    <w:rsid w:val="004D0EC2"/>
    <w:rsid w:val="004D0F0C"/>
    <w:rsid w:val="004D1070"/>
    <w:rsid w:val="004D10FC"/>
    <w:rsid w:val="004D15CF"/>
    <w:rsid w:val="004D1663"/>
    <w:rsid w:val="004D1EAF"/>
    <w:rsid w:val="004D1F17"/>
    <w:rsid w:val="004D2016"/>
    <w:rsid w:val="004D2165"/>
    <w:rsid w:val="004D264D"/>
    <w:rsid w:val="004D320C"/>
    <w:rsid w:val="004D3331"/>
    <w:rsid w:val="004D3806"/>
    <w:rsid w:val="004D3889"/>
    <w:rsid w:val="004D388C"/>
    <w:rsid w:val="004D3B76"/>
    <w:rsid w:val="004D4243"/>
    <w:rsid w:val="004D4649"/>
    <w:rsid w:val="004D475B"/>
    <w:rsid w:val="004D489D"/>
    <w:rsid w:val="004D48EA"/>
    <w:rsid w:val="004D4EE6"/>
    <w:rsid w:val="004D53AD"/>
    <w:rsid w:val="004D541A"/>
    <w:rsid w:val="004D5747"/>
    <w:rsid w:val="004D5749"/>
    <w:rsid w:val="004D5A7B"/>
    <w:rsid w:val="004D67BC"/>
    <w:rsid w:val="004D6817"/>
    <w:rsid w:val="004D6A14"/>
    <w:rsid w:val="004D6AC9"/>
    <w:rsid w:val="004D6B85"/>
    <w:rsid w:val="004D6FCA"/>
    <w:rsid w:val="004D7213"/>
    <w:rsid w:val="004D7458"/>
    <w:rsid w:val="004D7633"/>
    <w:rsid w:val="004D7BC1"/>
    <w:rsid w:val="004D7BFE"/>
    <w:rsid w:val="004E0421"/>
    <w:rsid w:val="004E0514"/>
    <w:rsid w:val="004E074E"/>
    <w:rsid w:val="004E0F68"/>
    <w:rsid w:val="004E1245"/>
    <w:rsid w:val="004E170D"/>
    <w:rsid w:val="004E1AF6"/>
    <w:rsid w:val="004E1C3A"/>
    <w:rsid w:val="004E2515"/>
    <w:rsid w:val="004E26D3"/>
    <w:rsid w:val="004E2834"/>
    <w:rsid w:val="004E2A7D"/>
    <w:rsid w:val="004E2A98"/>
    <w:rsid w:val="004E2EE9"/>
    <w:rsid w:val="004E3387"/>
    <w:rsid w:val="004E37C4"/>
    <w:rsid w:val="004E3B70"/>
    <w:rsid w:val="004E3BBB"/>
    <w:rsid w:val="004E3D41"/>
    <w:rsid w:val="004E3DA1"/>
    <w:rsid w:val="004E4D4B"/>
    <w:rsid w:val="004E50A8"/>
    <w:rsid w:val="004E5BF9"/>
    <w:rsid w:val="004E5C73"/>
    <w:rsid w:val="004E5D8E"/>
    <w:rsid w:val="004E639B"/>
    <w:rsid w:val="004E67F4"/>
    <w:rsid w:val="004E68F0"/>
    <w:rsid w:val="004E699D"/>
    <w:rsid w:val="004E6E8A"/>
    <w:rsid w:val="004E6EBD"/>
    <w:rsid w:val="004E7241"/>
    <w:rsid w:val="004E7355"/>
    <w:rsid w:val="004E75F6"/>
    <w:rsid w:val="004E7B3E"/>
    <w:rsid w:val="004E7E7D"/>
    <w:rsid w:val="004F0033"/>
    <w:rsid w:val="004F0169"/>
    <w:rsid w:val="004F04E2"/>
    <w:rsid w:val="004F0634"/>
    <w:rsid w:val="004F13F0"/>
    <w:rsid w:val="004F1A61"/>
    <w:rsid w:val="004F1E41"/>
    <w:rsid w:val="004F1E76"/>
    <w:rsid w:val="004F1FB0"/>
    <w:rsid w:val="004F22E8"/>
    <w:rsid w:val="004F2A3B"/>
    <w:rsid w:val="004F2BC4"/>
    <w:rsid w:val="004F2E79"/>
    <w:rsid w:val="004F2EA5"/>
    <w:rsid w:val="004F36E9"/>
    <w:rsid w:val="004F392C"/>
    <w:rsid w:val="004F3A92"/>
    <w:rsid w:val="004F3ABD"/>
    <w:rsid w:val="004F3BDB"/>
    <w:rsid w:val="004F3EC7"/>
    <w:rsid w:val="004F44EE"/>
    <w:rsid w:val="004F46F0"/>
    <w:rsid w:val="004F470E"/>
    <w:rsid w:val="004F479A"/>
    <w:rsid w:val="004F491C"/>
    <w:rsid w:val="004F49F9"/>
    <w:rsid w:val="004F4B61"/>
    <w:rsid w:val="004F4BD6"/>
    <w:rsid w:val="004F4EC3"/>
    <w:rsid w:val="004F568E"/>
    <w:rsid w:val="004F5858"/>
    <w:rsid w:val="004F5BE8"/>
    <w:rsid w:val="004F5E5E"/>
    <w:rsid w:val="004F60F3"/>
    <w:rsid w:val="004F6331"/>
    <w:rsid w:val="004F67CF"/>
    <w:rsid w:val="004F71F2"/>
    <w:rsid w:val="004F725F"/>
    <w:rsid w:val="004F7AEB"/>
    <w:rsid w:val="004F7FAE"/>
    <w:rsid w:val="00500573"/>
    <w:rsid w:val="005005F4"/>
    <w:rsid w:val="00500B47"/>
    <w:rsid w:val="00500FBC"/>
    <w:rsid w:val="00501323"/>
    <w:rsid w:val="0050201E"/>
    <w:rsid w:val="00502288"/>
    <w:rsid w:val="0050250E"/>
    <w:rsid w:val="00502F2C"/>
    <w:rsid w:val="005031FF"/>
    <w:rsid w:val="0050329A"/>
    <w:rsid w:val="00503329"/>
    <w:rsid w:val="00503781"/>
    <w:rsid w:val="00503D9A"/>
    <w:rsid w:val="00503DF3"/>
    <w:rsid w:val="00504026"/>
    <w:rsid w:val="005041B1"/>
    <w:rsid w:val="005049A3"/>
    <w:rsid w:val="00504D44"/>
    <w:rsid w:val="00505468"/>
    <w:rsid w:val="00505BC8"/>
    <w:rsid w:val="00505D28"/>
    <w:rsid w:val="00505F4B"/>
    <w:rsid w:val="00505F53"/>
    <w:rsid w:val="0050644D"/>
    <w:rsid w:val="005064C1"/>
    <w:rsid w:val="00506978"/>
    <w:rsid w:val="00506B5C"/>
    <w:rsid w:val="00506D61"/>
    <w:rsid w:val="005074EF"/>
    <w:rsid w:val="00507A41"/>
    <w:rsid w:val="00507B10"/>
    <w:rsid w:val="00507DA7"/>
    <w:rsid w:val="00507FA7"/>
    <w:rsid w:val="00510438"/>
    <w:rsid w:val="00510981"/>
    <w:rsid w:val="00510AEE"/>
    <w:rsid w:val="00510B0F"/>
    <w:rsid w:val="00510BEF"/>
    <w:rsid w:val="00510D48"/>
    <w:rsid w:val="0051102F"/>
    <w:rsid w:val="0051108C"/>
    <w:rsid w:val="005110F8"/>
    <w:rsid w:val="00511222"/>
    <w:rsid w:val="0051123F"/>
    <w:rsid w:val="005112D5"/>
    <w:rsid w:val="00511386"/>
    <w:rsid w:val="0051146E"/>
    <w:rsid w:val="00511566"/>
    <w:rsid w:val="0051176B"/>
    <w:rsid w:val="00511C71"/>
    <w:rsid w:val="00511E03"/>
    <w:rsid w:val="00512110"/>
    <w:rsid w:val="005125BF"/>
    <w:rsid w:val="0051280B"/>
    <w:rsid w:val="00512874"/>
    <w:rsid w:val="00512B83"/>
    <w:rsid w:val="00512EF7"/>
    <w:rsid w:val="00513BC3"/>
    <w:rsid w:val="00514365"/>
    <w:rsid w:val="005144AE"/>
    <w:rsid w:val="00514624"/>
    <w:rsid w:val="00514640"/>
    <w:rsid w:val="00514AFF"/>
    <w:rsid w:val="00514C0B"/>
    <w:rsid w:val="00515304"/>
    <w:rsid w:val="00515EA1"/>
    <w:rsid w:val="00516057"/>
    <w:rsid w:val="00516311"/>
    <w:rsid w:val="0051655D"/>
    <w:rsid w:val="00516BAF"/>
    <w:rsid w:val="00516CD4"/>
    <w:rsid w:val="00516F85"/>
    <w:rsid w:val="005175D1"/>
    <w:rsid w:val="0051794E"/>
    <w:rsid w:val="00517A3F"/>
    <w:rsid w:val="00520080"/>
    <w:rsid w:val="00520475"/>
    <w:rsid w:val="005206A0"/>
    <w:rsid w:val="005207CA"/>
    <w:rsid w:val="00520ACA"/>
    <w:rsid w:val="00520AE4"/>
    <w:rsid w:val="00520BA7"/>
    <w:rsid w:val="00520C18"/>
    <w:rsid w:val="00520D04"/>
    <w:rsid w:val="00520E06"/>
    <w:rsid w:val="00520FE5"/>
    <w:rsid w:val="00521195"/>
    <w:rsid w:val="00521481"/>
    <w:rsid w:val="005215CD"/>
    <w:rsid w:val="0052176A"/>
    <w:rsid w:val="00522030"/>
    <w:rsid w:val="00522289"/>
    <w:rsid w:val="005223FA"/>
    <w:rsid w:val="0052267A"/>
    <w:rsid w:val="00522A05"/>
    <w:rsid w:val="00522D2C"/>
    <w:rsid w:val="00523084"/>
    <w:rsid w:val="00523139"/>
    <w:rsid w:val="00523CDE"/>
    <w:rsid w:val="00523D2D"/>
    <w:rsid w:val="00523E58"/>
    <w:rsid w:val="005242A1"/>
    <w:rsid w:val="005244EF"/>
    <w:rsid w:val="0052486F"/>
    <w:rsid w:val="00524A85"/>
    <w:rsid w:val="00524B43"/>
    <w:rsid w:val="00524C8D"/>
    <w:rsid w:val="0052534A"/>
    <w:rsid w:val="005259B6"/>
    <w:rsid w:val="00525ADC"/>
    <w:rsid w:val="00525F58"/>
    <w:rsid w:val="00525F67"/>
    <w:rsid w:val="00525F89"/>
    <w:rsid w:val="00525FEF"/>
    <w:rsid w:val="00526276"/>
    <w:rsid w:val="00526CBC"/>
    <w:rsid w:val="00527012"/>
    <w:rsid w:val="00527586"/>
    <w:rsid w:val="005277E9"/>
    <w:rsid w:val="00527899"/>
    <w:rsid w:val="00527AE2"/>
    <w:rsid w:val="005302E5"/>
    <w:rsid w:val="005303EE"/>
    <w:rsid w:val="00530999"/>
    <w:rsid w:val="00530CD2"/>
    <w:rsid w:val="00531179"/>
    <w:rsid w:val="0053120E"/>
    <w:rsid w:val="005315A5"/>
    <w:rsid w:val="005315E8"/>
    <w:rsid w:val="00531D58"/>
    <w:rsid w:val="00531E0B"/>
    <w:rsid w:val="00532068"/>
    <w:rsid w:val="00532181"/>
    <w:rsid w:val="00532378"/>
    <w:rsid w:val="0053273C"/>
    <w:rsid w:val="00532B53"/>
    <w:rsid w:val="00532D68"/>
    <w:rsid w:val="00532DD0"/>
    <w:rsid w:val="00532E5C"/>
    <w:rsid w:val="00532EEA"/>
    <w:rsid w:val="0053315F"/>
    <w:rsid w:val="00533602"/>
    <w:rsid w:val="00533A3E"/>
    <w:rsid w:val="00533A43"/>
    <w:rsid w:val="00533B87"/>
    <w:rsid w:val="00534032"/>
    <w:rsid w:val="0053409B"/>
    <w:rsid w:val="0053417B"/>
    <w:rsid w:val="0053482E"/>
    <w:rsid w:val="0053485A"/>
    <w:rsid w:val="005349EF"/>
    <w:rsid w:val="00534D51"/>
    <w:rsid w:val="00534E82"/>
    <w:rsid w:val="00534F75"/>
    <w:rsid w:val="005354FB"/>
    <w:rsid w:val="005355AE"/>
    <w:rsid w:val="005356DD"/>
    <w:rsid w:val="0053599B"/>
    <w:rsid w:val="00535FC8"/>
    <w:rsid w:val="0053662A"/>
    <w:rsid w:val="00536769"/>
    <w:rsid w:val="00536B68"/>
    <w:rsid w:val="00536CF6"/>
    <w:rsid w:val="00537DFF"/>
    <w:rsid w:val="00537E95"/>
    <w:rsid w:val="00537F6B"/>
    <w:rsid w:val="005401C5"/>
    <w:rsid w:val="005402E1"/>
    <w:rsid w:val="00540360"/>
    <w:rsid w:val="00540502"/>
    <w:rsid w:val="005406BA"/>
    <w:rsid w:val="0054077A"/>
    <w:rsid w:val="00540891"/>
    <w:rsid w:val="00540ADA"/>
    <w:rsid w:val="0054108A"/>
    <w:rsid w:val="0054180D"/>
    <w:rsid w:val="0054190E"/>
    <w:rsid w:val="00541C72"/>
    <w:rsid w:val="00541CEA"/>
    <w:rsid w:val="00541F43"/>
    <w:rsid w:val="0054216E"/>
    <w:rsid w:val="00542647"/>
    <w:rsid w:val="0054293D"/>
    <w:rsid w:val="00543175"/>
    <w:rsid w:val="005435A2"/>
    <w:rsid w:val="005436D3"/>
    <w:rsid w:val="00543F35"/>
    <w:rsid w:val="005440A5"/>
    <w:rsid w:val="00544243"/>
    <w:rsid w:val="005443EB"/>
    <w:rsid w:val="005449F4"/>
    <w:rsid w:val="00544BAF"/>
    <w:rsid w:val="005456D7"/>
    <w:rsid w:val="0054571D"/>
    <w:rsid w:val="005457B8"/>
    <w:rsid w:val="00545942"/>
    <w:rsid w:val="00545F3B"/>
    <w:rsid w:val="0054619B"/>
    <w:rsid w:val="005464E8"/>
    <w:rsid w:val="00546629"/>
    <w:rsid w:val="00546800"/>
    <w:rsid w:val="00546ABF"/>
    <w:rsid w:val="00546AC7"/>
    <w:rsid w:val="005470A6"/>
    <w:rsid w:val="005473D9"/>
    <w:rsid w:val="005475A8"/>
    <w:rsid w:val="0054790F"/>
    <w:rsid w:val="00547E2A"/>
    <w:rsid w:val="00547E6F"/>
    <w:rsid w:val="0055017B"/>
    <w:rsid w:val="0055025A"/>
    <w:rsid w:val="00550CA6"/>
    <w:rsid w:val="00551012"/>
    <w:rsid w:val="005510BC"/>
    <w:rsid w:val="005510CA"/>
    <w:rsid w:val="005518A0"/>
    <w:rsid w:val="00551B62"/>
    <w:rsid w:val="00551B8F"/>
    <w:rsid w:val="00551FBF"/>
    <w:rsid w:val="005520B1"/>
    <w:rsid w:val="0055235F"/>
    <w:rsid w:val="00552844"/>
    <w:rsid w:val="0055298E"/>
    <w:rsid w:val="00552B7C"/>
    <w:rsid w:val="00552C52"/>
    <w:rsid w:val="00552D99"/>
    <w:rsid w:val="0055397D"/>
    <w:rsid w:val="00553CA7"/>
    <w:rsid w:val="005544D1"/>
    <w:rsid w:val="0055473C"/>
    <w:rsid w:val="0055485F"/>
    <w:rsid w:val="00554AC0"/>
    <w:rsid w:val="00554AF3"/>
    <w:rsid w:val="00554D60"/>
    <w:rsid w:val="00555BCE"/>
    <w:rsid w:val="00555D4F"/>
    <w:rsid w:val="00555E62"/>
    <w:rsid w:val="00556590"/>
    <w:rsid w:val="005568BF"/>
    <w:rsid w:val="00556BBA"/>
    <w:rsid w:val="00556C83"/>
    <w:rsid w:val="00556FEE"/>
    <w:rsid w:val="005570DB"/>
    <w:rsid w:val="00557224"/>
    <w:rsid w:val="00557493"/>
    <w:rsid w:val="0055750F"/>
    <w:rsid w:val="00557CF0"/>
    <w:rsid w:val="00557CF3"/>
    <w:rsid w:val="00557E92"/>
    <w:rsid w:val="00560063"/>
    <w:rsid w:val="00560701"/>
    <w:rsid w:val="00560A13"/>
    <w:rsid w:val="00560CAA"/>
    <w:rsid w:val="00560EF2"/>
    <w:rsid w:val="005614A6"/>
    <w:rsid w:val="00561825"/>
    <w:rsid w:val="0056237F"/>
    <w:rsid w:val="005623A4"/>
    <w:rsid w:val="00562569"/>
    <w:rsid w:val="0056272A"/>
    <w:rsid w:val="005627AD"/>
    <w:rsid w:val="00562884"/>
    <w:rsid w:val="005629CB"/>
    <w:rsid w:val="00562ABD"/>
    <w:rsid w:val="00562BAE"/>
    <w:rsid w:val="00562C44"/>
    <w:rsid w:val="00562C9C"/>
    <w:rsid w:val="00562E8D"/>
    <w:rsid w:val="00562F06"/>
    <w:rsid w:val="005630F1"/>
    <w:rsid w:val="0056334F"/>
    <w:rsid w:val="00563398"/>
    <w:rsid w:val="0056341D"/>
    <w:rsid w:val="005637CD"/>
    <w:rsid w:val="00563977"/>
    <w:rsid w:val="00563EE2"/>
    <w:rsid w:val="00564042"/>
    <w:rsid w:val="00564C57"/>
    <w:rsid w:val="00565146"/>
    <w:rsid w:val="0056533B"/>
    <w:rsid w:val="005654B1"/>
    <w:rsid w:val="005656FA"/>
    <w:rsid w:val="005658F6"/>
    <w:rsid w:val="005659B1"/>
    <w:rsid w:val="00565A50"/>
    <w:rsid w:val="00565A91"/>
    <w:rsid w:val="00565C04"/>
    <w:rsid w:val="00565E13"/>
    <w:rsid w:val="005660D1"/>
    <w:rsid w:val="0056639B"/>
    <w:rsid w:val="005668B1"/>
    <w:rsid w:val="00566DA5"/>
    <w:rsid w:val="00567100"/>
    <w:rsid w:val="005675E4"/>
    <w:rsid w:val="00567652"/>
    <w:rsid w:val="0056783F"/>
    <w:rsid w:val="00567BB6"/>
    <w:rsid w:val="00567E42"/>
    <w:rsid w:val="00570045"/>
    <w:rsid w:val="0057091A"/>
    <w:rsid w:val="00570A03"/>
    <w:rsid w:val="00570D9F"/>
    <w:rsid w:val="00570DEA"/>
    <w:rsid w:val="00570F25"/>
    <w:rsid w:val="005710D3"/>
    <w:rsid w:val="005711BE"/>
    <w:rsid w:val="005711D3"/>
    <w:rsid w:val="00571259"/>
    <w:rsid w:val="00571586"/>
    <w:rsid w:val="005715E3"/>
    <w:rsid w:val="00571B07"/>
    <w:rsid w:val="005720A2"/>
    <w:rsid w:val="0057215D"/>
    <w:rsid w:val="00572590"/>
    <w:rsid w:val="005728BF"/>
    <w:rsid w:val="0057297B"/>
    <w:rsid w:val="005729FE"/>
    <w:rsid w:val="00572AB8"/>
    <w:rsid w:val="00572AC8"/>
    <w:rsid w:val="00572B55"/>
    <w:rsid w:val="005730BB"/>
    <w:rsid w:val="00573604"/>
    <w:rsid w:val="005738CA"/>
    <w:rsid w:val="005739FA"/>
    <w:rsid w:val="00573CB2"/>
    <w:rsid w:val="00573E4D"/>
    <w:rsid w:val="005742FB"/>
    <w:rsid w:val="005743E9"/>
    <w:rsid w:val="00574645"/>
    <w:rsid w:val="00574648"/>
    <w:rsid w:val="0057472C"/>
    <w:rsid w:val="005749A0"/>
    <w:rsid w:val="00574A61"/>
    <w:rsid w:val="005759C6"/>
    <w:rsid w:val="00575EB0"/>
    <w:rsid w:val="00576137"/>
    <w:rsid w:val="0057619A"/>
    <w:rsid w:val="00576B7A"/>
    <w:rsid w:val="00576CF1"/>
    <w:rsid w:val="005770A4"/>
    <w:rsid w:val="0057760F"/>
    <w:rsid w:val="00577672"/>
    <w:rsid w:val="00577697"/>
    <w:rsid w:val="0057772C"/>
    <w:rsid w:val="00577CCC"/>
    <w:rsid w:val="00580240"/>
    <w:rsid w:val="00580459"/>
    <w:rsid w:val="005807D7"/>
    <w:rsid w:val="005808C0"/>
    <w:rsid w:val="00580A65"/>
    <w:rsid w:val="00580BD4"/>
    <w:rsid w:val="00580D71"/>
    <w:rsid w:val="00580E51"/>
    <w:rsid w:val="00580FD4"/>
    <w:rsid w:val="005810C2"/>
    <w:rsid w:val="00581124"/>
    <w:rsid w:val="0058112E"/>
    <w:rsid w:val="0058137C"/>
    <w:rsid w:val="00581454"/>
    <w:rsid w:val="00581C68"/>
    <w:rsid w:val="00581FC1"/>
    <w:rsid w:val="0058201F"/>
    <w:rsid w:val="005824DF"/>
    <w:rsid w:val="0058255C"/>
    <w:rsid w:val="00582638"/>
    <w:rsid w:val="00582829"/>
    <w:rsid w:val="00582E9D"/>
    <w:rsid w:val="00582EBA"/>
    <w:rsid w:val="00583255"/>
    <w:rsid w:val="00583466"/>
    <w:rsid w:val="00583604"/>
    <w:rsid w:val="0058361C"/>
    <w:rsid w:val="0058389B"/>
    <w:rsid w:val="00583972"/>
    <w:rsid w:val="00583F28"/>
    <w:rsid w:val="00584526"/>
    <w:rsid w:val="00584838"/>
    <w:rsid w:val="00584867"/>
    <w:rsid w:val="00584C80"/>
    <w:rsid w:val="005853F4"/>
    <w:rsid w:val="00586060"/>
    <w:rsid w:val="005860AC"/>
    <w:rsid w:val="005861F8"/>
    <w:rsid w:val="00586471"/>
    <w:rsid w:val="00586C8C"/>
    <w:rsid w:val="00586F2F"/>
    <w:rsid w:val="0058717E"/>
    <w:rsid w:val="005871DB"/>
    <w:rsid w:val="005879BF"/>
    <w:rsid w:val="00587D9A"/>
    <w:rsid w:val="0059022D"/>
    <w:rsid w:val="0059068F"/>
    <w:rsid w:val="00591004"/>
    <w:rsid w:val="00591091"/>
    <w:rsid w:val="005911FA"/>
    <w:rsid w:val="00591207"/>
    <w:rsid w:val="00591493"/>
    <w:rsid w:val="005915F6"/>
    <w:rsid w:val="0059239C"/>
    <w:rsid w:val="005923D7"/>
    <w:rsid w:val="005929B5"/>
    <w:rsid w:val="00592E39"/>
    <w:rsid w:val="00593003"/>
    <w:rsid w:val="0059374F"/>
    <w:rsid w:val="0059390F"/>
    <w:rsid w:val="00593E7B"/>
    <w:rsid w:val="00593EA9"/>
    <w:rsid w:val="00593F8B"/>
    <w:rsid w:val="00594022"/>
    <w:rsid w:val="0059439B"/>
    <w:rsid w:val="005944C6"/>
    <w:rsid w:val="005948EB"/>
    <w:rsid w:val="0059524D"/>
    <w:rsid w:val="00595434"/>
    <w:rsid w:val="0059582E"/>
    <w:rsid w:val="00595C3C"/>
    <w:rsid w:val="00596547"/>
    <w:rsid w:val="005968DC"/>
    <w:rsid w:val="00596A35"/>
    <w:rsid w:val="00596BF3"/>
    <w:rsid w:val="00596D0F"/>
    <w:rsid w:val="00597836"/>
    <w:rsid w:val="00597A63"/>
    <w:rsid w:val="00597D36"/>
    <w:rsid w:val="00597E31"/>
    <w:rsid w:val="005A004B"/>
    <w:rsid w:val="005A005A"/>
    <w:rsid w:val="005A016B"/>
    <w:rsid w:val="005A0395"/>
    <w:rsid w:val="005A0B6A"/>
    <w:rsid w:val="005A0DD6"/>
    <w:rsid w:val="005A0F15"/>
    <w:rsid w:val="005A115D"/>
    <w:rsid w:val="005A12ED"/>
    <w:rsid w:val="005A1441"/>
    <w:rsid w:val="005A1F9F"/>
    <w:rsid w:val="005A2137"/>
    <w:rsid w:val="005A21E0"/>
    <w:rsid w:val="005A255F"/>
    <w:rsid w:val="005A2634"/>
    <w:rsid w:val="005A26FD"/>
    <w:rsid w:val="005A27BD"/>
    <w:rsid w:val="005A2B76"/>
    <w:rsid w:val="005A340F"/>
    <w:rsid w:val="005A37D0"/>
    <w:rsid w:val="005A37FE"/>
    <w:rsid w:val="005A388A"/>
    <w:rsid w:val="005A38B1"/>
    <w:rsid w:val="005A3CCE"/>
    <w:rsid w:val="005A3E7A"/>
    <w:rsid w:val="005A3F6C"/>
    <w:rsid w:val="005A3F87"/>
    <w:rsid w:val="005A4024"/>
    <w:rsid w:val="005A45AA"/>
    <w:rsid w:val="005A468C"/>
    <w:rsid w:val="005A4F01"/>
    <w:rsid w:val="005A4FC8"/>
    <w:rsid w:val="005A501A"/>
    <w:rsid w:val="005A556F"/>
    <w:rsid w:val="005A56F9"/>
    <w:rsid w:val="005A5783"/>
    <w:rsid w:val="005A578E"/>
    <w:rsid w:val="005A58B2"/>
    <w:rsid w:val="005A59F1"/>
    <w:rsid w:val="005A5AD9"/>
    <w:rsid w:val="005A5BED"/>
    <w:rsid w:val="005A5C21"/>
    <w:rsid w:val="005A5D01"/>
    <w:rsid w:val="005A66C6"/>
    <w:rsid w:val="005A6EFC"/>
    <w:rsid w:val="005A7051"/>
    <w:rsid w:val="005A7A88"/>
    <w:rsid w:val="005B0734"/>
    <w:rsid w:val="005B1299"/>
    <w:rsid w:val="005B15BD"/>
    <w:rsid w:val="005B162D"/>
    <w:rsid w:val="005B1938"/>
    <w:rsid w:val="005B19B6"/>
    <w:rsid w:val="005B1F3C"/>
    <w:rsid w:val="005B1F93"/>
    <w:rsid w:val="005B22B4"/>
    <w:rsid w:val="005B23FF"/>
    <w:rsid w:val="005B2E31"/>
    <w:rsid w:val="005B315D"/>
    <w:rsid w:val="005B31EF"/>
    <w:rsid w:val="005B32F7"/>
    <w:rsid w:val="005B35B5"/>
    <w:rsid w:val="005B3643"/>
    <w:rsid w:val="005B3CB8"/>
    <w:rsid w:val="005B3D3D"/>
    <w:rsid w:val="005B3E3A"/>
    <w:rsid w:val="005B4112"/>
    <w:rsid w:val="005B41FB"/>
    <w:rsid w:val="005B433E"/>
    <w:rsid w:val="005B4451"/>
    <w:rsid w:val="005B478F"/>
    <w:rsid w:val="005B47FA"/>
    <w:rsid w:val="005B4EAC"/>
    <w:rsid w:val="005B505E"/>
    <w:rsid w:val="005B5332"/>
    <w:rsid w:val="005B5983"/>
    <w:rsid w:val="005B5B70"/>
    <w:rsid w:val="005B5BA7"/>
    <w:rsid w:val="005B5CF1"/>
    <w:rsid w:val="005B6368"/>
    <w:rsid w:val="005B63CA"/>
    <w:rsid w:val="005B6539"/>
    <w:rsid w:val="005B6797"/>
    <w:rsid w:val="005B6852"/>
    <w:rsid w:val="005B6D4C"/>
    <w:rsid w:val="005B6FA1"/>
    <w:rsid w:val="005B6FA5"/>
    <w:rsid w:val="005B724D"/>
    <w:rsid w:val="005B78C2"/>
    <w:rsid w:val="005B7A65"/>
    <w:rsid w:val="005C0025"/>
    <w:rsid w:val="005C0188"/>
    <w:rsid w:val="005C0BF4"/>
    <w:rsid w:val="005C0DB2"/>
    <w:rsid w:val="005C1067"/>
    <w:rsid w:val="005C11D8"/>
    <w:rsid w:val="005C1A43"/>
    <w:rsid w:val="005C1E06"/>
    <w:rsid w:val="005C1F93"/>
    <w:rsid w:val="005C2A3F"/>
    <w:rsid w:val="005C2B1D"/>
    <w:rsid w:val="005C2BAE"/>
    <w:rsid w:val="005C2BFA"/>
    <w:rsid w:val="005C2E31"/>
    <w:rsid w:val="005C32A8"/>
    <w:rsid w:val="005C32F6"/>
    <w:rsid w:val="005C3326"/>
    <w:rsid w:val="005C3399"/>
    <w:rsid w:val="005C3419"/>
    <w:rsid w:val="005C37DA"/>
    <w:rsid w:val="005C3E4C"/>
    <w:rsid w:val="005C49FD"/>
    <w:rsid w:val="005C4DBA"/>
    <w:rsid w:val="005C51FA"/>
    <w:rsid w:val="005C5A8C"/>
    <w:rsid w:val="005C63DD"/>
    <w:rsid w:val="005C63EA"/>
    <w:rsid w:val="005C668B"/>
    <w:rsid w:val="005C66CF"/>
    <w:rsid w:val="005C6B47"/>
    <w:rsid w:val="005C6E92"/>
    <w:rsid w:val="005C6EE7"/>
    <w:rsid w:val="005C6F1A"/>
    <w:rsid w:val="005C7346"/>
    <w:rsid w:val="005C7FBF"/>
    <w:rsid w:val="005C7FEC"/>
    <w:rsid w:val="005D0325"/>
    <w:rsid w:val="005D05B3"/>
    <w:rsid w:val="005D0E07"/>
    <w:rsid w:val="005D10BD"/>
    <w:rsid w:val="005D12B0"/>
    <w:rsid w:val="005D14FA"/>
    <w:rsid w:val="005D1580"/>
    <w:rsid w:val="005D15D9"/>
    <w:rsid w:val="005D1807"/>
    <w:rsid w:val="005D191D"/>
    <w:rsid w:val="005D1D20"/>
    <w:rsid w:val="005D2195"/>
    <w:rsid w:val="005D2218"/>
    <w:rsid w:val="005D26E2"/>
    <w:rsid w:val="005D2A38"/>
    <w:rsid w:val="005D2A51"/>
    <w:rsid w:val="005D2AE4"/>
    <w:rsid w:val="005D2C81"/>
    <w:rsid w:val="005D3386"/>
    <w:rsid w:val="005D3685"/>
    <w:rsid w:val="005D36CC"/>
    <w:rsid w:val="005D3A83"/>
    <w:rsid w:val="005D3AB7"/>
    <w:rsid w:val="005D3C35"/>
    <w:rsid w:val="005D3C80"/>
    <w:rsid w:val="005D3D09"/>
    <w:rsid w:val="005D3F2E"/>
    <w:rsid w:val="005D4A3D"/>
    <w:rsid w:val="005D4CCA"/>
    <w:rsid w:val="005D4D94"/>
    <w:rsid w:val="005D5366"/>
    <w:rsid w:val="005D536C"/>
    <w:rsid w:val="005D5391"/>
    <w:rsid w:val="005D53A0"/>
    <w:rsid w:val="005D53FD"/>
    <w:rsid w:val="005D54B3"/>
    <w:rsid w:val="005D553F"/>
    <w:rsid w:val="005D58B5"/>
    <w:rsid w:val="005D5DF7"/>
    <w:rsid w:val="005D5E4A"/>
    <w:rsid w:val="005D6021"/>
    <w:rsid w:val="005D62B6"/>
    <w:rsid w:val="005D632B"/>
    <w:rsid w:val="005D6B27"/>
    <w:rsid w:val="005D6D69"/>
    <w:rsid w:val="005D6DE0"/>
    <w:rsid w:val="005D72FE"/>
    <w:rsid w:val="005D76F0"/>
    <w:rsid w:val="005D78FD"/>
    <w:rsid w:val="005D7DCE"/>
    <w:rsid w:val="005D7F84"/>
    <w:rsid w:val="005E0571"/>
    <w:rsid w:val="005E057C"/>
    <w:rsid w:val="005E066E"/>
    <w:rsid w:val="005E0920"/>
    <w:rsid w:val="005E0A2A"/>
    <w:rsid w:val="005E19C2"/>
    <w:rsid w:val="005E19D8"/>
    <w:rsid w:val="005E1CA1"/>
    <w:rsid w:val="005E1E39"/>
    <w:rsid w:val="005E20EC"/>
    <w:rsid w:val="005E22EF"/>
    <w:rsid w:val="005E27E3"/>
    <w:rsid w:val="005E2E5E"/>
    <w:rsid w:val="005E2EEE"/>
    <w:rsid w:val="005E325E"/>
    <w:rsid w:val="005E364B"/>
    <w:rsid w:val="005E3DD0"/>
    <w:rsid w:val="005E3E3A"/>
    <w:rsid w:val="005E4040"/>
    <w:rsid w:val="005E404F"/>
    <w:rsid w:val="005E4063"/>
    <w:rsid w:val="005E48AB"/>
    <w:rsid w:val="005E4E5A"/>
    <w:rsid w:val="005E4ED7"/>
    <w:rsid w:val="005E50A7"/>
    <w:rsid w:val="005E5631"/>
    <w:rsid w:val="005E5DF2"/>
    <w:rsid w:val="005E5EA5"/>
    <w:rsid w:val="005E5FF0"/>
    <w:rsid w:val="005E600B"/>
    <w:rsid w:val="005E61EB"/>
    <w:rsid w:val="005E661D"/>
    <w:rsid w:val="005E6AB4"/>
    <w:rsid w:val="005E6AC3"/>
    <w:rsid w:val="005E6E5D"/>
    <w:rsid w:val="005E6F9A"/>
    <w:rsid w:val="005E71EE"/>
    <w:rsid w:val="005E7A9E"/>
    <w:rsid w:val="005E7CE3"/>
    <w:rsid w:val="005E7DCC"/>
    <w:rsid w:val="005E7E97"/>
    <w:rsid w:val="005E7EB3"/>
    <w:rsid w:val="005F01FF"/>
    <w:rsid w:val="005F0290"/>
    <w:rsid w:val="005F06DB"/>
    <w:rsid w:val="005F0C14"/>
    <w:rsid w:val="005F0D95"/>
    <w:rsid w:val="005F0E00"/>
    <w:rsid w:val="005F1028"/>
    <w:rsid w:val="005F17DC"/>
    <w:rsid w:val="005F1895"/>
    <w:rsid w:val="005F1975"/>
    <w:rsid w:val="005F1C32"/>
    <w:rsid w:val="005F1ED6"/>
    <w:rsid w:val="005F2085"/>
    <w:rsid w:val="005F22F7"/>
    <w:rsid w:val="005F241F"/>
    <w:rsid w:val="005F262B"/>
    <w:rsid w:val="005F2B5C"/>
    <w:rsid w:val="005F2BBA"/>
    <w:rsid w:val="005F2DD3"/>
    <w:rsid w:val="005F31CA"/>
    <w:rsid w:val="005F350E"/>
    <w:rsid w:val="005F3748"/>
    <w:rsid w:val="005F37D6"/>
    <w:rsid w:val="005F3AAF"/>
    <w:rsid w:val="005F3DB2"/>
    <w:rsid w:val="005F412D"/>
    <w:rsid w:val="005F4163"/>
    <w:rsid w:val="005F47A4"/>
    <w:rsid w:val="005F494B"/>
    <w:rsid w:val="005F4B05"/>
    <w:rsid w:val="005F4DB6"/>
    <w:rsid w:val="005F4F06"/>
    <w:rsid w:val="005F4F9B"/>
    <w:rsid w:val="005F5C26"/>
    <w:rsid w:val="005F5C2F"/>
    <w:rsid w:val="005F6539"/>
    <w:rsid w:val="005F6584"/>
    <w:rsid w:val="005F66AE"/>
    <w:rsid w:val="005F66DD"/>
    <w:rsid w:val="005F6F4C"/>
    <w:rsid w:val="005F719F"/>
    <w:rsid w:val="005F73A5"/>
    <w:rsid w:val="005F7557"/>
    <w:rsid w:val="005F756F"/>
    <w:rsid w:val="005F765C"/>
    <w:rsid w:val="005F771F"/>
    <w:rsid w:val="005F77C3"/>
    <w:rsid w:val="005F7814"/>
    <w:rsid w:val="005F7BD9"/>
    <w:rsid w:val="0060005C"/>
    <w:rsid w:val="006000E3"/>
    <w:rsid w:val="00600471"/>
    <w:rsid w:val="00600480"/>
    <w:rsid w:val="0060069F"/>
    <w:rsid w:val="00600A1E"/>
    <w:rsid w:val="00600C08"/>
    <w:rsid w:val="006014B0"/>
    <w:rsid w:val="006014B8"/>
    <w:rsid w:val="00601A57"/>
    <w:rsid w:val="00601E26"/>
    <w:rsid w:val="006023D8"/>
    <w:rsid w:val="00603130"/>
    <w:rsid w:val="0060327E"/>
    <w:rsid w:val="006033C7"/>
    <w:rsid w:val="006036FE"/>
    <w:rsid w:val="0060371F"/>
    <w:rsid w:val="00603AD1"/>
    <w:rsid w:val="00603FC5"/>
    <w:rsid w:val="0060427E"/>
    <w:rsid w:val="006043CD"/>
    <w:rsid w:val="00604897"/>
    <w:rsid w:val="00605039"/>
    <w:rsid w:val="006053F8"/>
    <w:rsid w:val="006054BF"/>
    <w:rsid w:val="006055B1"/>
    <w:rsid w:val="00605BCD"/>
    <w:rsid w:val="00605DF6"/>
    <w:rsid w:val="00606558"/>
    <w:rsid w:val="006068B2"/>
    <w:rsid w:val="00606D20"/>
    <w:rsid w:val="00606F8D"/>
    <w:rsid w:val="00607083"/>
    <w:rsid w:val="00607552"/>
    <w:rsid w:val="00607564"/>
    <w:rsid w:val="006077FE"/>
    <w:rsid w:val="00607D8B"/>
    <w:rsid w:val="00607FC7"/>
    <w:rsid w:val="006100FD"/>
    <w:rsid w:val="006104A6"/>
    <w:rsid w:val="006106A3"/>
    <w:rsid w:val="0061080E"/>
    <w:rsid w:val="00611026"/>
    <w:rsid w:val="006111BE"/>
    <w:rsid w:val="00611244"/>
    <w:rsid w:val="00611313"/>
    <w:rsid w:val="00611345"/>
    <w:rsid w:val="00611679"/>
    <w:rsid w:val="00611897"/>
    <w:rsid w:val="00611BF5"/>
    <w:rsid w:val="00612490"/>
    <w:rsid w:val="006126D4"/>
    <w:rsid w:val="006129AC"/>
    <w:rsid w:val="00612B6B"/>
    <w:rsid w:val="00612CE8"/>
    <w:rsid w:val="00612E31"/>
    <w:rsid w:val="00613356"/>
    <w:rsid w:val="0061366B"/>
    <w:rsid w:val="00613A43"/>
    <w:rsid w:val="00614052"/>
    <w:rsid w:val="0061433C"/>
    <w:rsid w:val="0061439C"/>
    <w:rsid w:val="006144E9"/>
    <w:rsid w:val="006145E2"/>
    <w:rsid w:val="006146FD"/>
    <w:rsid w:val="006149AC"/>
    <w:rsid w:val="00614C64"/>
    <w:rsid w:val="00614CFC"/>
    <w:rsid w:val="006152CE"/>
    <w:rsid w:val="006156A4"/>
    <w:rsid w:val="00615B6E"/>
    <w:rsid w:val="006162C0"/>
    <w:rsid w:val="00616377"/>
    <w:rsid w:val="0061651D"/>
    <w:rsid w:val="0061695B"/>
    <w:rsid w:val="00616BB2"/>
    <w:rsid w:val="006174F6"/>
    <w:rsid w:val="006177F0"/>
    <w:rsid w:val="00617B16"/>
    <w:rsid w:val="00617D95"/>
    <w:rsid w:val="00617E8C"/>
    <w:rsid w:val="0062011C"/>
    <w:rsid w:val="006201CA"/>
    <w:rsid w:val="00620274"/>
    <w:rsid w:val="00620B51"/>
    <w:rsid w:val="00620DA1"/>
    <w:rsid w:val="00621073"/>
    <w:rsid w:val="0062131D"/>
    <w:rsid w:val="00621529"/>
    <w:rsid w:val="00621E20"/>
    <w:rsid w:val="00622085"/>
    <w:rsid w:val="0062270D"/>
    <w:rsid w:val="006229FA"/>
    <w:rsid w:val="00622D02"/>
    <w:rsid w:val="00622EEA"/>
    <w:rsid w:val="00623272"/>
    <w:rsid w:val="00623ADC"/>
    <w:rsid w:val="00624095"/>
    <w:rsid w:val="006243E1"/>
    <w:rsid w:val="0062466C"/>
    <w:rsid w:val="006247BE"/>
    <w:rsid w:val="00624CBB"/>
    <w:rsid w:val="00624D0C"/>
    <w:rsid w:val="00624D2B"/>
    <w:rsid w:val="006250B8"/>
    <w:rsid w:val="006250BB"/>
    <w:rsid w:val="00625246"/>
    <w:rsid w:val="006257AB"/>
    <w:rsid w:val="00625B6D"/>
    <w:rsid w:val="0062605D"/>
    <w:rsid w:val="00626712"/>
    <w:rsid w:val="00626783"/>
    <w:rsid w:val="00626876"/>
    <w:rsid w:val="00626985"/>
    <w:rsid w:val="00626C96"/>
    <w:rsid w:val="00626CC2"/>
    <w:rsid w:val="00627432"/>
    <w:rsid w:val="00627D0C"/>
    <w:rsid w:val="00627E95"/>
    <w:rsid w:val="006301E0"/>
    <w:rsid w:val="00630296"/>
    <w:rsid w:val="00630479"/>
    <w:rsid w:val="00630490"/>
    <w:rsid w:val="0063096B"/>
    <w:rsid w:val="00630F80"/>
    <w:rsid w:val="006313C0"/>
    <w:rsid w:val="006314DD"/>
    <w:rsid w:val="0063163C"/>
    <w:rsid w:val="006318DD"/>
    <w:rsid w:val="00631BF7"/>
    <w:rsid w:val="00631EFD"/>
    <w:rsid w:val="00632045"/>
    <w:rsid w:val="006322CF"/>
    <w:rsid w:val="00632343"/>
    <w:rsid w:val="006323A7"/>
    <w:rsid w:val="00632466"/>
    <w:rsid w:val="0063327A"/>
    <w:rsid w:val="00633399"/>
    <w:rsid w:val="0063359C"/>
    <w:rsid w:val="00633E18"/>
    <w:rsid w:val="00633E38"/>
    <w:rsid w:val="00633E3B"/>
    <w:rsid w:val="00633F4C"/>
    <w:rsid w:val="006341A7"/>
    <w:rsid w:val="00634498"/>
    <w:rsid w:val="006346B9"/>
    <w:rsid w:val="0063498E"/>
    <w:rsid w:val="00634B9E"/>
    <w:rsid w:val="00634E4F"/>
    <w:rsid w:val="00634FB4"/>
    <w:rsid w:val="006350C1"/>
    <w:rsid w:val="0063514D"/>
    <w:rsid w:val="0063516A"/>
    <w:rsid w:val="0063532D"/>
    <w:rsid w:val="00635487"/>
    <w:rsid w:val="00635BB4"/>
    <w:rsid w:val="006363E6"/>
    <w:rsid w:val="00636943"/>
    <w:rsid w:val="006369CF"/>
    <w:rsid w:val="00636A91"/>
    <w:rsid w:val="0063702B"/>
    <w:rsid w:val="00637139"/>
    <w:rsid w:val="0063733F"/>
    <w:rsid w:val="00637784"/>
    <w:rsid w:val="00637BFC"/>
    <w:rsid w:val="00637CB8"/>
    <w:rsid w:val="00637E01"/>
    <w:rsid w:val="00637E13"/>
    <w:rsid w:val="0064010D"/>
    <w:rsid w:val="00640516"/>
    <w:rsid w:val="00640F41"/>
    <w:rsid w:val="00640FB9"/>
    <w:rsid w:val="006410F4"/>
    <w:rsid w:val="00641342"/>
    <w:rsid w:val="00641393"/>
    <w:rsid w:val="00641572"/>
    <w:rsid w:val="006417C6"/>
    <w:rsid w:val="006417F7"/>
    <w:rsid w:val="00641A9C"/>
    <w:rsid w:val="00641B30"/>
    <w:rsid w:val="00641DB6"/>
    <w:rsid w:val="00641F2F"/>
    <w:rsid w:val="00641FB1"/>
    <w:rsid w:val="006425D0"/>
    <w:rsid w:val="006426BD"/>
    <w:rsid w:val="00643306"/>
    <w:rsid w:val="0064363E"/>
    <w:rsid w:val="006438E2"/>
    <w:rsid w:val="00643F80"/>
    <w:rsid w:val="00644186"/>
    <w:rsid w:val="00644264"/>
    <w:rsid w:val="00644482"/>
    <w:rsid w:val="006449CB"/>
    <w:rsid w:val="006450EB"/>
    <w:rsid w:val="006452B4"/>
    <w:rsid w:val="006457D7"/>
    <w:rsid w:val="006457F3"/>
    <w:rsid w:val="00645BEE"/>
    <w:rsid w:val="00645FE0"/>
    <w:rsid w:val="00646420"/>
    <w:rsid w:val="00646645"/>
    <w:rsid w:val="00646804"/>
    <w:rsid w:val="00647061"/>
    <w:rsid w:val="00647220"/>
    <w:rsid w:val="00647778"/>
    <w:rsid w:val="00647898"/>
    <w:rsid w:val="006478BA"/>
    <w:rsid w:val="006478FD"/>
    <w:rsid w:val="006479DD"/>
    <w:rsid w:val="00650151"/>
    <w:rsid w:val="00650890"/>
    <w:rsid w:val="006509D8"/>
    <w:rsid w:val="00650C75"/>
    <w:rsid w:val="00650E14"/>
    <w:rsid w:val="006514C3"/>
    <w:rsid w:val="00651665"/>
    <w:rsid w:val="006519B7"/>
    <w:rsid w:val="00651A62"/>
    <w:rsid w:val="00651BDA"/>
    <w:rsid w:val="00651D1B"/>
    <w:rsid w:val="0065211C"/>
    <w:rsid w:val="0065222F"/>
    <w:rsid w:val="006527FC"/>
    <w:rsid w:val="006528F7"/>
    <w:rsid w:val="006529D5"/>
    <w:rsid w:val="00652BCD"/>
    <w:rsid w:val="00653219"/>
    <w:rsid w:val="006534C6"/>
    <w:rsid w:val="0065367A"/>
    <w:rsid w:val="006537FF"/>
    <w:rsid w:val="006538FB"/>
    <w:rsid w:val="0065394C"/>
    <w:rsid w:val="00653C51"/>
    <w:rsid w:val="00653F67"/>
    <w:rsid w:val="0065422B"/>
    <w:rsid w:val="0065423D"/>
    <w:rsid w:val="00654ED5"/>
    <w:rsid w:val="00655633"/>
    <w:rsid w:val="0065639B"/>
    <w:rsid w:val="0065656D"/>
    <w:rsid w:val="00656692"/>
    <w:rsid w:val="00656CBF"/>
    <w:rsid w:val="00657016"/>
    <w:rsid w:val="0065733A"/>
    <w:rsid w:val="006576A8"/>
    <w:rsid w:val="00657B2E"/>
    <w:rsid w:val="00657DB1"/>
    <w:rsid w:val="0066058D"/>
    <w:rsid w:val="006605E1"/>
    <w:rsid w:val="0066061D"/>
    <w:rsid w:val="00660712"/>
    <w:rsid w:val="00660863"/>
    <w:rsid w:val="00660CF8"/>
    <w:rsid w:val="00660D2F"/>
    <w:rsid w:val="0066143E"/>
    <w:rsid w:val="0066152C"/>
    <w:rsid w:val="00661A82"/>
    <w:rsid w:val="00661AE6"/>
    <w:rsid w:val="0066217D"/>
    <w:rsid w:val="0066242C"/>
    <w:rsid w:val="00662467"/>
    <w:rsid w:val="006628F0"/>
    <w:rsid w:val="00662975"/>
    <w:rsid w:val="00662DC8"/>
    <w:rsid w:val="00663257"/>
    <w:rsid w:val="0066341E"/>
    <w:rsid w:val="006636D4"/>
    <w:rsid w:val="0066388B"/>
    <w:rsid w:val="00663CA7"/>
    <w:rsid w:val="00663D0D"/>
    <w:rsid w:val="00664605"/>
    <w:rsid w:val="00664944"/>
    <w:rsid w:val="00664AD7"/>
    <w:rsid w:val="00664C3B"/>
    <w:rsid w:val="00664E54"/>
    <w:rsid w:val="00664EB8"/>
    <w:rsid w:val="00664FD7"/>
    <w:rsid w:val="0066571D"/>
    <w:rsid w:val="006657BA"/>
    <w:rsid w:val="00665C6C"/>
    <w:rsid w:val="0066629F"/>
    <w:rsid w:val="0066644B"/>
    <w:rsid w:val="0066656D"/>
    <w:rsid w:val="006665A3"/>
    <w:rsid w:val="00666BA9"/>
    <w:rsid w:val="00666BEC"/>
    <w:rsid w:val="00666C33"/>
    <w:rsid w:val="00667191"/>
    <w:rsid w:val="00667C00"/>
    <w:rsid w:val="00667C70"/>
    <w:rsid w:val="00667DD8"/>
    <w:rsid w:val="00667EA7"/>
    <w:rsid w:val="00667F03"/>
    <w:rsid w:val="00667F76"/>
    <w:rsid w:val="00670271"/>
    <w:rsid w:val="006703E0"/>
    <w:rsid w:val="00670472"/>
    <w:rsid w:val="00670AAC"/>
    <w:rsid w:val="00670C3D"/>
    <w:rsid w:val="00670C46"/>
    <w:rsid w:val="006711F0"/>
    <w:rsid w:val="0067135B"/>
    <w:rsid w:val="006713FB"/>
    <w:rsid w:val="00671DF4"/>
    <w:rsid w:val="00672175"/>
    <w:rsid w:val="006723DC"/>
    <w:rsid w:val="0067248D"/>
    <w:rsid w:val="00672533"/>
    <w:rsid w:val="006725D7"/>
    <w:rsid w:val="006726FA"/>
    <w:rsid w:val="00672A7A"/>
    <w:rsid w:val="00672BB7"/>
    <w:rsid w:val="00672F7C"/>
    <w:rsid w:val="00673369"/>
    <w:rsid w:val="00673710"/>
    <w:rsid w:val="00673773"/>
    <w:rsid w:val="00673FC7"/>
    <w:rsid w:val="00674230"/>
    <w:rsid w:val="006743F1"/>
    <w:rsid w:val="00674776"/>
    <w:rsid w:val="00674973"/>
    <w:rsid w:val="00674F53"/>
    <w:rsid w:val="00674FBD"/>
    <w:rsid w:val="0067506F"/>
    <w:rsid w:val="006754A7"/>
    <w:rsid w:val="0067575C"/>
    <w:rsid w:val="00675C5C"/>
    <w:rsid w:val="00676693"/>
    <w:rsid w:val="006766B5"/>
    <w:rsid w:val="00676BAC"/>
    <w:rsid w:val="0067706B"/>
    <w:rsid w:val="00677386"/>
    <w:rsid w:val="00677452"/>
    <w:rsid w:val="00677742"/>
    <w:rsid w:val="006777A5"/>
    <w:rsid w:val="0067794C"/>
    <w:rsid w:val="006779AD"/>
    <w:rsid w:val="00677BB3"/>
    <w:rsid w:val="00677D01"/>
    <w:rsid w:val="00677FCB"/>
    <w:rsid w:val="00680236"/>
    <w:rsid w:val="00680428"/>
    <w:rsid w:val="0068067A"/>
    <w:rsid w:val="00680C15"/>
    <w:rsid w:val="00680D6B"/>
    <w:rsid w:val="00680D87"/>
    <w:rsid w:val="00680F6B"/>
    <w:rsid w:val="006812C8"/>
    <w:rsid w:val="00681611"/>
    <w:rsid w:val="00681766"/>
    <w:rsid w:val="00681865"/>
    <w:rsid w:val="00681B00"/>
    <w:rsid w:val="00681CD1"/>
    <w:rsid w:val="006820F4"/>
    <w:rsid w:val="00682116"/>
    <w:rsid w:val="00682368"/>
    <w:rsid w:val="00682553"/>
    <w:rsid w:val="006825C8"/>
    <w:rsid w:val="006827AB"/>
    <w:rsid w:val="0068360F"/>
    <w:rsid w:val="006838FC"/>
    <w:rsid w:val="00683A4B"/>
    <w:rsid w:val="00683D5D"/>
    <w:rsid w:val="00683F7A"/>
    <w:rsid w:val="00684157"/>
    <w:rsid w:val="00684194"/>
    <w:rsid w:val="0068424E"/>
    <w:rsid w:val="00684528"/>
    <w:rsid w:val="006845B0"/>
    <w:rsid w:val="006846DB"/>
    <w:rsid w:val="0068485A"/>
    <w:rsid w:val="00684ADF"/>
    <w:rsid w:val="00684B77"/>
    <w:rsid w:val="00684C4D"/>
    <w:rsid w:val="00684CC4"/>
    <w:rsid w:val="00684DC4"/>
    <w:rsid w:val="00684EA1"/>
    <w:rsid w:val="00684F2E"/>
    <w:rsid w:val="00685554"/>
    <w:rsid w:val="0068562B"/>
    <w:rsid w:val="0068575F"/>
    <w:rsid w:val="00685919"/>
    <w:rsid w:val="00685F88"/>
    <w:rsid w:val="00686042"/>
    <w:rsid w:val="00686578"/>
    <w:rsid w:val="00686FD7"/>
    <w:rsid w:val="00686FE8"/>
    <w:rsid w:val="0068730F"/>
    <w:rsid w:val="0068788D"/>
    <w:rsid w:val="00687CC4"/>
    <w:rsid w:val="00687D57"/>
    <w:rsid w:val="00687D8E"/>
    <w:rsid w:val="00687EC6"/>
    <w:rsid w:val="0069016D"/>
    <w:rsid w:val="006903A0"/>
    <w:rsid w:val="0069123A"/>
    <w:rsid w:val="006912B4"/>
    <w:rsid w:val="006918AD"/>
    <w:rsid w:val="00691A50"/>
    <w:rsid w:val="00691A59"/>
    <w:rsid w:val="006921EB"/>
    <w:rsid w:val="00692814"/>
    <w:rsid w:val="0069287A"/>
    <w:rsid w:val="00692B34"/>
    <w:rsid w:val="00692E0A"/>
    <w:rsid w:val="00693093"/>
    <w:rsid w:val="006931E6"/>
    <w:rsid w:val="00693422"/>
    <w:rsid w:val="00693632"/>
    <w:rsid w:val="0069384C"/>
    <w:rsid w:val="00694084"/>
    <w:rsid w:val="006943F1"/>
    <w:rsid w:val="00694DDA"/>
    <w:rsid w:val="00694EEC"/>
    <w:rsid w:val="006950BE"/>
    <w:rsid w:val="0069564E"/>
    <w:rsid w:val="00696184"/>
    <w:rsid w:val="0069637E"/>
    <w:rsid w:val="006964C5"/>
    <w:rsid w:val="00696952"/>
    <w:rsid w:val="00696EA8"/>
    <w:rsid w:val="006972BA"/>
    <w:rsid w:val="0069740B"/>
    <w:rsid w:val="00697438"/>
    <w:rsid w:val="00697611"/>
    <w:rsid w:val="006977A0"/>
    <w:rsid w:val="00697A5F"/>
    <w:rsid w:val="006A0113"/>
    <w:rsid w:val="006A028C"/>
    <w:rsid w:val="006A0648"/>
    <w:rsid w:val="006A06BC"/>
    <w:rsid w:val="006A06EA"/>
    <w:rsid w:val="006A0F56"/>
    <w:rsid w:val="006A1025"/>
    <w:rsid w:val="006A1460"/>
    <w:rsid w:val="006A15F8"/>
    <w:rsid w:val="006A18AF"/>
    <w:rsid w:val="006A1956"/>
    <w:rsid w:val="006A1AE5"/>
    <w:rsid w:val="006A1D0A"/>
    <w:rsid w:val="006A1E59"/>
    <w:rsid w:val="006A1EE9"/>
    <w:rsid w:val="006A24B8"/>
    <w:rsid w:val="006A2A02"/>
    <w:rsid w:val="006A32F5"/>
    <w:rsid w:val="006A3634"/>
    <w:rsid w:val="006A394D"/>
    <w:rsid w:val="006A4157"/>
    <w:rsid w:val="006A4176"/>
    <w:rsid w:val="006A430E"/>
    <w:rsid w:val="006A466F"/>
    <w:rsid w:val="006A47AE"/>
    <w:rsid w:val="006A481A"/>
    <w:rsid w:val="006A4CE9"/>
    <w:rsid w:val="006A53F8"/>
    <w:rsid w:val="006A57E6"/>
    <w:rsid w:val="006A5914"/>
    <w:rsid w:val="006A5B01"/>
    <w:rsid w:val="006A5F1A"/>
    <w:rsid w:val="006A6643"/>
    <w:rsid w:val="006A6B3B"/>
    <w:rsid w:val="006A6EB1"/>
    <w:rsid w:val="006A7349"/>
    <w:rsid w:val="006A74DA"/>
    <w:rsid w:val="006A7680"/>
    <w:rsid w:val="006A7C33"/>
    <w:rsid w:val="006B08C7"/>
    <w:rsid w:val="006B0FC5"/>
    <w:rsid w:val="006B152E"/>
    <w:rsid w:val="006B1785"/>
    <w:rsid w:val="006B1EB7"/>
    <w:rsid w:val="006B2395"/>
    <w:rsid w:val="006B23B1"/>
    <w:rsid w:val="006B28BA"/>
    <w:rsid w:val="006B2C7B"/>
    <w:rsid w:val="006B2DAD"/>
    <w:rsid w:val="006B2FB1"/>
    <w:rsid w:val="006B3082"/>
    <w:rsid w:val="006B3307"/>
    <w:rsid w:val="006B34F8"/>
    <w:rsid w:val="006B36F7"/>
    <w:rsid w:val="006B386C"/>
    <w:rsid w:val="006B3875"/>
    <w:rsid w:val="006B3B26"/>
    <w:rsid w:val="006B3DD9"/>
    <w:rsid w:val="006B4823"/>
    <w:rsid w:val="006B48E1"/>
    <w:rsid w:val="006B491E"/>
    <w:rsid w:val="006B4968"/>
    <w:rsid w:val="006B4AFC"/>
    <w:rsid w:val="006B4BA1"/>
    <w:rsid w:val="006B4BAB"/>
    <w:rsid w:val="006B4BFD"/>
    <w:rsid w:val="006B4C68"/>
    <w:rsid w:val="006B4E31"/>
    <w:rsid w:val="006B4F82"/>
    <w:rsid w:val="006B521C"/>
    <w:rsid w:val="006B5351"/>
    <w:rsid w:val="006B5722"/>
    <w:rsid w:val="006B591E"/>
    <w:rsid w:val="006B5A7C"/>
    <w:rsid w:val="006B5ABF"/>
    <w:rsid w:val="006B5B41"/>
    <w:rsid w:val="006B5BF7"/>
    <w:rsid w:val="006B5D99"/>
    <w:rsid w:val="006B66B7"/>
    <w:rsid w:val="006B6878"/>
    <w:rsid w:val="006B69C2"/>
    <w:rsid w:val="006B6ABD"/>
    <w:rsid w:val="006B6F63"/>
    <w:rsid w:val="006B701D"/>
    <w:rsid w:val="006B7A5E"/>
    <w:rsid w:val="006B7D63"/>
    <w:rsid w:val="006B7FD4"/>
    <w:rsid w:val="006C0278"/>
    <w:rsid w:val="006C062C"/>
    <w:rsid w:val="006C0C2A"/>
    <w:rsid w:val="006C0DEF"/>
    <w:rsid w:val="006C11D3"/>
    <w:rsid w:val="006C127E"/>
    <w:rsid w:val="006C1514"/>
    <w:rsid w:val="006C151F"/>
    <w:rsid w:val="006C1973"/>
    <w:rsid w:val="006C1E01"/>
    <w:rsid w:val="006C1F6E"/>
    <w:rsid w:val="006C2024"/>
    <w:rsid w:val="006C2783"/>
    <w:rsid w:val="006C287C"/>
    <w:rsid w:val="006C28E0"/>
    <w:rsid w:val="006C2A6A"/>
    <w:rsid w:val="006C3002"/>
    <w:rsid w:val="006C31BD"/>
    <w:rsid w:val="006C3596"/>
    <w:rsid w:val="006C36BC"/>
    <w:rsid w:val="006C3787"/>
    <w:rsid w:val="006C406B"/>
    <w:rsid w:val="006C4342"/>
    <w:rsid w:val="006C4556"/>
    <w:rsid w:val="006C4A59"/>
    <w:rsid w:val="006C4E96"/>
    <w:rsid w:val="006C524E"/>
    <w:rsid w:val="006C5535"/>
    <w:rsid w:val="006C5767"/>
    <w:rsid w:val="006C5951"/>
    <w:rsid w:val="006C5A6A"/>
    <w:rsid w:val="006C620B"/>
    <w:rsid w:val="006C622F"/>
    <w:rsid w:val="006C62D2"/>
    <w:rsid w:val="006C63A1"/>
    <w:rsid w:val="006C6635"/>
    <w:rsid w:val="006C6743"/>
    <w:rsid w:val="006C6CEC"/>
    <w:rsid w:val="006C6FC2"/>
    <w:rsid w:val="006C7140"/>
    <w:rsid w:val="006C71A8"/>
    <w:rsid w:val="006C729D"/>
    <w:rsid w:val="006C7AF1"/>
    <w:rsid w:val="006C7E05"/>
    <w:rsid w:val="006D029C"/>
    <w:rsid w:val="006D035A"/>
    <w:rsid w:val="006D0540"/>
    <w:rsid w:val="006D0A93"/>
    <w:rsid w:val="006D0E8F"/>
    <w:rsid w:val="006D11BB"/>
    <w:rsid w:val="006D14E5"/>
    <w:rsid w:val="006D1BD7"/>
    <w:rsid w:val="006D1F55"/>
    <w:rsid w:val="006D27A9"/>
    <w:rsid w:val="006D2B9D"/>
    <w:rsid w:val="006D3062"/>
    <w:rsid w:val="006D30B7"/>
    <w:rsid w:val="006D329C"/>
    <w:rsid w:val="006D3423"/>
    <w:rsid w:val="006D3943"/>
    <w:rsid w:val="006D4366"/>
    <w:rsid w:val="006D4411"/>
    <w:rsid w:val="006D444C"/>
    <w:rsid w:val="006D46FA"/>
    <w:rsid w:val="006D4721"/>
    <w:rsid w:val="006D4762"/>
    <w:rsid w:val="006D47FC"/>
    <w:rsid w:val="006D48B8"/>
    <w:rsid w:val="006D4A72"/>
    <w:rsid w:val="006D4D5D"/>
    <w:rsid w:val="006D4DE2"/>
    <w:rsid w:val="006D4FD7"/>
    <w:rsid w:val="006D502B"/>
    <w:rsid w:val="006D5037"/>
    <w:rsid w:val="006D55FC"/>
    <w:rsid w:val="006D5696"/>
    <w:rsid w:val="006D5A29"/>
    <w:rsid w:val="006D5B00"/>
    <w:rsid w:val="006D5D4F"/>
    <w:rsid w:val="006D605C"/>
    <w:rsid w:val="006D6701"/>
    <w:rsid w:val="006D7153"/>
    <w:rsid w:val="006D725A"/>
    <w:rsid w:val="006D7A41"/>
    <w:rsid w:val="006D7B84"/>
    <w:rsid w:val="006E0175"/>
    <w:rsid w:val="006E08DF"/>
    <w:rsid w:val="006E0BA9"/>
    <w:rsid w:val="006E0D3D"/>
    <w:rsid w:val="006E102E"/>
    <w:rsid w:val="006E109B"/>
    <w:rsid w:val="006E155D"/>
    <w:rsid w:val="006E1BF8"/>
    <w:rsid w:val="006E20CD"/>
    <w:rsid w:val="006E23E7"/>
    <w:rsid w:val="006E25E1"/>
    <w:rsid w:val="006E2868"/>
    <w:rsid w:val="006E2AFE"/>
    <w:rsid w:val="006E2B42"/>
    <w:rsid w:val="006E2E14"/>
    <w:rsid w:val="006E2F70"/>
    <w:rsid w:val="006E3484"/>
    <w:rsid w:val="006E3680"/>
    <w:rsid w:val="006E3845"/>
    <w:rsid w:val="006E3D1B"/>
    <w:rsid w:val="006E3E1D"/>
    <w:rsid w:val="006E3FC7"/>
    <w:rsid w:val="006E425F"/>
    <w:rsid w:val="006E4B22"/>
    <w:rsid w:val="006E5340"/>
    <w:rsid w:val="006E53B6"/>
    <w:rsid w:val="006E560E"/>
    <w:rsid w:val="006E5D79"/>
    <w:rsid w:val="006E60CB"/>
    <w:rsid w:val="006E6397"/>
    <w:rsid w:val="006E6BC0"/>
    <w:rsid w:val="006E7092"/>
    <w:rsid w:val="006E7109"/>
    <w:rsid w:val="006E7B1C"/>
    <w:rsid w:val="006E7B86"/>
    <w:rsid w:val="006F0AE8"/>
    <w:rsid w:val="006F0BB9"/>
    <w:rsid w:val="006F12B0"/>
    <w:rsid w:val="006F12DB"/>
    <w:rsid w:val="006F135A"/>
    <w:rsid w:val="006F1374"/>
    <w:rsid w:val="006F14DD"/>
    <w:rsid w:val="006F1B84"/>
    <w:rsid w:val="006F1E0D"/>
    <w:rsid w:val="006F1E8D"/>
    <w:rsid w:val="006F2122"/>
    <w:rsid w:val="006F2268"/>
    <w:rsid w:val="006F2C70"/>
    <w:rsid w:val="006F2E1B"/>
    <w:rsid w:val="006F2E26"/>
    <w:rsid w:val="006F2F6B"/>
    <w:rsid w:val="006F31E4"/>
    <w:rsid w:val="006F36E2"/>
    <w:rsid w:val="006F372F"/>
    <w:rsid w:val="006F37D7"/>
    <w:rsid w:val="006F3AEB"/>
    <w:rsid w:val="006F3B3D"/>
    <w:rsid w:val="006F40D9"/>
    <w:rsid w:val="006F49E9"/>
    <w:rsid w:val="006F4B5F"/>
    <w:rsid w:val="006F4E86"/>
    <w:rsid w:val="006F578E"/>
    <w:rsid w:val="006F6150"/>
    <w:rsid w:val="006F634A"/>
    <w:rsid w:val="006F6397"/>
    <w:rsid w:val="006F68ED"/>
    <w:rsid w:val="006F6C38"/>
    <w:rsid w:val="006F6C84"/>
    <w:rsid w:val="006F7429"/>
    <w:rsid w:val="006F75C1"/>
    <w:rsid w:val="006F7902"/>
    <w:rsid w:val="006F7DE4"/>
    <w:rsid w:val="00700197"/>
    <w:rsid w:val="007005C4"/>
    <w:rsid w:val="007006F6"/>
    <w:rsid w:val="00700AB4"/>
    <w:rsid w:val="00700B24"/>
    <w:rsid w:val="00700EB8"/>
    <w:rsid w:val="0070115E"/>
    <w:rsid w:val="0070179C"/>
    <w:rsid w:val="0070343F"/>
    <w:rsid w:val="007035FC"/>
    <w:rsid w:val="00703AAD"/>
    <w:rsid w:val="00703E5D"/>
    <w:rsid w:val="00703FEA"/>
    <w:rsid w:val="00704307"/>
    <w:rsid w:val="0070439B"/>
    <w:rsid w:val="0070468E"/>
    <w:rsid w:val="00704789"/>
    <w:rsid w:val="007049A6"/>
    <w:rsid w:val="007049F4"/>
    <w:rsid w:val="00704CC1"/>
    <w:rsid w:val="00704EE5"/>
    <w:rsid w:val="0070574C"/>
    <w:rsid w:val="00705A26"/>
    <w:rsid w:val="00705DFD"/>
    <w:rsid w:val="007060E8"/>
    <w:rsid w:val="007061EC"/>
    <w:rsid w:val="007062C9"/>
    <w:rsid w:val="00706624"/>
    <w:rsid w:val="00707232"/>
    <w:rsid w:val="00707563"/>
    <w:rsid w:val="00707AB9"/>
    <w:rsid w:val="00707ED5"/>
    <w:rsid w:val="0071025C"/>
    <w:rsid w:val="00710515"/>
    <w:rsid w:val="00710553"/>
    <w:rsid w:val="00710CF0"/>
    <w:rsid w:val="00710D4C"/>
    <w:rsid w:val="00710D94"/>
    <w:rsid w:val="00711561"/>
    <w:rsid w:val="007116BA"/>
    <w:rsid w:val="00711A03"/>
    <w:rsid w:val="00711B1C"/>
    <w:rsid w:val="00711DF0"/>
    <w:rsid w:val="00711F65"/>
    <w:rsid w:val="00712096"/>
    <w:rsid w:val="00712674"/>
    <w:rsid w:val="00712812"/>
    <w:rsid w:val="00712B17"/>
    <w:rsid w:val="007131EE"/>
    <w:rsid w:val="00713255"/>
    <w:rsid w:val="00713469"/>
    <w:rsid w:val="0071368B"/>
    <w:rsid w:val="0071382F"/>
    <w:rsid w:val="00713B59"/>
    <w:rsid w:val="00713DDA"/>
    <w:rsid w:val="00713F00"/>
    <w:rsid w:val="00714227"/>
    <w:rsid w:val="00714250"/>
    <w:rsid w:val="0071427C"/>
    <w:rsid w:val="00714498"/>
    <w:rsid w:val="00714908"/>
    <w:rsid w:val="00714CC7"/>
    <w:rsid w:val="00714D3F"/>
    <w:rsid w:val="007151D0"/>
    <w:rsid w:val="007151DA"/>
    <w:rsid w:val="007151E3"/>
    <w:rsid w:val="00715404"/>
    <w:rsid w:val="00715A39"/>
    <w:rsid w:val="00715A54"/>
    <w:rsid w:val="00715A8F"/>
    <w:rsid w:val="00715DD8"/>
    <w:rsid w:val="00716006"/>
    <w:rsid w:val="007172FC"/>
    <w:rsid w:val="00717A6D"/>
    <w:rsid w:val="00717A93"/>
    <w:rsid w:val="00717D20"/>
    <w:rsid w:val="00717DB3"/>
    <w:rsid w:val="00720354"/>
    <w:rsid w:val="007204F0"/>
    <w:rsid w:val="00720718"/>
    <w:rsid w:val="00720851"/>
    <w:rsid w:val="00720E61"/>
    <w:rsid w:val="007212E9"/>
    <w:rsid w:val="007216D1"/>
    <w:rsid w:val="0072179D"/>
    <w:rsid w:val="007218B0"/>
    <w:rsid w:val="007219D2"/>
    <w:rsid w:val="00722480"/>
    <w:rsid w:val="00722955"/>
    <w:rsid w:val="00722A4F"/>
    <w:rsid w:val="00722AB1"/>
    <w:rsid w:val="00722C12"/>
    <w:rsid w:val="00722E76"/>
    <w:rsid w:val="00723025"/>
    <w:rsid w:val="00723ABA"/>
    <w:rsid w:val="00723ACD"/>
    <w:rsid w:val="00723AFE"/>
    <w:rsid w:val="00723FA5"/>
    <w:rsid w:val="00723FCC"/>
    <w:rsid w:val="0072431D"/>
    <w:rsid w:val="00724F43"/>
    <w:rsid w:val="00725134"/>
    <w:rsid w:val="007257FF"/>
    <w:rsid w:val="00725BA2"/>
    <w:rsid w:val="00725C69"/>
    <w:rsid w:val="00725D34"/>
    <w:rsid w:val="00725E3E"/>
    <w:rsid w:val="00726152"/>
    <w:rsid w:val="00726D04"/>
    <w:rsid w:val="00726F21"/>
    <w:rsid w:val="007271FC"/>
    <w:rsid w:val="007276BE"/>
    <w:rsid w:val="00727EF1"/>
    <w:rsid w:val="00730DBC"/>
    <w:rsid w:val="00730E81"/>
    <w:rsid w:val="007314C1"/>
    <w:rsid w:val="007314E4"/>
    <w:rsid w:val="00731526"/>
    <w:rsid w:val="00731D82"/>
    <w:rsid w:val="00731DEE"/>
    <w:rsid w:val="00732790"/>
    <w:rsid w:val="00732B6E"/>
    <w:rsid w:val="007333C9"/>
    <w:rsid w:val="0073361C"/>
    <w:rsid w:val="007337B2"/>
    <w:rsid w:val="00733BA8"/>
    <w:rsid w:val="00733FD7"/>
    <w:rsid w:val="007347DE"/>
    <w:rsid w:val="00734DB7"/>
    <w:rsid w:val="007350CB"/>
    <w:rsid w:val="007352ED"/>
    <w:rsid w:val="007354E0"/>
    <w:rsid w:val="0073565C"/>
    <w:rsid w:val="0073576A"/>
    <w:rsid w:val="00735814"/>
    <w:rsid w:val="0073588B"/>
    <w:rsid w:val="00735A13"/>
    <w:rsid w:val="00735DE2"/>
    <w:rsid w:val="00735E46"/>
    <w:rsid w:val="00735FD4"/>
    <w:rsid w:val="007365AB"/>
    <w:rsid w:val="007369A6"/>
    <w:rsid w:val="00736AEA"/>
    <w:rsid w:val="00736FBA"/>
    <w:rsid w:val="00737371"/>
    <w:rsid w:val="00737B6A"/>
    <w:rsid w:val="00737BF4"/>
    <w:rsid w:val="0074033A"/>
    <w:rsid w:val="007403B0"/>
    <w:rsid w:val="00740565"/>
    <w:rsid w:val="00740C38"/>
    <w:rsid w:val="00740E90"/>
    <w:rsid w:val="007411AB"/>
    <w:rsid w:val="00741695"/>
    <w:rsid w:val="007418A4"/>
    <w:rsid w:val="0074191B"/>
    <w:rsid w:val="00741B8B"/>
    <w:rsid w:val="00741D2F"/>
    <w:rsid w:val="00741DAE"/>
    <w:rsid w:val="00742004"/>
    <w:rsid w:val="007424AB"/>
    <w:rsid w:val="00742619"/>
    <w:rsid w:val="0074268E"/>
    <w:rsid w:val="00742848"/>
    <w:rsid w:val="00742F9D"/>
    <w:rsid w:val="00742FBC"/>
    <w:rsid w:val="00742FCC"/>
    <w:rsid w:val="0074314C"/>
    <w:rsid w:val="007433B0"/>
    <w:rsid w:val="007434A8"/>
    <w:rsid w:val="00743787"/>
    <w:rsid w:val="007437C8"/>
    <w:rsid w:val="007437FC"/>
    <w:rsid w:val="00743985"/>
    <w:rsid w:val="00743DAD"/>
    <w:rsid w:val="00743DC3"/>
    <w:rsid w:val="00743E59"/>
    <w:rsid w:val="00744AFB"/>
    <w:rsid w:val="00744C12"/>
    <w:rsid w:val="00744E8C"/>
    <w:rsid w:val="0074510B"/>
    <w:rsid w:val="007458C9"/>
    <w:rsid w:val="00745BFD"/>
    <w:rsid w:val="00745DF5"/>
    <w:rsid w:val="007461FC"/>
    <w:rsid w:val="007463C4"/>
    <w:rsid w:val="00746B3A"/>
    <w:rsid w:val="00746B84"/>
    <w:rsid w:val="00746F11"/>
    <w:rsid w:val="00747034"/>
    <w:rsid w:val="0074703C"/>
    <w:rsid w:val="00747046"/>
    <w:rsid w:val="00747475"/>
    <w:rsid w:val="0074751D"/>
    <w:rsid w:val="00747785"/>
    <w:rsid w:val="00747865"/>
    <w:rsid w:val="00747D73"/>
    <w:rsid w:val="00747E73"/>
    <w:rsid w:val="00747F1B"/>
    <w:rsid w:val="00750176"/>
    <w:rsid w:val="007501B9"/>
    <w:rsid w:val="00750755"/>
    <w:rsid w:val="0075084A"/>
    <w:rsid w:val="00750CB4"/>
    <w:rsid w:val="00750CE8"/>
    <w:rsid w:val="0075102F"/>
    <w:rsid w:val="00751386"/>
    <w:rsid w:val="00751472"/>
    <w:rsid w:val="007515C6"/>
    <w:rsid w:val="00751946"/>
    <w:rsid w:val="007521CE"/>
    <w:rsid w:val="00752AF4"/>
    <w:rsid w:val="00752F56"/>
    <w:rsid w:val="0075303A"/>
    <w:rsid w:val="0075306E"/>
    <w:rsid w:val="0075329C"/>
    <w:rsid w:val="00753300"/>
    <w:rsid w:val="00753C64"/>
    <w:rsid w:val="00753EAC"/>
    <w:rsid w:val="007543DD"/>
    <w:rsid w:val="00754404"/>
    <w:rsid w:val="00754CDA"/>
    <w:rsid w:val="00754D11"/>
    <w:rsid w:val="00754F7D"/>
    <w:rsid w:val="00755139"/>
    <w:rsid w:val="007552F7"/>
    <w:rsid w:val="0075579B"/>
    <w:rsid w:val="00755B7D"/>
    <w:rsid w:val="00755DD1"/>
    <w:rsid w:val="007561F8"/>
    <w:rsid w:val="00756565"/>
    <w:rsid w:val="007566CE"/>
    <w:rsid w:val="007569D9"/>
    <w:rsid w:val="00756D57"/>
    <w:rsid w:val="00756EB8"/>
    <w:rsid w:val="00757046"/>
    <w:rsid w:val="00757148"/>
    <w:rsid w:val="007573FD"/>
    <w:rsid w:val="007575B5"/>
    <w:rsid w:val="00757642"/>
    <w:rsid w:val="0075778D"/>
    <w:rsid w:val="00757BD0"/>
    <w:rsid w:val="00757BFC"/>
    <w:rsid w:val="00757E56"/>
    <w:rsid w:val="0076016E"/>
    <w:rsid w:val="0076019C"/>
    <w:rsid w:val="007601C8"/>
    <w:rsid w:val="007604D6"/>
    <w:rsid w:val="00760700"/>
    <w:rsid w:val="00760750"/>
    <w:rsid w:val="00760873"/>
    <w:rsid w:val="00760A87"/>
    <w:rsid w:val="00760B0B"/>
    <w:rsid w:val="0076137C"/>
    <w:rsid w:val="0076192A"/>
    <w:rsid w:val="00761AE6"/>
    <w:rsid w:val="007621CB"/>
    <w:rsid w:val="0076228C"/>
    <w:rsid w:val="00762918"/>
    <w:rsid w:val="00762A09"/>
    <w:rsid w:val="00762A9D"/>
    <w:rsid w:val="00763063"/>
    <w:rsid w:val="007636DA"/>
    <w:rsid w:val="00763882"/>
    <w:rsid w:val="00763963"/>
    <w:rsid w:val="00763A87"/>
    <w:rsid w:val="00763A9E"/>
    <w:rsid w:val="00763DA6"/>
    <w:rsid w:val="00763E3E"/>
    <w:rsid w:val="007649E0"/>
    <w:rsid w:val="00764B30"/>
    <w:rsid w:val="007652CA"/>
    <w:rsid w:val="00765470"/>
    <w:rsid w:val="007655FC"/>
    <w:rsid w:val="00765DDB"/>
    <w:rsid w:val="0076607A"/>
    <w:rsid w:val="007661DD"/>
    <w:rsid w:val="007661E6"/>
    <w:rsid w:val="007661F4"/>
    <w:rsid w:val="007662F9"/>
    <w:rsid w:val="007666A1"/>
    <w:rsid w:val="007667F5"/>
    <w:rsid w:val="00767159"/>
    <w:rsid w:val="00767191"/>
    <w:rsid w:val="00767241"/>
    <w:rsid w:val="00767A56"/>
    <w:rsid w:val="0077007E"/>
    <w:rsid w:val="00770831"/>
    <w:rsid w:val="00770851"/>
    <w:rsid w:val="00770F20"/>
    <w:rsid w:val="00771596"/>
    <w:rsid w:val="0077169B"/>
    <w:rsid w:val="007720B9"/>
    <w:rsid w:val="00772792"/>
    <w:rsid w:val="00772D7B"/>
    <w:rsid w:val="0077326B"/>
    <w:rsid w:val="0077334F"/>
    <w:rsid w:val="00773429"/>
    <w:rsid w:val="007737EC"/>
    <w:rsid w:val="0077385C"/>
    <w:rsid w:val="00773E79"/>
    <w:rsid w:val="00774492"/>
    <w:rsid w:val="007745F7"/>
    <w:rsid w:val="007747F0"/>
    <w:rsid w:val="007747FB"/>
    <w:rsid w:val="00774869"/>
    <w:rsid w:val="00774F13"/>
    <w:rsid w:val="0077535F"/>
    <w:rsid w:val="00775B65"/>
    <w:rsid w:val="00775DB0"/>
    <w:rsid w:val="00776F29"/>
    <w:rsid w:val="007774A0"/>
    <w:rsid w:val="007774F2"/>
    <w:rsid w:val="0077751E"/>
    <w:rsid w:val="007775F3"/>
    <w:rsid w:val="007778FC"/>
    <w:rsid w:val="00777B5C"/>
    <w:rsid w:val="00780400"/>
    <w:rsid w:val="007805DA"/>
    <w:rsid w:val="00780738"/>
    <w:rsid w:val="00780DA4"/>
    <w:rsid w:val="00781954"/>
    <w:rsid w:val="00781B3F"/>
    <w:rsid w:val="00781B5C"/>
    <w:rsid w:val="00781CCD"/>
    <w:rsid w:val="0078261E"/>
    <w:rsid w:val="007829E6"/>
    <w:rsid w:val="00782E8B"/>
    <w:rsid w:val="00783D10"/>
    <w:rsid w:val="00784283"/>
    <w:rsid w:val="007844F3"/>
    <w:rsid w:val="00784912"/>
    <w:rsid w:val="00784938"/>
    <w:rsid w:val="00784A01"/>
    <w:rsid w:val="00784AFC"/>
    <w:rsid w:val="00785708"/>
    <w:rsid w:val="007858CB"/>
    <w:rsid w:val="00785BF0"/>
    <w:rsid w:val="00785DEB"/>
    <w:rsid w:val="00785EA6"/>
    <w:rsid w:val="00785FA3"/>
    <w:rsid w:val="00786066"/>
    <w:rsid w:val="0078674A"/>
    <w:rsid w:val="007867A1"/>
    <w:rsid w:val="0078681E"/>
    <w:rsid w:val="0078683D"/>
    <w:rsid w:val="00786B72"/>
    <w:rsid w:val="00786B82"/>
    <w:rsid w:val="00786D08"/>
    <w:rsid w:val="00787136"/>
    <w:rsid w:val="007872E5"/>
    <w:rsid w:val="00787639"/>
    <w:rsid w:val="007876A1"/>
    <w:rsid w:val="00787839"/>
    <w:rsid w:val="007901A4"/>
    <w:rsid w:val="007905FE"/>
    <w:rsid w:val="00790733"/>
    <w:rsid w:val="00791194"/>
    <w:rsid w:val="00791221"/>
    <w:rsid w:val="0079163A"/>
    <w:rsid w:val="0079165B"/>
    <w:rsid w:val="007918E7"/>
    <w:rsid w:val="00791F52"/>
    <w:rsid w:val="00791FA6"/>
    <w:rsid w:val="00792A2A"/>
    <w:rsid w:val="00792DF6"/>
    <w:rsid w:val="00793957"/>
    <w:rsid w:val="00793C49"/>
    <w:rsid w:val="00793C77"/>
    <w:rsid w:val="00793CF6"/>
    <w:rsid w:val="007942D4"/>
    <w:rsid w:val="007942E8"/>
    <w:rsid w:val="00794398"/>
    <w:rsid w:val="00794421"/>
    <w:rsid w:val="00794B8E"/>
    <w:rsid w:val="00795068"/>
    <w:rsid w:val="00795892"/>
    <w:rsid w:val="00795BA4"/>
    <w:rsid w:val="00795E63"/>
    <w:rsid w:val="007962BA"/>
    <w:rsid w:val="0079657B"/>
    <w:rsid w:val="007968BE"/>
    <w:rsid w:val="00796917"/>
    <w:rsid w:val="00796E3C"/>
    <w:rsid w:val="0079701B"/>
    <w:rsid w:val="007973D1"/>
    <w:rsid w:val="0079795C"/>
    <w:rsid w:val="00797AAB"/>
    <w:rsid w:val="00797F97"/>
    <w:rsid w:val="007A0437"/>
    <w:rsid w:val="007A04FB"/>
    <w:rsid w:val="007A0590"/>
    <w:rsid w:val="007A0815"/>
    <w:rsid w:val="007A0CF4"/>
    <w:rsid w:val="007A0D55"/>
    <w:rsid w:val="007A1489"/>
    <w:rsid w:val="007A19A5"/>
    <w:rsid w:val="007A1DFE"/>
    <w:rsid w:val="007A22A4"/>
    <w:rsid w:val="007A30CE"/>
    <w:rsid w:val="007A359C"/>
    <w:rsid w:val="007A3B18"/>
    <w:rsid w:val="007A3BB0"/>
    <w:rsid w:val="007A40EA"/>
    <w:rsid w:val="007A4159"/>
    <w:rsid w:val="007A4419"/>
    <w:rsid w:val="007A4FC8"/>
    <w:rsid w:val="007A515D"/>
    <w:rsid w:val="007A533C"/>
    <w:rsid w:val="007A5429"/>
    <w:rsid w:val="007A5446"/>
    <w:rsid w:val="007A55E4"/>
    <w:rsid w:val="007A560D"/>
    <w:rsid w:val="007A574F"/>
    <w:rsid w:val="007A57DA"/>
    <w:rsid w:val="007A61D6"/>
    <w:rsid w:val="007A6293"/>
    <w:rsid w:val="007A6728"/>
    <w:rsid w:val="007A6A61"/>
    <w:rsid w:val="007A7215"/>
    <w:rsid w:val="007A7300"/>
    <w:rsid w:val="007A7312"/>
    <w:rsid w:val="007A761F"/>
    <w:rsid w:val="007A7637"/>
    <w:rsid w:val="007A7BD7"/>
    <w:rsid w:val="007A7E75"/>
    <w:rsid w:val="007B00A0"/>
    <w:rsid w:val="007B0262"/>
    <w:rsid w:val="007B0481"/>
    <w:rsid w:val="007B0E43"/>
    <w:rsid w:val="007B0F77"/>
    <w:rsid w:val="007B1075"/>
    <w:rsid w:val="007B176D"/>
    <w:rsid w:val="007B1921"/>
    <w:rsid w:val="007B1E60"/>
    <w:rsid w:val="007B21FE"/>
    <w:rsid w:val="007B228F"/>
    <w:rsid w:val="007B273D"/>
    <w:rsid w:val="007B27A4"/>
    <w:rsid w:val="007B27B4"/>
    <w:rsid w:val="007B2A51"/>
    <w:rsid w:val="007B2D38"/>
    <w:rsid w:val="007B2D8B"/>
    <w:rsid w:val="007B2F19"/>
    <w:rsid w:val="007B3846"/>
    <w:rsid w:val="007B3A7B"/>
    <w:rsid w:val="007B3FF4"/>
    <w:rsid w:val="007B43EF"/>
    <w:rsid w:val="007B4409"/>
    <w:rsid w:val="007B44A9"/>
    <w:rsid w:val="007B46B0"/>
    <w:rsid w:val="007B4A16"/>
    <w:rsid w:val="007B4BB1"/>
    <w:rsid w:val="007B4D05"/>
    <w:rsid w:val="007B5119"/>
    <w:rsid w:val="007B610E"/>
    <w:rsid w:val="007B64D2"/>
    <w:rsid w:val="007B6666"/>
    <w:rsid w:val="007B698F"/>
    <w:rsid w:val="007B6A03"/>
    <w:rsid w:val="007B6EFC"/>
    <w:rsid w:val="007B6F6B"/>
    <w:rsid w:val="007B6FE4"/>
    <w:rsid w:val="007B70CF"/>
    <w:rsid w:val="007B7268"/>
    <w:rsid w:val="007B745F"/>
    <w:rsid w:val="007B7542"/>
    <w:rsid w:val="007B760F"/>
    <w:rsid w:val="007B7789"/>
    <w:rsid w:val="007B7FD3"/>
    <w:rsid w:val="007B7FDF"/>
    <w:rsid w:val="007C0193"/>
    <w:rsid w:val="007C01E2"/>
    <w:rsid w:val="007C02CC"/>
    <w:rsid w:val="007C07BF"/>
    <w:rsid w:val="007C121D"/>
    <w:rsid w:val="007C1A27"/>
    <w:rsid w:val="007C1C01"/>
    <w:rsid w:val="007C1DE0"/>
    <w:rsid w:val="007C244B"/>
    <w:rsid w:val="007C2B7A"/>
    <w:rsid w:val="007C2F14"/>
    <w:rsid w:val="007C31AE"/>
    <w:rsid w:val="007C329E"/>
    <w:rsid w:val="007C3511"/>
    <w:rsid w:val="007C3A0C"/>
    <w:rsid w:val="007C3A7A"/>
    <w:rsid w:val="007C4097"/>
    <w:rsid w:val="007C44C4"/>
    <w:rsid w:val="007C4706"/>
    <w:rsid w:val="007C4814"/>
    <w:rsid w:val="007C4D43"/>
    <w:rsid w:val="007C5908"/>
    <w:rsid w:val="007C590E"/>
    <w:rsid w:val="007C5A52"/>
    <w:rsid w:val="007C5AD7"/>
    <w:rsid w:val="007C5B24"/>
    <w:rsid w:val="007C6193"/>
    <w:rsid w:val="007C684E"/>
    <w:rsid w:val="007C6956"/>
    <w:rsid w:val="007C6C9C"/>
    <w:rsid w:val="007C6DCF"/>
    <w:rsid w:val="007C725C"/>
    <w:rsid w:val="007C7757"/>
    <w:rsid w:val="007C78DA"/>
    <w:rsid w:val="007D0079"/>
    <w:rsid w:val="007D046D"/>
    <w:rsid w:val="007D0941"/>
    <w:rsid w:val="007D0A29"/>
    <w:rsid w:val="007D0B18"/>
    <w:rsid w:val="007D0C20"/>
    <w:rsid w:val="007D1163"/>
    <w:rsid w:val="007D147C"/>
    <w:rsid w:val="007D14D4"/>
    <w:rsid w:val="007D1568"/>
    <w:rsid w:val="007D1580"/>
    <w:rsid w:val="007D1680"/>
    <w:rsid w:val="007D1856"/>
    <w:rsid w:val="007D1D70"/>
    <w:rsid w:val="007D1DF2"/>
    <w:rsid w:val="007D1F5B"/>
    <w:rsid w:val="007D206D"/>
    <w:rsid w:val="007D23AC"/>
    <w:rsid w:val="007D2EBC"/>
    <w:rsid w:val="007D33A8"/>
    <w:rsid w:val="007D3715"/>
    <w:rsid w:val="007D38AA"/>
    <w:rsid w:val="007D38D4"/>
    <w:rsid w:val="007D3F09"/>
    <w:rsid w:val="007D423D"/>
    <w:rsid w:val="007D426B"/>
    <w:rsid w:val="007D46D4"/>
    <w:rsid w:val="007D4901"/>
    <w:rsid w:val="007D4B1E"/>
    <w:rsid w:val="007D4DB3"/>
    <w:rsid w:val="007D4E03"/>
    <w:rsid w:val="007D5284"/>
    <w:rsid w:val="007D52F3"/>
    <w:rsid w:val="007D5380"/>
    <w:rsid w:val="007D5401"/>
    <w:rsid w:val="007D551B"/>
    <w:rsid w:val="007D56F5"/>
    <w:rsid w:val="007D5F1D"/>
    <w:rsid w:val="007D6071"/>
    <w:rsid w:val="007D6169"/>
    <w:rsid w:val="007D6343"/>
    <w:rsid w:val="007D63A4"/>
    <w:rsid w:val="007D690F"/>
    <w:rsid w:val="007D6B78"/>
    <w:rsid w:val="007D6B91"/>
    <w:rsid w:val="007D6E4B"/>
    <w:rsid w:val="007D7122"/>
    <w:rsid w:val="007D72D2"/>
    <w:rsid w:val="007D7794"/>
    <w:rsid w:val="007D79EE"/>
    <w:rsid w:val="007D7A8A"/>
    <w:rsid w:val="007D7EAB"/>
    <w:rsid w:val="007E028D"/>
    <w:rsid w:val="007E03A9"/>
    <w:rsid w:val="007E0487"/>
    <w:rsid w:val="007E0B5A"/>
    <w:rsid w:val="007E0BFF"/>
    <w:rsid w:val="007E0EBA"/>
    <w:rsid w:val="007E0FE2"/>
    <w:rsid w:val="007E1C51"/>
    <w:rsid w:val="007E278C"/>
    <w:rsid w:val="007E29FA"/>
    <w:rsid w:val="007E2C07"/>
    <w:rsid w:val="007E2C32"/>
    <w:rsid w:val="007E312C"/>
    <w:rsid w:val="007E3259"/>
    <w:rsid w:val="007E35F5"/>
    <w:rsid w:val="007E4456"/>
    <w:rsid w:val="007E463C"/>
    <w:rsid w:val="007E4B05"/>
    <w:rsid w:val="007E4DA9"/>
    <w:rsid w:val="007E4E15"/>
    <w:rsid w:val="007E5697"/>
    <w:rsid w:val="007E56CD"/>
    <w:rsid w:val="007E6211"/>
    <w:rsid w:val="007E62B8"/>
    <w:rsid w:val="007E6409"/>
    <w:rsid w:val="007E6E99"/>
    <w:rsid w:val="007E72C3"/>
    <w:rsid w:val="007E7760"/>
    <w:rsid w:val="007E79AB"/>
    <w:rsid w:val="007E7F58"/>
    <w:rsid w:val="007E7F88"/>
    <w:rsid w:val="007F0428"/>
    <w:rsid w:val="007F0583"/>
    <w:rsid w:val="007F077C"/>
    <w:rsid w:val="007F0E4D"/>
    <w:rsid w:val="007F0F41"/>
    <w:rsid w:val="007F1424"/>
    <w:rsid w:val="007F17A8"/>
    <w:rsid w:val="007F2094"/>
    <w:rsid w:val="007F2C87"/>
    <w:rsid w:val="007F2D29"/>
    <w:rsid w:val="007F2E45"/>
    <w:rsid w:val="007F2EF9"/>
    <w:rsid w:val="007F314E"/>
    <w:rsid w:val="007F315B"/>
    <w:rsid w:val="007F38A0"/>
    <w:rsid w:val="007F3AE8"/>
    <w:rsid w:val="007F3CA4"/>
    <w:rsid w:val="007F3ED6"/>
    <w:rsid w:val="007F435B"/>
    <w:rsid w:val="007F452B"/>
    <w:rsid w:val="007F45A3"/>
    <w:rsid w:val="007F470E"/>
    <w:rsid w:val="007F4DB7"/>
    <w:rsid w:val="007F594A"/>
    <w:rsid w:val="007F5B13"/>
    <w:rsid w:val="007F5EA3"/>
    <w:rsid w:val="007F6027"/>
    <w:rsid w:val="007F6856"/>
    <w:rsid w:val="007F6955"/>
    <w:rsid w:val="007F6BA6"/>
    <w:rsid w:val="007F6BCE"/>
    <w:rsid w:val="007F6D8B"/>
    <w:rsid w:val="007F706B"/>
    <w:rsid w:val="007F7139"/>
    <w:rsid w:val="007F72AE"/>
    <w:rsid w:val="007F79CB"/>
    <w:rsid w:val="007F7BA0"/>
    <w:rsid w:val="008005A8"/>
    <w:rsid w:val="0080070F"/>
    <w:rsid w:val="00800883"/>
    <w:rsid w:val="00800A52"/>
    <w:rsid w:val="00800C8F"/>
    <w:rsid w:val="00800DC5"/>
    <w:rsid w:val="00800E08"/>
    <w:rsid w:val="008012BD"/>
    <w:rsid w:val="00801648"/>
    <w:rsid w:val="00801A68"/>
    <w:rsid w:val="00801B07"/>
    <w:rsid w:val="00801BC2"/>
    <w:rsid w:val="00801CAD"/>
    <w:rsid w:val="00802044"/>
    <w:rsid w:val="008020DF"/>
    <w:rsid w:val="008020F4"/>
    <w:rsid w:val="0080215C"/>
    <w:rsid w:val="00802416"/>
    <w:rsid w:val="008026A2"/>
    <w:rsid w:val="00802869"/>
    <w:rsid w:val="00802974"/>
    <w:rsid w:val="00802A79"/>
    <w:rsid w:val="00802BE2"/>
    <w:rsid w:val="00802BE4"/>
    <w:rsid w:val="00802CD3"/>
    <w:rsid w:val="00802D95"/>
    <w:rsid w:val="00803055"/>
    <w:rsid w:val="00803325"/>
    <w:rsid w:val="008035E5"/>
    <w:rsid w:val="00804060"/>
    <w:rsid w:val="00804355"/>
    <w:rsid w:val="00804808"/>
    <w:rsid w:val="008049BF"/>
    <w:rsid w:val="00804D94"/>
    <w:rsid w:val="00804E9B"/>
    <w:rsid w:val="00804EF6"/>
    <w:rsid w:val="008052AB"/>
    <w:rsid w:val="008054FC"/>
    <w:rsid w:val="00805587"/>
    <w:rsid w:val="00805753"/>
    <w:rsid w:val="00805A0D"/>
    <w:rsid w:val="00805AEA"/>
    <w:rsid w:val="00805D1B"/>
    <w:rsid w:val="00805D74"/>
    <w:rsid w:val="00805F73"/>
    <w:rsid w:val="00806206"/>
    <w:rsid w:val="00806985"/>
    <w:rsid w:val="00806AD4"/>
    <w:rsid w:val="00806C58"/>
    <w:rsid w:val="00806E40"/>
    <w:rsid w:val="00806EFB"/>
    <w:rsid w:val="00807156"/>
    <w:rsid w:val="00807AF2"/>
    <w:rsid w:val="00807CF2"/>
    <w:rsid w:val="00807EBC"/>
    <w:rsid w:val="008102DD"/>
    <w:rsid w:val="00810847"/>
    <w:rsid w:val="00810917"/>
    <w:rsid w:val="00810CF8"/>
    <w:rsid w:val="00810DCB"/>
    <w:rsid w:val="00811756"/>
    <w:rsid w:val="00811C52"/>
    <w:rsid w:val="00811D33"/>
    <w:rsid w:val="00811D65"/>
    <w:rsid w:val="00811D78"/>
    <w:rsid w:val="00812283"/>
    <w:rsid w:val="008122F1"/>
    <w:rsid w:val="0081237C"/>
    <w:rsid w:val="0081240B"/>
    <w:rsid w:val="008126D5"/>
    <w:rsid w:val="00812C5D"/>
    <w:rsid w:val="00812CFE"/>
    <w:rsid w:val="00812FF7"/>
    <w:rsid w:val="00813059"/>
    <w:rsid w:val="00813286"/>
    <w:rsid w:val="00813334"/>
    <w:rsid w:val="00813A21"/>
    <w:rsid w:val="00813BCA"/>
    <w:rsid w:val="00814263"/>
    <w:rsid w:val="0081439B"/>
    <w:rsid w:val="00814551"/>
    <w:rsid w:val="00814667"/>
    <w:rsid w:val="008148DA"/>
    <w:rsid w:val="00814FE6"/>
    <w:rsid w:val="008150B3"/>
    <w:rsid w:val="008151BA"/>
    <w:rsid w:val="00815210"/>
    <w:rsid w:val="008156C1"/>
    <w:rsid w:val="00816220"/>
    <w:rsid w:val="00816741"/>
    <w:rsid w:val="00816CD9"/>
    <w:rsid w:val="00817717"/>
    <w:rsid w:val="0081773C"/>
    <w:rsid w:val="00820332"/>
    <w:rsid w:val="008203EE"/>
    <w:rsid w:val="008206A2"/>
    <w:rsid w:val="00820707"/>
    <w:rsid w:val="00820709"/>
    <w:rsid w:val="0082083B"/>
    <w:rsid w:val="008209E6"/>
    <w:rsid w:val="00820BAF"/>
    <w:rsid w:val="00820E6A"/>
    <w:rsid w:val="00821062"/>
    <w:rsid w:val="008212A4"/>
    <w:rsid w:val="00821416"/>
    <w:rsid w:val="00821DAE"/>
    <w:rsid w:val="00821E8D"/>
    <w:rsid w:val="0082202F"/>
    <w:rsid w:val="008225CC"/>
    <w:rsid w:val="008225F8"/>
    <w:rsid w:val="00822AB9"/>
    <w:rsid w:val="00822F22"/>
    <w:rsid w:val="008230F4"/>
    <w:rsid w:val="00823373"/>
    <w:rsid w:val="0082357B"/>
    <w:rsid w:val="00823A81"/>
    <w:rsid w:val="00823E12"/>
    <w:rsid w:val="00824093"/>
    <w:rsid w:val="0082412E"/>
    <w:rsid w:val="0082489B"/>
    <w:rsid w:val="00824D88"/>
    <w:rsid w:val="00825199"/>
    <w:rsid w:val="0082527A"/>
    <w:rsid w:val="00825299"/>
    <w:rsid w:val="0082539C"/>
    <w:rsid w:val="00825519"/>
    <w:rsid w:val="00825549"/>
    <w:rsid w:val="008255B1"/>
    <w:rsid w:val="00825752"/>
    <w:rsid w:val="008258B1"/>
    <w:rsid w:val="00825B01"/>
    <w:rsid w:val="00825D24"/>
    <w:rsid w:val="00825F83"/>
    <w:rsid w:val="008261D6"/>
    <w:rsid w:val="008266A0"/>
    <w:rsid w:val="0082689C"/>
    <w:rsid w:val="00826BCB"/>
    <w:rsid w:val="00826C4A"/>
    <w:rsid w:val="00826FB7"/>
    <w:rsid w:val="0082703C"/>
    <w:rsid w:val="00827087"/>
    <w:rsid w:val="00827318"/>
    <w:rsid w:val="00827550"/>
    <w:rsid w:val="00827671"/>
    <w:rsid w:val="00827A9E"/>
    <w:rsid w:val="00827AEC"/>
    <w:rsid w:val="00830142"/>
    <w:rsid w:val="0083015C"/>
    <w:rsid w:val="00830877"/>
    <w:rsid w:val="00830A3F"/>
    <w:rsid w:val="00830E0C"/>
    <w:rsid w:val="00830EBF"/>
    <w:rsid w:val="008310AE"/>
    <w:rsid w:val="008311E1"/>
    <w:rsid w:val="0083143A"/>
    <w:rsid w:val="00831468"/>
    <w:rsid w:val="008314CE"/>
    <w:rsid w:val="00831734"/>
    <w:rsid w:val="00831EE3"/>
    <w:rsid w:val="008324F6"/>
    <w:rsid w:val="0083256D"/>
    <w:rsid w:val="00832BE1"/>
    <w:rsid w:val="00832D39"/>
    <w:rsid w:val="00833236"/>
    <w:rsid w:val="0083359E"/>
    <w:rsid w:val="008335D0"/>
    <w:rsid w:val="0083363E"/>
    <w:rsid w:val="008339AF"/>
    <w:rsid w:val="00834033"/>
    <w:rsid w:val="008340AD"/>
    <w:rsid w:val="008343CE"/>
    <w:rsid w:val="008344CE"/>
    <w:rsid w:val="008348CA"/>
    <w:rsid w:val="00834D20"/>
    <w:rsid w:val="00835091"/>
    <w:rsid w:val="008357D8"/>
    <w:rsid w:val="00835ABF"/>
    <w:rsid w:val="00835FC0"/>
    <w:rsid w:val="0083612A"/>
    <w:rsid w:val="008366F4"/>
    <w:rsid w:val="00836749"/>
    <w:rsid w:val="00836EB8"/>
    <w:rsid w:val="00836EEB"/>
    <w:rsid w:val="00836F98"/>
    <w:rsid w:val="00837074"/>
    <w:rsid w:val="00837144"/>
    <w:rsid w:val="008375DA"/>
    <w:rsid w:val="00837985"/>
    <w:rsid w:val="00837D61"/>
    <w:rsid w:val="008400C9"/>
    <w:rsid w:val="00840926"/>
    <w:rsid w:val="00841262"/>
    <w:rsid w:val="00841A86"/>
    <w:rsid w:val="008422B3"/>
    <w:rsid w:val="0084237A"/>
    <w:rsid w:val="00842812"/>
    <w:rsid w:val="00842A38"/>
    <w:rsid w:val="00842B08"/>
    <w:rsid w:val="00844162"/>
    <w:rsid w:val="0084439B"/>
    <w:rsid w:val="0084466C"/>
    <w:rsid w:val="00844694"/>
    <w:rsid w:val="00844D46"/>
    <w:rsid w:val="008458D2"/>
    <w:rsid w:val="00845A3F"/>
    <w:rsid w:val="00845D76"/>
    <w:rsid w:val="00845E00"/>
    <w:rsid w:val="008461C0"/>
    <w:rsid w:val="0084652D"/>
    <w:rsid w:val="008466CE"/>
    <w:rsid w:val="008467DD"/>
    <w:rsid w:val="008468DA"/>
    <w:rsid w:val="00846B11"/>
    <w:rsid w:val="00847263"/>
    <w:rsid w:val="00847629"/>
    <w:rsid w:val="008477DF"/>
    <w:rsid w:val="00847FB1"/>
    <w:rsid w:val="008500F2"/>
    <w:rsid w:val="008503D3"/>
    <w:rsid w:val="008503D7"/>
    <w:rsid w:val="008503E4"/>
    <w:rsid w:val="0085047E"/>
    <w:rsid w:val="00850580"/>
    <w:rsid w:val="008506A9"/>
    <w:rsid w:val="00850758"/>
    <w:rsid w:val="008507A9"/>
    <w:rsid w:val="008507E0"/>
    <w:rsid w:val="00850C05"/>
    <w:rsid w:val="00851043"/>
    <w:rsid w:val="00851137"/>
    <w:rsid w:val="00851547"/>
    <w:rsid w:val="00851572"/>
    <w:rsid w:val="008516D2"/>
    <w:rsid w:val="00851841"/>
    <w:rsid w:val="00851BE8"/>
    <w:rsid w:val="008520E1"/>
    <w:rsid w:val="008523DD"/>
    <w:rsid w:val="00852578"/>
    <w:rsid w:val="00852852"/>
    <w:rsid w:val="00852884"/>
    <w:rsid w:val="00852996"/>
    <w:rsid w:val="00852D06"/>
    <w:rsid w:val="00853050"/>
    <w:rsid w:val="00853259"/>
    <w:rsid w:val="008532B4"/>
    <w:rsid w:val="0085390D"/>
    <w:rsid w:val="00853B68"/>
    <w:rsid w:val="00853D5C"/>
    <w:rsid w:val="00853E7D"/>
    <w:rsid w:val="00854071"/>
    <w:rsid w:val="008544E6"/>
    <w:rsid w:val="00854791"/>
    <w:rsid w:val="0085492F"/>
    <w:rsid w:val="008549C5"/>
    <w:rsid w:val="00854E94"/>
    <w:rsid w:val="00855219"/>
    <w:rsid w:val="008552A0"/>
    <w:rsid w:val="008553FD"/>
    <w:rsid w:val="00855677"/>
    <w:rsid w:val="00855908"/>
    <w:rsid w:val="00855D5D"/>
    <w:rsid w:val="008560A7"/>
    <w:rsid w:val="00856139"/>
    <w:rsid w:val="008561D0"/>
    <w:rsid w:val="00856722"/>
    <w:rsid w:val="00856B21"/>
    <w:rsid w:val="0085704C"/>
    <w:rsid w:val="008573EA"/>
    <w:rsid w:val="00857664"/>
    <w:rsid w:val="0085766E"/>
    <w:rsid w:val="00857839"/>
    <w:rsid w:val="00857E7E"/>
    <w:rsid w:val="00860015"/>
    <w:rsid w:val="008601DE"/>
    <w:rsid w:val="008603B4"/>
    <w:rsid w:val="00860BF9"/>
    <w:rsid w:val="00860D5B"/>
    <w:rsid w:val="00860FD8"/>
    <w:rsid w:val="0086103D"/>
    <w:rsid w:val="0086123A"/>
    <w:rsid w:val="0086133A"/>
    <w:rsid w:val="00861349"/>
    <w:rsid w:val="00861592"/>
    <w:rsid w:val="008617F7"/>
    <w:rsid w:val="0086214E"/>
    <w:rsid w:val="008622DF"/>
    <w:rsid w:val="00862B5B"/>
    <w:rsid w:val="00862EB1"/>
    <w:rsid w:val="00862EFF"/>
    <w:rsid w:val="008630F8"/>
    <w:rsid w:val="00863286"/>
    <w:rsid w:val="0086361C"/>
    <w:rsid w:val="00863794"/>
    <w:rsid w:val="00863AD2"/>
    <w:rsid w:val="00863AE3"/>
    <w:rsid w:val="0086487C"/>
    <w:rsid w:val="0086503D"/>
    <w:rsid w:val="00865450"/>
    <w:rsid w:val="008654BE"/>
    <w:rsid w:val="008655DF"/>
    <w:rsid w:val="008657BE"/>
    <w:rsid w:val="0086623D"/>
    <w:rsid w:val="00866329"/>
    <w:rsid w:val="00866FE1"/>
    <w:rsid w:val="00867066"/>
    <w:rsid w:val="00867258"/>
    <w:rsid w:val="008676C6"/>
    <w:rsid w:val="00867705"/>
    <w:rsid w:val="0086788C"/>
    <w:rsid w:val="0087038C"/>
    <w:rsid w:val="00870AFB"/>
    <w:rsid w:val="00870BD4"/>
    <w:rsid w:val="008710CE"/>
    <w:rsid w:val="00871172"/>
    <w:rsid w:val="008713B4"/>
    <w:rsid w:val="00871CD0"/>
    <w:rsid w:val="00871E5A"/>
    <w:rsid w:val="00872280"/>
    <w:rsid w:val="008723F0"/>
    <w:rsid w:val="00873377"/>
    <w:rsid w:val="00873AFB"/>
    <w:rsid w:val="00873BC5"/>
    <w:rsid w:val="00873F23"/>
    <w:rsid w:val="00873FDC"/>
    <w:rsid w:val="00873FF5"/>
    <w:rsid w:val="0087409B"/>
    <w:rsid w:val="0087409F"/>
    <w:rsid w:val="008742C7"/>
    <w:rsid w:val="008744B2"/>
    <w:rsid w:val="00874674"/>
    <w:rsid w:val="00874678"/>
    <w:rsid w:val="00874877"/>
    <w:rsid w:val="008749DD"/>
    <w:rsid w:val="00874D61"/>
    <w:rsid w:val="00874EE0"/>
    <w:rsid w:val="008751F8"/>
    <w:rsid w:val="008752BC"/>
    <w:rsid w:val="0087534F"/>
    <w:rsid w:val="008753AD"/>
    <w:rsid w:val="008754E6"/>
    <w:rsid w:val="0087569F"/>
    <w:rsid w:val="00875A64"/>
    <w:rsid w:val="00875A86"/>
    <w:rsid w:val="00876B78"/>
    <w:rsid w:val="00876D5E"/>
    <w:rsid w:val="00876E6F"/>
    <w:rsid w:val="008772DD"/>
    <w:rsid w:val="00877462"/>
    <w:rsid w:val="00877920"/>
    <w:rsid w:val="00877BC0"/>
    <w:rsid w:val="00880160"/>
    <w:rsid w:val="0088028A"/>
    <w:rsid w:val="0088075F"/>
    <w:rsid w:val="00880BE4"/>
    <w:rsid w:val="00880D77"/>
    <w:rsid w:val="00880F5A"/>
    <w:rsid w:val="0088121A"/>
    <w:rsid w:val="0088122E"/>
    <w:rsid w:val="0088125C"/>
    <w:rsid w:val="0088168C"/>
    <w:rsid w:val="0088175D"/>
    <w:rsid w:val="0088196C"/>
    <w:rsid w:val="008819AA"/>
    <w:rsid w:val="00881BA0"/>
    <w:rsid w:val="00881E82"/>
    <w:rsid w:val="008821A2"/>
    <w:rsid w:val="008824D7"/>
    <w:rsid w:val="00882512"/>
    <w:rsid w:val="008827E9"/>
    <w:rsid w:val="00882870"/>
    <w:rsid w:val="00883541"/>
    <w:rsid w:val="0088369D"/>
    <w:rsid w:val="008837D9"/>
    <w:rsid w:val="008838D5"/>
    <w:rsid w:val="008839EE"/>
    <w:rsid w:val="00883E24"/>
    <w:rsid w:val="008845B3"/>
    <w:rsid w:val="008848CF"/>
    <w:rsid w:val="008848DC"/>
    <w:rsid w:val="00884A8E"/>
    <w:rsid w:val="00884C0F"/>
    <w:rsid w:val="00884ED0"/>
    <w:rsid w:val="0088504C"/>
    <w:rsid w:val="0088534F"/>
    <w:rsid w:val="0088560D"/>
    <w:rsid w:val="00885856"/>
    <w:rsid w:val="008859A6"/>
    <w:rsid w:val="00885CFB"/>
    <w:rsid w:val="00885FAA"/>
    <w:rsid w:val="00886B30"/>
    <w:rsid w:val="00886DFE"/>
    <w:rsid w:val="00886F20"/>
    <w:rsid w:val="00887232"/>
    <w:rsid w:val="00887681"/>
    <w:rsid w:val="00887BA6"/>
    <w:rsid w:val="00890123"/>
    <w:rsid w:val="0089056B"/>
    <w:rsid w:val="008905EB"/>
    <w:rsid w:val="00890DEA"/>
    <w:rsid w:val="00891764"/>
    <w:rsid w:val="0089187E"/>
    <w:rsid w:val="00891897"/>
    <w:rsid w:val="00891ED2"/>
    <w:rsid w:val="008920AB"/>
    <w:rsid w:val="008926C7"/>
    <w:rsid w:val="008927EE"/>
    <w:rsid w:val="0089297E"/>
    <w:rsid w:val="00892AE1"/>
    <w:rsid w:val="00892EE8"/>
    <w:rsid w:val="00893310"/>
    <w:rsid w:val="00893528"/>
    <w:rsid w:val="0089364A"/>
    <w:rsid w:val="0089382D"/>
    <w:rsid w:val="00893D78"/>
    <w:rsid w:val="00894A7A"/>
    <w:rsid w:val="00894DAA"/>
    <w:rsid w:val="00894F37"/>
    <w:rsid w:val="0089526A"/>
    <w:rsid w:val="00895DB2"/>
    <w:rsid w:val="00896356"/>
    <w:rsid w:val="00896476"/>
    <w:rsid w:val="0089653D"/>
    <w:rsid w:val="008967F1"/>
    <w:rsid w:val="008968C6"/>
    <w:rsid w:val="008968FE"/>
    <w:rsid w:val="00896A4E"/>
    <w:rsid w:val="00896BB1"/>
    <w:rsid w:val="008971FF"/>
    <w:rsid w:val="00897331"/>
    <w:rsid w:val="008973E6"/>
    <w:rsid w:val="008975F1"/>
    <w:rsid w:val="00897678"/>
    <w:rsid w:val="00897940"/>
    <w:rsid w:val="00897D0B"/>
    <w:rsid w:val="00897F1B"/>
    <w:rsid w:val="008A0120"/>
    <w:rsid w:val="008A068B"/>
    <w:rsid w:val="008A06FA"/>
    <w:rsid w:val="008A1434"/>
    <w:rsid w:val="008A1568"/>
    <w:rsid w:val="008A169C"/>
    <w:rsid w:val="008A1E34"/>
    <w:rsid w:val="008A25A8"/>
    <w:rsid w:val="008A261B"/>
    <w:rsid w:val="008A2E1A"/>
    <w:rsid w:val="008A31C0"/>
    <w:rsid w:val="008A4734"/>
    <w:rsid w:val="008A493D"/>
    <w:rsid w:val="008A4ECD"/>
    <w:rsid w:val="008A4FEC"/>
    <w:rsid w:val="008A502C"/>
    <w:rsid w:val="008A5420"/>
    <w:rsid w:val="008A6022"/>
    <w:rsid w:val="008A6055"/>
    <w:rsid w:val="008A6123"/>
    <w:rsid w:val="008A64A6"/>
    <w:rsid w:val="008A65DD"/>
    <w:rsid w:val="008A674C"/>
    <w:rsid w:val="008A6861"/>
    <w:rsid w:val="008A6CC2"/>
    <w:rsid w:val="008A6CFC"/>
    <w:rsid w:val="008A7108"/>
    <w:rsid w:val="008A794C"/>
    <w:rsid w:val="008A7CE7"/>
    <w:rsid w:val="008A7D22"/>
    <w:rsid w:val="008A7E0E"/>
    <w:rsid w:val="008A7EF0"/>
    <w:rsid w:val="008B0158"/>
    <w:rsid w:val="008B017B"/>
    <w:rsid w:val="008B0331"/>
    <w:rsid w:val="008B04A9"/>
    <w:rsid w:val="008B0BA1"/>
    <w:rsid w:val="008B108A"/>
    <w:rsid w:val="008B13C4"/>
    <w:rsid w:val="008B1675"/>
    <w:rsid w:val="008B17C0"/>
    <w:rsid w:val="008B17D0"/>
    <w:rsid w:val="008B1B04"/>
    <w:rsid w:val="008B1DF9"/>
    <w:rsid w:val="008B2001"/>
    <w:rsid w:val="008B233F"/>
    <w:rsid w:val="008B23E3"/>
    <w:rsid w:val="008B29DA"/>
    <w:rsid w:val="008B3888"/>
    <w:rsid w:val="008B38FC"/>
    <w:rsid w:val="008B3CD7"/>
    <w:rsid w:val="008B402E"/>
    <w:rsid w:val="008B425C"/>
    <w:rsid w:val="008B42AC"/>
    <w:rsid w:val="008B430C"/>
    <w:rsid w:val="008B43AA"/>
    <w:rsid w:val="008B47A7"/>
    <w:rsid w:val="008B47CD"/>
    <w:rsid w:val="008B4DE2"/>
    <w:rsid w:val="008B5226"/>
    <w:rsid w:val="008B5697"/>
    <w:rsid w:val="008B5A63"/>
    <w:rsid w:val="008B5BE4"/>
    <w:rsid w:val="008B5DB9"/>
    <w:rsid w:val="008B5E25"/>
    <w:rsid w:val="008B5EB3"/>
    <w:rsid w:val="008B5F67"/>
    <w:rsid w:val="008B66DD"/>
    <w:rsid w:val="008B6A44"/>
    <w:rsid w:val="008B70C5"/>
    <w:rsid w:val="008B7397"/>
    <w:rsid w:val="008B73F8"/>
    <w:rsid w:val="008B751C"/>
    <w:rsid w:val="008B7597"/>
    <w:rsid w:val="008B7617"/>
    <w:rsid w:val="008B78B9"/>
    <w:rsid w:val="008B7984"/>
    <w:rsid w:val="008B7D4F"/>
    <w:rsid w:val="008B7E33"/>
    <w:rsid w:val="008C00E6"/>
    <w:rsid w:val="008C0153"/>
    <w:rsid w:val="008C0C0F"/>
    <w:rsid w:val="008C0D83"/>
    <w:rsid w:val="008C0E15"/>
    <w:rsid w:val="008C0EE0"/>
    <w:rsid w:val="008C1092"/>
    <w:rsid w:val="008C1899"/>
    <w:rsid w:val="008C1BF6"/>
    <w:rsid w:val="008C22FF"/>
    <w:rsid w:val="008C24D0"/>
    <w:rsid w:val="008C2BE2"/>
    <w:rsid w:val="008C2CC2"/>
    <w:rsid w:val="008C2D07"/>
    <w:rsid w:val="008C32CD"/>
    <w:rsid w:val="008C331C"/>
    <w:rsid w:val="008C335F"/>
    <w:rsid w:val="008C3980"/>
    <w:rsid w:val="008C3BD6"/>
    <w:rsid w:val="008C3E2F"/>
    <w:rsid w:val="008C3E90"/>
    <w:rsid w:val="008C44B2"/>
    <w:rsid w:val="008C457A"/>
    <w:rsid w:val="008C46B0"/>
    <w:rsid w:val="008C46B1"/>
    <w:rsid w:val="008C48CE"/>
    <w:rsid w:val="008C4AF3"/>
    <w:rsid w:val="008C4C42"/>
    <w:rsid w:val="008C4C5C"/>
    <w:rsid w:val="008C4F45"/>
    <w:rsid w:val="008C53AB"/>
    <w:rsid w:val="008C606E"/>
    <w:rsid w:val="008C64D4"/>
    <w:rsid w:val="008C6AAB"/>
    <w:rsid w:val="008C7238"/>
    <w:rsid w:val="008C754C"/>
    <w:rsid w:val="008C761A"/>
    <w:rsid w:val="008C78A5"/>
    <w:rsid w:val="008C79CF"/>
    <w:rsid w:val="008C7A33"/>
    <w:rsid w:val="008C7E68"/>
    <w:rsid w:val="008D0412"/>
    <w:rsid w:val="008D061C"/>
    <w:rsid w:val="008D092D"/>
    <w:rsid w:val="008D09E0"/>
    <w:rsid w:val="008D0E4F"/>
    <w:rsid w:val="008D2297"/>
    <w:rsid w:val="008D230F"/>
    <w:rsid w:val="008D254D"/>
    <w:rsid w:val="008D277F"/>
    <w:rsid w:val="008D27B9"/>
    <w:rsid w:val="008D2C8C"/>
    <w:rsid w:val="008D2DC0"/>
    <w:rsid w:val="008D2E5E"/>
    <w:rsid w:val="008D2E74"/>
    <w:rsid w:val="008D3057"/>
    <w:rsid w:val="008D3076"/>
    <w:rsid w:val="008D31EB"/>
    <w:rsid w:val="008D3257"/>
    <w:rsid w:val="008D353D"/>
    <w:rsid w:val="008D3C3D"/>
    <w:rsid w:val="008D3D1E"/>
    <w:rsid w:val="008D45B0"/>
    <w:rsid w:val="008D46BD"/>
    <w:rsid w:val="008D4995"/>
    <w:rsid w:val="008D5125"/>
    <w:rsid w:val="008D53EC"/>
    <w:rsid w:val="008D5781"/>
    <w:rsid w:val="008D57B7"/>
    <w:rsid w:val="008D5CE7"/>
    <w:rsid w:val="008D625B"/>
    <w:rsid w:val="008D629B"/>
    <w:rsid w:val="008D62B7"/>
    <w:rsid w:val="008D64D4"/>
    <w:rsid w:val="008D6682"/>
    <w:rsid w:val="008D6AE9"/>
    <w:rsid w:val="008D6BC1"/>
    <w:rsid w:val="008D705B"/>
    <w:rsid w:val="008D7554"/>
    <w:rsid w:val="008D7622"/>
    <w:rsid w:val="008D78B9"/>
    <w:rsid w:val="008D7BC7"/>
    <w:rsid w:val="008E0562"/>
    <w:rsid w:val="008E07DE"/>
    <w:rsid w:val="008E0E39"/>
    <w:rsid w:val="008E0F8B"/>
    <w:rsid w:val="008E1091"/>
    <w:rsid w:val="008E1143"/>
    <w:rsid w:val="008E1212"/>
    <w:rsid w:val="008E1392"/>
    <w:rsid w:val="008E1775"/>
    <w:rsid w:val="008E1794"/>
    <w:rsid w:val="008E17FE"/>
    <w:rsid w:val="008E193D"/>
    <w:rsid w:val="008E1C9A"/>
    <w:rsid w:val="008E1E49"/>
    <w:rsid w:val="008E1EC4"/>
    <w:rsid w:val="008E20A8"/>
    <w:rsid w:val="008E21B0"/>
    <w:rsid w:val="008E229A"/>
    <w:rsid w:val="008E2441"/>
    <w:rsid w:val="008E26CA"/>
    <w:rsid w:val="008E26D5"/>
    <w:rsid w:val="008E297D"/>
    <w:rsid w:val="008E2982"/>
    <w:rsid w:val="008E2A44"/>
    <w:rsid w:val="008E325D"/>
    <w:rsid w:val="008E361D"/>
    <w:rsid w:val="008E38DF"/>
    <w:rsid w:val="008E3922"/>
    <w:rsid w:val="008E3B1F"/>
    <w:rsid w:val="008E3F77"/>
    <w:rsid w:val="008E3FDB"/>
    <w:rsid w:val="008E41FB"/>
    <w:rsid w:val="008E4389"/>
    <w:rsid w:val="008E4701"/>
    <w:rsid w:val="008E48B9"/>
    <w:rsid w:val="008E4FD3"/>
    <w:rsid w:val="008E5298"/>
    <w:rsid w:val="008E5792"/>
    <w:rsid w:val="008E5FD9"/>
    <w:rsid w:val="008E61A7"/>
    <w:rsid w:val="008E6545"/>
    <w:rsid w:val="008E65B1"/>
    <w:rsid w:val="008E6612"/>
    <w:rsid w:val="008E6BFE"/>
    <w:rsid w:val="008E6C34"/>
    <w:rsid w:val="008E6FF4"/>
    <w:rsid w:val="008E7073"/>
    <w:rsid w:val="008E795B"/>
    <w:rsid w:val="008E7E3C"/>
    <w:rsid w:val="008E7FDF"/>
    <w:rsid w:val="008F01E1"/>
    <w:rsid w:val="008F0501"/>
    <w:rsid w:val="008F055C"/>
    <w:rsid w:val="008F0DF3"/>
    <w:rsid w:val="008F0F22"/>
    <w:rsid w:val="008F0F4F"/>
    <w:rsid w:val="008F0FDD"/>
    <w:rsid w:val="008F145C"/>
    <w:rsid w:val="008F17A2"/>
    <w:rsid w:val="008F26E8"/>
    <w:rsid w:val="008F296C"/>
    <w:rsid w:val="008F2EA6"/>
    <w:rsid w:val="008F30ED"/>
    <w:rsid w:val="008F34A7"/>
    <w:rsid w:val="008F36D9"/>
    <w:rsid w:val="008F3B1B"/>
    <w:rsid w:val="008F3B54"/>
    <w:rsid w:val="008F3E75"/>
    <w:rsid w:val="008F40D3"/>
    <w:rsid w:val="008F438F"/>
    <w:rsid w:val="008F4D61"/>
    <w:rsid w:val="008F4DE4"/>
    <w:rsid w:val="008F4F38"/>
    <w:rsid w:val="008F52AB"/>
    <w:rsid w:val="008F5C59"/>
    <w:rsid w:val="008F5C9D"/>
    <w:rsid w:val="008F5D31"/>
    <w:rsid w:val="008F6308"/>
    <w:rsid w:val="008F661A"/>
    <w:rsid w:val="008F6ADE"/>
    <w:rsid w:val="008F6D25"/>
    <w:rsid w:val="008F703B"/>
    <w:rsid w:val="008F77DC"/>
    <w:rsid w:val="008F7A27"/>
    <w:rsid w:val="008F7E9C"/>
    <w:rsid w:val="008F7F61"/>
    <w:rsid w:val="009001C8"/>
    <w:rsid w:val="00900361"/>
    <w:rsid w:val="0090037D"/>
    <w:rsid w:val="00900BB7"/>
    <w:rsid w:val="00900BFA"/>
    <w:rsid w:val="00900D6E"/>
    <w:rsid w:val="00900DC4"/>
    <w:rsid w:val="00900DE1"/>
    <w:rsid w:val="0090186C"/>
    <w:rsid w:val="009019DB"/>
    <w:rsid w:val="00901E01"/>
    <w:rsid w:val="00902255"/>
    <w:rsid w:val="009024FF"/>
    <w:rsid w:val="0090257A"/>
    <w:rsid w:val="00902609"/>
    <w:rsid w:val="009028FD"/>
    <w:rsid w:val="00902A4A"/>
    <w:rsid w:val="00902BC1"/>
    <w:rsid w:val="00902C8E"/>
    <w:rsid w:val="00902E53"/>
    <w:rsid w:val="009034DA"/>
    <w:rsid w:val="0090354B"/>
    <w:rsid w:val="00903B6E"/>
    <w:rsid w:val="00903C6F"/>
    <w:rsid w:val="00903E20"/>
    <w:rsid w:val="00904390"/>
    <w:rsid w:val="009049FB"/>
    <w:rsid w:val="00904A90"/>
    <w:rsid w:val="00904DFF"/>
    <w:rsid w:val="00905031"/>
    <w:rsid w:val="0090529C"/>
    <w:rsid w:val="0090538D"/>
    <w:rsid w:val="00905B45"/>
    <w:rsid w:val="00905BCC"/>
    <w:rsid w:val="00905DF1"/>
    <w:rsid w:val="009062D0"/>
    <w:rsid w:val="00906429"/>
    <w:rsid w:val="00906688"/>
    <w:rsid w:val="00906716"/>
    <w:rsid w:val="009067F6"/>
    <w:rsid w:val="00906A16"/>
    <w:rsid w:val="00906BB0"/>
    <w:rsid w:val="00906D37"/>
    <w:rsid w:val="00906E28"/>
    <w:rsid w:val="00906EF7"/>
    <w:rsid w:val="00906FBA"/>
    <w:rsid w:val="00906FCA"/>
    <w:rsid w:val="00907150"/>
    <w:rsid w:val="009076B2"/>
    <w:rsid w:val="009077AE"/>
    <w:rsid w:val="00907CAC"/>
    <w:rsid w:val="00907CC2"/>
    <w:rsid w:val="00907F4C"/>
    <w:rsid w:val="00910084"/>
    <w:rsid w:val="009100EA"/>
    <w:rsid w:val="00910231"/>
    <w:rsid w:val="0091053F"/>
    <w:rsid w:val="00910762"/>
    <w:rsid w:val="009107DE"/>
    <w:rsid w:val="00910B58"/>
    <w:rsid w:val="00910CED"/>
    <w:rsid w:val="00910FDD"/>
    <w:rsid w:val="009110E8"/>
    <w:rsid w:val="0091110E"/>
    <w:rsid w:val="00911962"/>
    <w:rsid w:val="009119BC"/>
    <w:rsid w:val="00911B2A"/>
    <w:rsid w:val="00911C21"/>
    <w:rsid w:val="00911C60"/>
    <w:rsid w:val="00911CDF"/>
    <w:rsid w:val="0091237A"/>
    <w:rsid w:val="009127AF"/>
    <w:rsid w:val="009128E6"/>
    <w:rsid w:val="009129BE"/>
    <w:rsid w:val="00912B82"/>
    <w:rsid w:val="00913018"/>
    <w:rsid w:val="009131B7"/>
    <w:rsid w:val="009132E0"/>
    <w:rsid w:val="0091339F"/>
    <w:rsid w:val="0091343E"/>
    <w:rsid w:val="00913495"/>
    <w:rsid w:val="0091353B"/>
    <w:rsid w:val="009136E5"/>
    <w:rsid w:val="00913849"/>
    <w:rsid w:val="00913DE6"/>
    <w:rsid w:val="00914231"/>
    <w:rsid w:val="0091456A"/>
    <w:rsid w:val="00914A4E"/>
    <w:rsid w:val="00914E2A"/>
    <w:rsid w:val="00914EE3"/>
    <w:rsid w:val="00914FA3"/>
    <w:rsid w:val="0091516B"/>
    <w:rsid w:val="00915291"/>
    <w:rsid w:val="0091530B"/>
    <w:rsid w:val="00915369"/>
    <w:rsid w:val="00915908"/>
    <w:rsid w:val="009159C3"/>
    <w:rsid w:val="00915C62"/>
    <w:rsid w:val="009160BA"/>
    <w:rsid w:val="009164D4"/>
    <w:rsid w:val="009165A9"/>
    <w:rsid w:val="009165C4"/>
    <w:rsid w:val="009168B6"/>
    <w:rsid w:val="00916C57"/>
    <w:rsid w:val="00916E41"/>
    <w:rsid w:val="009170A5"/>
    <w:rsid w:val="009171EC"/>
    <w:rsid w:val="00917735"/>
    <w:rsid w:val="0091794B"/>
    <w:rsid w:val="009203DB"/>
    <w:rsid w:val="00920B04"/>
    <w:rsid w:val="00920B8C"/>
    <w:rsid w:val="00920BF2"/>
    <w:rsid w:val="00920F10"/>
    <w:rsid w:val="00920FDC"/>
    <w:rsid w:val="00921131"/>
    <w:rsid w:val="0092134E"/>
    <w:rsid w:val="00921899"/>
    <w:rsid w:val="00921EEA"/>
    <w:rsid w:val="009220B0"/>
    <w:rsid w:val="009225D4"/>
    <w:rsid w:val="0092260C"/>
    <w:rsid w:val="00922A73"/>
    <w:rsid w:val="00922D7F"/>
    <w:rsid w:val="00922F01"/>
    <w:rsid w:val="0092332D"/>
    <w:rsid w:val="009233E5"/>
    <w:rsid w:val="009233FE"/>
    <w:rsid w:val="00923ADD"/>
    <w:rsid w:val="00923E8D"/>
    <w:rsid w:val="0092439F"/>
    <w:rsid w:val="00924DB7"/>
    <w:rsid w:val="00924FD3"/>
    <w:rsid w:val="009251F1"/>
    <w:rsid w:val="00925962"/>
    <w:rsid w:val="00925BB0"/>
    <w:rsid w:val="00926007"/>
    <w:rsid w:val="00926273"/>
    <w:rsid w:val="00926995"/>
    <w:rsid w:val="00926C8F"/>
    <w:rsid w:val="00926E83"/>
    <w:rsid w:val="00926EBB"/>
    <w:rsid w:val="00926FE1"/>
    <w:rsid w:val="009270C8"/>
    <w:rsid w:val="00927222"/>
    <w:rsid w:val="0092726C"/>
    <w:rsid w:val="009277BF"/>
    <w:rsid w:val="00927CB6"/>
    <w:rsid w:val="00927E73"/>
    <w:rsid w:val="00927E92"/>
    <w:rsid w:val="00927F54"/>
    <w:rsid w:val="00927F9D"/>
    <w:rsid w:val="009301F7"/>
    <w:rsid w:val="00931261"/>
    <w:rsid w:val="0093128C"/>
    <w:rsid w:val="0093137E"/>
    <w:rsid w:val="00931580"/>
    <w:rsid w:val="00932168"/>
    <w:rsid w:val="0093239D"/>
    <w:rsid w:val="00932539"/>
    <w:rsid w:val="00932624"/>
    <w:rsid w:val="00932635"/>
    <w:rsid w:val="009326CC"/>
    <w:rsid w:val="009329DE"/>
    <w:rsid w:val="009334C2"/>
    <w:rsid w:val="009340D3"/>
    <w:rsid w:val="009341FB"/>
    <w:rsid w:val="00934290"/>
    <w:rsid w:val="00934323"/>
    <w:rsid w:val="00934550"/>
    <w:rsid w:val="00934553"/>
    <w:rsid w:val="009346C4"/>
    <w:rsid w:val="009346FA"/>
    <w:rsid w:val="00934F80"/>
    <w:rsid w:val="00935174"/>
    <w:rsid w:val="00935196"/>
    <w:rsid w:val="009357BE"/>
    <w:rsid w:val="00935885"/>
    <w:rsid w:val="00935909"/>
    <w:rsid w:val="00935AFB"/>
    <w:rsid w:val="00935D1E"/>
    <w:rsid w:val="00935D63"/>
    <w:rsid w:val="00935F3D"/>
    <w:rsid w:val="00935F41"/>
    <w:rsid w:val="009360A1"/>
    <w:rsid w:val="009362FB"/>
    <w:rsid w:val="009365FD"/>
    <w:rsid w:val="00937568"/>
    <w:rsid w:val="009377EF"/>
    <w:rsid w:val="00937B29"/>
    <w:rsid w:val="00937B57"/>
    <w:rsid w:val="00937C69"/>
    <w:rsid w:val="00937EB6"/>
    <w:rsid w:val="0094024D"/>
    <w:rsid w:val="009402B0"/>
    <w:rsid w:val="009406DB"/>
    <w:rsid w:val="00941061"/>
    <w:rsid w:val="009415D5"/>
    <w:rsid w:val="00941BF3"/>
    <w:rsid w:val="00941FC8"/>
    <w:rsid w:val="009420A5"/>
    <w:rsid w:val="009424A0"/>
    <w:rsid w:val="009428B6"/>
    <w:rsid w:val="00943737"/>
    <w:rsid w:val="00943A8B"/>
    <w:rsid w:val="00943F29"/>
    <w:rsid w:val="00944042"/>
    <w:rsid w:val="009442EF"/>
    <w:rsid w:val="0094430D"/>
    <w:rsid w:val="00944598"/>
    <w:rsid w:val="00944AC8"/>
    <w:rsid w:val="00944AE6"/>
    <w:rsid w:val="00944B4F"/>
    <w:rsid w:val="00944F58"/>
    <w:rsid w:val="009452F8"/>
    <w:rsid w:val="0094567A"/>
    <w:rsid w:val="009456B6"/>
    <w:rsid w:val="0094581A"/>
    <w:rsid w:val="00945859"/>
    <w:rsid w:val="009459FB"/>
    <w:rsid w:val="00945C80"/>
    <w:rsid w:val="009460A8"/>
    <w:rsid w:val="00946679"/>
    <w:rsid w:val="0094683B"/>
    <w:rsid w:val="00946889"/>
    <w:rsid w:val="00946C86"/>
    <w:rsid w:val="0094721D"/>
    <w:rsid w:val="0094756E"/>
    <w:rsid w:val="0094796A"/>
    <w:rsid w:val="00950B07"/>
    <w:rsid w:val="00950B44"/>
    <w:rsid w:val="00950D63"/>
    <w:rsid w:val="0095110A"/>
    <w:rsid w:val="00951272"/>
    <w:rsid w:val="00951703"/>
    <w:rsid w:val="00951804"/>
    <w:rsid w:val="00951C4D"/>
    <w:rsid w:val="00951C8E"/>
    <w:rsid w:val="00951CD2"/>
    <w:rsid w:val="00951E87"/>
    <w:rsid w:val="00952243"/>
    <w:rsid w:val="009522D9"/>
    <w:rsid w:val="00952426"/>
    <w:rsid w:val="009524EE"/>
    <w:rsid w:val="009527A2"/>
    <w:rsid w:val="00952D6E"/>
    <w:rsid w:val="00952E69"/>
    <w:rsid w:val="00952F8B"/>
    <w:rsid w:val="00953920"/>
    <w:rsid w:val="00953A64"/>
    <w:rsid w:val="00953AB6"/>
    <w:rsid w:val="00953DB4"/>
    <w:rsid w:val="009543D5"/>
    <w:rsid w:val="00954E8F"/>
    <w:rsid w:val="009553BF"/>
    <w:rsid w:val="0095577A"/>
    <w:rsid w:val="00955C24"/>
    <w:rsid w:val="00955DAB"/>
    <w:rsid w:val="00955F65"/>
    <w:rsid w:val="009563A1"/>
    <w:rsid w:val="00956F2D"/>
    <w:rsid w:val="00957787"/>
    <w:rsid w:val="009577D1"/>
    <w:rsid w:val="00957C30"/>
    <w:rsid w:val="00960003"/>
    <w:rsid w:val="00960040"/>
    <w:rsid w:val="0096055F"/>
    <w:rsid w:val="0096087D"/>
    <w:rsid w:val="00960B0F"/>
    <w:rsid w:val="00961056"/>
    <w:rsid w:val="0096125D"/>
    <w:rsid w:val="009612EE"/>
    <w:rsid w:val="0096160A"/>
    <w:rsid w:val="009616C7"/>
    <w:rsid w:val="009617B1"/>
    <w:rsid w:val="009617F6"/>
    <w:rsid w:val="0096231E"/>
    <w:rsid w:val="00962A76"/>
    <w:rsid w:val="00962B7E"/>
    <w:rsid w:val="00962C36"/>
    <w:rsid w:val="00962D08"/>
    <w:rsid w:val="00962E04"/>
    <w:rsid w:val="00963036"/>
    <w:rsid w:val="0096316D"/>
    <w:rsid w:val="009631B8"/>
    <w:rsid w:val="009631FA"/>
    <w:rsid w:val="0096322A"/>
    <w:rsid w:val="00963301"/>
    <w:rsid w:val="0096358B"/>
    <w:rsid w:val="00963C17"/>
    <w:rsid w:val="00963CC3"/>
    <w:rsid w:val="0096419C"/>
    <w:rsid w:val="0096539E"/>
    <w:rsid w:val="00966085"/>
    <w:rsid w:val="0096675B"/>
    <w:rsid w:val="00966A21"/>
    <w:rsid w:val="00966A7B"/>
    <w:rsid w:val="009671E0"/>
    <w:rsid w:val="00967481"/>
    <w:rsid w:val="00967D73"/>
    <w:rsid w:val="0097051C"/>
    <w:rsid w:val="00971304"/>
    <w:rsid w:val="00971B3E"/>
    <w:rsid w:val="00971D3D"/>
    <w:rsid w:val="00971EA4"/>
    <w:rsid w:val="00972164"/>
    <w:rsid w:val="00972510"/>
    <w:rsid w:val="00972A96"/>
    <w:rsid w:val="009734AB"/>
    <w:rsid w:val="00973ACE"/>
    <w:rsid w:val="00973B1F"/>
    <w:rsid w:val="00973C56"/>
    <w:rsid w:val="0097496C"/>
    <w:rsid w:val="00974AFC"/>
    <w:rsid w:val="00974D52"/>
    <w:rsid w:val="00975310"/>
    <w:rsid w:val="0097558B"/>
    <w:rsid w:val="009755FC"/>
    <w:rsid w:val="009756EC"/>
    <w:rsid w:val="00976066"/>
    <w:rsid w:val="00976314"/>
    <w:rsid w:val="00976993"/>
    <w:rsid w:val="00976DCD"/>
    <w:rsid w:val="00977462"/>
    <w:rsid w:val="00977476"/>
    <w:rsid w:val="00977488"/>
    <w:rsid w:val="00977688"/>
    <w:rsid w:val="00980168"/>
    <w:rsid w:val="009804FC"/>
    <w:rsid w:val="00980B08"/>
    <w:rsid w:val="00980BD0"/>
    <w:rsid w:val="00980C73"/>
    <w:rsid w:val="00980F70"/>
    <w:rsid w:val="00981267"/>
    <w:rsid w:val="009815EE"/>
    <w:rsid w:val="009816FE"/>
    <w:rsid w:val="00981A15"/>
    <w:rsid w:val="00981B1F"/>
    <w:rsid w:val="009821FC"/>
    <w:rsid w:val="00982255"/>
    <w:rsid w:val="00982D1C"/>
    <w:rsid w:val="00982F0E"/>
    <w:rsid w:val="0098307E"/>
    <w:rsid w:val="00983662"/>
    <w:rsid w:val="00983C12"/>
    <w:rsid w:val="00983E0F"/>
    <w:rsid w:val="00983F60"/>
    <w:rsid w:val="00983F94"/>
    <w:rsid w:val="0098428E"/>
    <w:rsid w:val="0098460B"/>
    <w:rsid w:val="009847E5"/>
    <w:rsid w:val="00984C79"/>
    <w:rsid w:val="00984D70"/>
    <w:rsid w:val="0098501F"/>
    <w:rsid w:val="00985242"/>
    <w:rsid w:val="00985369"/>
    <w:rsid w:val="00985489"/>
    <w:rsid w:val="0098559A"/>
    <w:rsid w:val="009859E4"/>
    <w:rsid w:val="00985A69"/>
    <w:rsid w:val="00985C9C"/>
    <w:rsid w:val="009860CA"/>
    <w:rsid w:val="00986539"/>
    <w:rsid w:val="0098662F"/>
    <w:rsid w:val="009868DB"/>
    <w:rsid w:val="00986BDD"/>
    <w:rsid w:val="00986E03"/>
    <w:rsid w:val="0098702E"/>
    <w:rsid w:val="009870A7"/>
    <w:rsid w:val="00987661"/>
    <w:rsid w:val="00987804"/>
    <w:rsid w:val="00987A48"/>
    <w:rsid w:val="00987C1A"/>
    <w:rsid w:val="00987F84"/>
    <w:rsid w:val="00990446"/>
    <w:rsid w:val="00990D84"/>
    <w:rsid w:val="0099131A"/>
    <w:rsid w:val="0099136F"/>
    <w:rsid w:val="0099152B"/>
    <w:rsid w:val="0099155C"/>
    <w:rsid w:val="009920B0"/>
    <w:rsid w:val="0099210B"/>
    <w:rsid w:val="00992188"/>
    <w:rsid w:val="00992F54"/>
    <w:rsid w:val="009933B4"/>
    <w:rsid w:val="009939B8"/>
    <w:rsid w:val="00993C1F"/>
    <w:rsid w:val="00993F23"/>
    <w:rsid w:val="009941CB"/>
    <w:rsid w:val="009942DE"/>
    <w:rsid w:val="0099443D"/>
    <w:rsid w:val="00994BC5"/>
    <w:rsid w:val="009951A0"/>
    <w:rsid w:val="00995379"/>
    <w:rsid w:val="009955C1"/>
    <w:rsid w:val="009955CE"/>
    <w:rsid w:val="00995B3E"/>
    <w:rsid w:val="00995E74"/>
    <w:rsid w:val="00995F2D"/>
    <w:rsid w:val="009961B7"/>
    <w:rsid w:val="00996416"/>
    <w:rsid w:val="00996D34"/>
    <w:rsid w:val="00996FED"/>
    <w:rsid w:val="009970AD"/>
    <w:rsid w:val="009971D6"/>
    <w:rsid w:val="0099732A"/>
    <w:rsid w:val="009974D6"/>
    <w:rsid w:val="00997823"/>
    <w:rsid w:val="00997869"/>
    <w:rsid w:val="00997EEB"/>
    <w:rsid w:val="009A0059"/>
    <w:rsid w:val="009A01C4"/>
    <w:rsid w:val="009A0518"/>
    <w:rsid w:val="009A0F9C"/>
    <w:rsid w:val="009A1042"/>
    <w:rsid w:val="009A1BC8"/>
    <w:rsid w:val="009A265E"/>
    <w:rsid w:val="009A26D3"/>
    <w:rsid w:val="009A26E1"/>
    <w:rsid w:val="009A2B2F"/>
    <w:rsid w:val="009A2B47"/>
    <w:rsid w:val="009A31CC"/>
    <w:rsid w:val="009A3B54"/>
    <w:rsid w:val="009A4169"/>
    <w:rsid w:val="009A45C1"/>
    <w:rsid w:val="009A4621"/>
    <w:rsid w:val="009A4847"/>
    <w:rsid w:val="009A4D80"/>
    <w:rsid w:val="009A514D"/>
    <w:rsid w:val="009A5557"/>
    <w:rsid w:val="009A571A"/>
    <w:rsid w:val="009A5753"/>
    <w:rsid w:val="009A5B05"/>
    <w:rsid w:val="009A5E13"/>
    <w:rsid w:val="009A6281"/>
    <w:rsid w:val="009A6948"/>
    <w:rsid w:val="009A6A04"/>
    <w:rsid w:val="009A6A15"/>
    <w:rsid w:val="009A7170"/>
    <w:rsid w:val="009A7968"/>
    <w:rsid w:val="009A7DF0"/>
    <w:rsid w:val="009B051D"/>
    <w:rsid w:val="009B064C"/>
    <w:rsid w:val="009B0742"/>
    <w:rsid w:val="009B0DC5"/>
    <w:rsid w:val="009B111D"/>
    <w:rsid w:val="009B1461"/>
    <w:rsid w:val="009B17CE"/>
    <w:rsid w:val="009B1804"/>
    <w:rsid w:val="009B192F"/>
    <w:rsid w:val="009B1F05"/>
    <w:rsid w:val="009B2086"/>
    <w:rsid w:val="009B2416"/>
    <w:rsid w:val="009B26FF"/>
    <w:rsid w:val="009B2C80"/>
    <w:rsid w:val="009B35FD"/>
    <w:rsid w:val="009B39CB"/>
    <w:rsid w:val="009B3FE1"/>
    <w:rsid w:val="009B44C9"/>
    <w:rsid w:val="009B4599"/>
    <w:rsid w:val="009B4688"/>
    <w:rsid w:val="009B48EA"/>
    <w:rsid w:val="009B5095"/>
    <w:rsid w:val="009B5398"/>
    <w:rsid w:val="009B540C"/>
    <w:rsid w:val="009B560E"/>
    <w:rsid w:val="009B5893"/>
    <w:rsid w:val="009B5A37"/>
    <w:rsid w:val="009B5B5C"/>
    <w:rsid w:val="009B5C2E"/>
    <w:rsid w:val="009B5DFF"/>
    <w:rsid w:val="009B63E8"/>
    <w:rsid w:val="009B63EE"/>
    <w:rsid w:val="009B6579"/>
    <w:rsid w:val="009B7172"/>
    <w:rsid w:val="009C0494"/>
    <w:rsid w:val="009C0562"/>
    <w:rsid w:val="009C09A5"/>
    <w:rsid w:val="009C1076"/>
    <w:rsid w:val="009C116E"/>
    <w:rsid w:val="009C12A4"/>
    <w:rsid w:val="009C1BBC"/>
    <w:rsid w:val="009C233C"/>
    <w:rsid w:val="009C2386"/>
    <w:rsid w:val="009C2BEB"/>
    <w:rsid w:val="009C2E28"/>
    <w:rsid w:val="009C3082"/>
    <w:rsid w:val="009C32B3"/>
    <w:rsid w:val="009C33DB"/>
    <w:rsid w:val="009C349A"/>
    <w:rsid w:val="009C3524"/>
    <w:rsid w:val="009C358B"/>
    <w:rsid w:val="009C3790"/>
    <w:rsid w:val="009C3DD9"/>
    <w:rsid w:val="009C44D6"/>
    <w:rsid w:val="009C4692"/>
    <w:rsid w:val="009C4AD1"/>
    <w:rsid w:val="009C5848"/>
    <w:rsid w:val="009C5A93"/>
    <w:rsid w:val="009C6091"/>
    <w:rsid w:val="009C611C"/>
    <w:rsid w:val="009C64FA"/>
    <w:rsid w:val="009C71DF"/>
    <w:rsid w:val="009C7222"/>
    <w:rsid w:val="009C7A26"/>
    <w:rsid w:val="009D022A"/>
    <w:rsid w:val="009D024F"/>
    <w:rsid w:val="009D0421"/>
    <w:rsid w:val="009D0A3F"/>
    <w:rsid w:val="009D0A43"/>
    <w:rsid w:val="009D0B8E"/>
    <w:rsid w:val="009D12B3"/>
    <w:rsid w:val="009D1401"/>
    <w:rsid w:val="009D1572"/>
    <w:rsid w:val="009D16DE"/>
    <w:rsid w:val="009D1A80"/>
    <w:rsid w:val="009D1CE0"/>
    <w:rsid w:val="009D1D5C"/>
    <w:rsid w:val="009D20B5"/>
    <w:rsid w:val="009D22E8"/>
    <w:rsid w:val="009D23EC"/>
    <w:rsid w:val="009D248C"/>
    <w:rsid w:val="009D275E"/>
    <w:rsid w:val="009D284C"/>
    <w:rsid w:val="009D2850"/>
    <w:rsid w:val="009D2EC5"/>
    <w:rsid w:val="009D33EE"/>
    <w:rsid w:val="009D3756"/>
    <w:rsid w:val="009D3973"/>
    <w:rsid w:val="009D3AB0"/>
    <w:rsid w:val="009D3CC0"/>
    <w:rsid w:val="009D3FC3"/>
    <w:rsid w:val="009D4040"/>
    <w:rsid w:val="009D40A3"/>
    <w:rsid w:val="009D430E"/>
    <w:rsid w:val="009D45F4"/>
    <w:rsid w:val="009D499E"/>
    <w:rsid w:val="009D4A60"/>
    <w:rsid w:val="009D4B36"/>
    <w:rsid w:val="009D5396"/>
    <w:rsid w:val="009D54BB"/>
    <w:rsid w:val="009D56AB"/>
    <w:rsid w:val="009D592E"/>
    <w:rsid w:val="009D5AE9"/>
    <w:rsid w:val="009D5C41"/>
    <w:rsid w:val="009D65C8"/>
    <w:rsid w:val="009D6EEC"/>
    <w:rsid w:val="009D6F39"/>
    <w:rsid w:val="009D6FAD"/>
    <w:rsid w:val="009D78B2"/>
    <w:rsid w:val="009D78F8"/>
    <w:rsid w:val="009E00AD"/>
    <w:rsid w:val="009E00ED"/>
    <w:rsid w:val="009E0155"/>
    <w:rsid w:val="009E06E3"/>
    <w:rsid w:val="009E12C5"/>
    <w:rsid w:val="009E12E8"/>
    <w:rsid w:val="009E1473"/>
    <w:rsid w:val="009E150D"/>
    <w:rsid w:val="009E15DD"/>
    <w:rsid w:val="009E16D6"/>
    <w:rsid w:val="009E1918"/>
    <w:rsid w:val="009E1A39"/>
    <w:rsid w:val="009E1CCF"/>
    <w:rsid w:val="009E2209"/>
    <w:rsid w:val="009E2262"/>
    <w:rsid w:val="009E2617"/>
    <w:rsid w:val="009E2750"/>
    <w:rsid w:val="009E2A8E"/>
    <w:rsid w:val="009E2BC1"/>
    <w:rsid w:val="009E2FFB"/>
    <w:rsid w:val="009E31D1"/>
    <w:rsid w:val="009E3298"/>
    <w:rsid w:val="009E330B"/>
    <w:rsid w:val="009E3623"/>
    <w:rsid w:val="009E3643"/>
    <w:rsid w:val="009E3902"/>
    <w:rsid w:val="009E3A07"/>
    <w:rsid w:val="009E3BC6"/>
    <w:rsid w:val="009E3CE0"/>
    <w:rsid w:val="009E3E6F"/>
    <w:rsid w:val="009E4293"/>
    <w:rsid w:val="009E4AD6"/>
    <w:rsid w:val="009E5197"/>
    <w:rsid w:val="009E51EB"/>
    <w:rsid w:val="009E53CD"/>
    <w:rsid w:val="009E55A3"/>
    <w:rsid w:val="009E58BB"/>
    <w:rsid w:val="009E5E37"/>
    <w:rsid w:val="009E6260"/>
    <w:rsid w:val="009E65C9"/>
    <w:rsid w:val="009E68E0"/>
    <w:rsid w:val="009E69CF"/>
    <w:rsid w:val="009E6E1F"/>
    <w:rsid w:val="009E6E4D"/>
    <w:rsid w:val="009E7250"/>
    <w:rsid w:val="009E741C"/>
    <w:rsid w:val="009E75CC"/>
    <w:rsid w:val="009E7B8F"/>
    <w:rsid w:val="009F02D3"/>
    <w:rsid w:val="009F071A"/>
    <w:rsid w:val="009F111C"/>
    <w:rsid w:val="009F14F2"/>
    <w:rsid w:val="009F18B6"/>
    <w:rsid w:val="009F2805"/>
    <w:rsid w:val="009F29C4"/>
    <w:rsid w:val="009F3865"/>
    <w:rsid w:val="009F3A39"/>
    <w:rsid w:val="009F3F7E"/>
    <w:rsid w:val="009F4C86"/>
    <w:rsid w:val="009F4D6C"/>
    <w:rsid w:val="009F4DA6"/>
    <w:rsid w:val="009F5235"/>
    <w:rsid w:val="009F6112"/>
    <w:rsid w:val="009F61AC"/>
    <w:rsid w:val="009F6AEF"/>
    <w:rsid w:val="009F6C61"/>
    <w:rsid w:val="009F77B2"/>
    <w:rsid w:val="009F787D"/>
    <w:rsid w:val="00A00427"/>
    <w:rsid w:val="00A00847"/>
    <w:rsid w:val="00A0108B"/>
    <w:rsid w:val="00A01981"/>
    <w:rsid w:val="00A01D1D"/>
    <w:rsid w:val="00A01D3D"/>
    <w:rsid w:val="00A02239"/>
    <w:rsid w:val="00A0251A"/>
    <w:rsid w:val="00A027AF"/>
    <w:rsid w:val="00A02850"/>
    <w:rsid w:val="00A0292B"/>
    <w:rsid w:val="00A02CDD"/>
    <w:rsid w:val="00A02EDF"/>
    <w:rsid w:val="00A03251"/>
    <w:rsid w:val="00A0339E"/>
    <w:rsid w:val="00A039F1"/>
    <w:rsid w:val="00A03A0C"/>
    <w:rsid w:val="00A03A71"/>
    <w:rsid w:val="00A03E7C"/>
    <w:rsid w:val="00A04162"/>
    <w:rsid w:val="00A046B6"/>
    <w:rsid w:val="00A0474A"/>
    <w:rsid w:val="00A04988"/>
    <w:rsid w:val="00A04B78"/>
    <w:rsid w:val="00A050B0"/>
    <w:rsid w:val="00A0547E"/>
    <w:rsid w:val="00A0569A"/>
    <w:rsid w:val="00A057FC"/>
    <w:rsid w:val="00A05CE5"/>
    <w:rsid w:val="00A06205"/>
    <w:rsid w:val="00A069B6"/>
    <w:rsid w:val="00A069C6"/>
    <w:rsid w:val="00A06B63"/>
    <w:rsid w:val="00A06CD5"/>
    <w:rsid w:val="00A06F32"/>
    <w:rsid w:val="00A0720B"/>
    <w:rsid w:val="00A07934"/>
    <w:rsid w:val="00A07953"/>
    <w:rsid w:val="00A07DCC"/>
    <w:rsid w:val="00A07E00"/>
    <w:rsid w:val="00A07F05"/>
    <w:rsid w:val="00A103B7"/>
    <w:rsid w:val="00A106FD"/>
    <w:rsid w:val="00A10AA9"/>
    <w:rsid w:val="00A11812"/>
    <w:rsid w:val="00A12071"/>
    <w:rsid w:val="00A124DC"/>
    <w:rsid w:val="00A128FF"/>
    <w:rsid w:val="00A12C1F"/>
    <w:rsid w:val="00A12DA2"/>
    <w:rsid w:val="00A12FC5"/>
    <w:rsid w:val="00A131F7"/>
    <w:rsid w:val="00A138D3"/>
    <w:rsid w:val="00A13AF1"/>
    <w:rsid w:val="00A13BAE"/>
    <w:rsid w:val="00A14094"/>
    <w:rsid w:val="00A1421C"/>
    <w:rsid w:val="00A142BA"/>
    <w:rsid w:val="00A142FC"/>
    <w:rsid w:val="00A14594"/>
    <w:rsid w:val="00A1492F"/>
    <w:rsid w:val="00A14CC2"/>
    <w:rsid w:val="00A14EFE"/>
    <w:rsid w:val="00A152E7"/>
    <w:rsid w:val="00A1530F"/>
    <w:rsid w:val="00A15711"/>
    <w:rsid w:val="00A15761"/>
    <w:rsid w:val="00A157A2"/>
    <w:rsid w:val="00A15A2E"/>
    <w:rsid w:val="00A15C2D"/>
    <w:rsid w:val="00A15DC1"/>
    <w:rsid w:val="00A15E66"/>
    <w:rsid w:val="00A15E79"/>
    <w:rsid w:val="00A15E8B"/>
    <w:rsid w:val="00A167EC"/>
    <w:rsid w:val="00A16864"/>
    <w:rsid w:val="00A17054"/>
    <w:rsid w:val="00A17156"/>
    <w:rsid w:val="00A1737C"/>
    <w:rsid w:val="00A178B7"/>
    <w:rsid w:val="00A20014"/>
    <w:rsid w:val="00A205E1"/>
    <w:rsid w:val="00A20C79"/>
    <w:rsid w:val="00A2107E"/>
    <w:rsid w:val="00A211CD"/>
    <w:rsid w:val="00A212AC"/>
    <w:rsid w:val="00A21370"/>
    <w:rsid w:val="00A215ED"/>
    <w:rsid w:val="00A218A8"/>
    <w:rsid w:val="00A21BC5"/>
    <w:rsid w:val="00A21D24"/>
    <w:rsid w:val="00A21EBF"/>
    <w:rsid w:val="00A224C5"/>
    <w:rsid w:val="00A22523"/>
    <w:rsid w:val="00A22CA0"/>
    <w:rsid w:val="00A22E1A"/>
    <w:rsid w:val="00A22E49"/>
    <w:rsid w:val="00A22F9D"/>
    <w:rsid w:val="00A23AA4"/>
    <w:rsid w:val="00A23ACE"/>
    <w:rsid w:val="00A23B69"/>
    <w:rsid w:val="00A23DD6"/>
    <w:rsid w:val="00A23FB9"/>
    <w:rsid w:val="00A243F4"/>
    <w:rsid w:val="00A2456B"/>
    <w:rsid w:val="00A24570"/>
    <w:rsid w:val="00A2496F"/>
    <w:rsid w:val="00A24CF2"/>
    <w:rsid w:val="00A24E61"/>
    <w:rsid w:val="00A25385"/>
    <w:rsid w:val="00A25670"/>
    <w:rsid w:val="00A25688"/>
    <w:rsid w:val="00A25923"/>
    <w:rsid w:val="00A259BE"/>
    <w:rsid w:val="00A25AF6"/>
    <w:rsid w:val="00A25DAF"/>
    <w:rsid w:val="00A25DB0"/>
    <w:rsid w:val="00A25E5A"/>
    <w:rsid w:val="00A26017"/>
    <w:rsid w:val="00A2638C"/>
    <w:rsid w:val="00A26751"/>
    <w:rsid w:val="00A268AC"/>
    <w:rsid w:val="00A271F0"/>
    <w:rsid w:val="00A2721A"/>
    <w:rsid w:val="00A27437"/>
    <w:rsid w:val="00A274EC"/>
    <w:rsid w:val="00A27638"/>
    <w:rsid w:val="00A27A10"/>
    <w:rsid w:val="00A27C1A"/>
    <w:rsid w:val="00A27D60"/>
    <w:rsid w:val="00A27D8D"/>
    <w:rsid w:val="00A27E4B"/>
    <w:rsid w:val="00A301D8"/>
    <w:rsid w:val="00A3043E"/>
    <w:rsid w:val="00A30926"/>
    <w:rsid w:val="00A30E86"/>
    <w:rsid w:val="00A30FC6"/>
    <w:rsid w:val="00A31B0D"/>
    <w:rsid w:val="00A32063"/>
    <w:rsid w:val="00A32111"/>
    <w:rsid w:val="00A32337"/>
    <w:rsid w:val="00A32541"/>
    <w:rsid w:val="00A325C0"/>
    <w:rsid w:val="00A326D1"/>
    <w:rsid w:val="00A32E25"/>
    <w:rsid w:val="00A332DC"/>
    <w:rsid w:val="00A33393"/>
    <w:rsid w:val="00A3373F"/>
    <w:rsid w:val="00A34054"/>
    <w:rsid w:val="00A340F4"/>
    <w:rsid w:val="00A3441C"/>
    <w:rsid w:val="00A348A0"/>
    <w:rsid w:val="00A349A1"/>
    <w:rsid w:val="00A34A76"/>
    <w:rsid w:val="00A34D8A"/>
    <w:rsid w:val="00A35198"/>
    <w:rsid w:val="00A352A9"/>
    <w:rsid w:val="00A3592A"/>
    <w:rsid w:val="00A35C58"/>
    <w:rsid w:val="00A36242"/>
    <w:rsid w:val="00A36522"/>
    <w:rsid w:val="00A36B4C"/>
    <w:rsid w:val="00A37269"/>
    <w:rsid w:val="00A378CE"/>
    <w:rsid w:val="00A401BC"/>
    <w:rsid w:val="00A405EC"/>
    <w:rsid w:val="00A40A51"/>
    <w:rsid w:val="00A40FE1"/>
    <w:rsid w:val="00A410CB"/>
    <w:rsid w:val="00A41450"/>
    <w:rsid w:val="00A41577"/>
    <w:rsid w:val="00A415AF"/>
    <w:rsid w:val="00A41609"/>
    <w:rsid w:val="00A41AD1"/>
    <w:rsid w:val="00A41B35"/>
    <w:rsid w:val="00A41EFB"/>
    <w:rsid w:val="00A41FF3"/>
    <w:rsid w:val="00A42222"/>
    <w:rsid w:val="00A425EE"/>
    <w:rsid w:val="00A42BC6"/>
    <w:rsid w:val="00A42CDC"/>
    <w:rsid w:val="00A42CFD"/>
    <w:rsid w:val="00A42D10"/>
    <w:rsid w:val="00A44093"/>
    <w:rsid w:val="00A442DF"/>
    <w:rsid w:val="00A44782"/>
    <w:rsid w:val="00A447A7"/>
    <w:rsid w:val="00A44948"/>
    <w:rsid w:val="00A4553F"/>
    <w:rsid w:val="00A45A71"/>
    <w:rsid w:val="00A462BA"/>
    <w:rsid w:val="00A46663"/>
    <w:rsid w:val="00A46814"/>
    <w:rsid w:val="00A469DF"/>
    <w:rsid w:val="00A46CEB"/>
    <w:rsid w:val="00A47031"/>
    <w:rsid w:val="00A4704C"/>
    <w:rsid w:val="00A4716D"/>
    <w:rsid w:val="00A471A2"/>
    <w:rsid w:val="00A47213"/>
    <w:rsid w:val="00A472ED"/>
    <w:rsid w:val="00A4732F"/>
    <w:rsid w:val="00A474A0"/>
    <w:rsid w:val="00A47560"/>
    <w:rsid w:val="00A477BB"/>
    <w:rsid w:val="00A47D9A"/>
    <w:rsid w:val="00A47F23"/>
    <w:rsid w:val="00A50087"/>
    <w:rsid w:val="00A50294"/>
    <w:rsid w:val="00A502FB"/>
    <w:rsid w:val="00A50641"/>
    <w:rsid w:val="00A50918"/>
    <w:rsid w:val="00A50AB1"/>
    <w:rsid w:val="00A50D4F"/>
    <w:rsid w:val="00A511FB"/>
    <w:rsid w:val="00A5180D"/>
    <w:rsid w:val="00A51B47"/>
    <w:rsid w:val="00A51FF4"/>
    <w:rsid w:val="00A52D9C"/>
    <w:rsid w:val="00A52E9C"/>
    <w:rsid w:val="00A53216"/>
    <w:rsid w:val="00A536EC"/>
    <w:rsid w:val="00A53A03"/>
    <w:rsid w:val="00A53C0B"/>
    <w:rsid w:val="00A53D73"/>
    <w:rsid w:val="00A54036"/>
    <w:rsid w:val="00A54979"/>
    <w:rsid w:val="00A54A16"/>
    <w:rsid w:val="00A54BE4"/>
    <w:rsid w:val="00A54CD4"/>
    <w:rsid w:val="00A54DA9"/>
    <w:rsid w:val="00A54DDF"/>
    <w:rsid w:val="00A555A1"/>
    <w:rsid w:val="00A55C46"/>
    <w:rsid w:val="00A560DC"/>
    <w:rsid w:val="00A5611D"/>
    <w:rsid w:val="00A564C8"/>
    <w:rsid w:val="00A567BC"/>
    <w:rsid w:val="00A56AF9"/>
    <w:rsid w:val="00A56C62"/>
    <w:rsid w:val="00A5783D"/>
    <w:rsid w:val="00A57BD6"/>
    <w:rsid w:val="00A57DDB"/>
    <w:rsid w:val="00A57E18"/>
    <w:rsid w:val="00A605C7"/>
    <w:rsid w:val="00A6134A"/>
    <w:rsid w:val="00A61620"/>
    <w:rsid w:val="00A6167F"/>
    <w:rsid w:val="00A61A5E"/>
    <w:rsid w:val="00A61AC2"/>
    <w:rsid w:val="00A61D5A"/>
    <w:rsid w:val="00A622F0"/>
    <w:rsid w:val="00A624E2"/>
    <w:rsid w:val="00A62913"/>
    <w:rsid w:val="00A6292F"/>
    <w:rsid w:val="00A62E16"/>
    <w:rsid w:val="00A62FBF"/>
    <w:rsid w:val="00A632CC"/>
    <w:rsid w:val="00A635DC"/>
    <w:rsid w:val="00A63802"/>
    <w:rsid w:val="00A639A1"/>
    <w:rsid w:val="00A63C1D"/>
    <w:rsid w:val="00A63EC5"/>
    <w:rsid w:val="00A64071"/>
    <w:rsid w:val="00A640D9"/>
    <w:rsid w:val="00A64C88"/>
    <w:rsid w:val="00A64CD9"/>
    <w:rsid w:val="00A65082"/>
    <w:rsid w:val="00A6566A"/>
    <w:rsid w:val="00A65D1D"/>
    <w:rsid w:val="00A660D9"/>
    <w:rsid w:val="00A6619A"/>
    <w:rsid w:val="00A662CF"/>
    <w:rsid w:val="00A664BA"/>
    <w:rsid w:val="00A66613"/>
    <w:rsid w:val="00A66AA1"/>
    <w:rsid w:val="00A66F8F"/>
    <w:rsid w:val="00A671FE"/>
    <w:rsid w:val="00A674E9"/>
    <w:rsid w:val="00A675A3"/>
    <w:rsid w:val="00A67642"/>
    <w:rsid w:val="00A676F2"/>
    <w:rsid w:val="00A67939"/>
    <w:rsid w:val="00A679E4"/>
    <w:rsid w:val="00A67BC3"/>
    <w:rsid w:val="00A67C1C"/>
    <w:rsid w:val="00A67EFE"/>
    <w:rsid w:val="00A67F98"/>
    <w:rsid w:val="00A70843"/>
    <w:rsid w:val="00A7111D"/>
    <w:rsid w:val="00A71410"/>
    <w:rsid w:val="00A71446"/>
    <w:rsid w:val="00A7170C"/>
    <w:rsid w:val="00A71C44"/>
    <w:rsid w:val="00A727CF"/>
    <w:rsid w:val="00A72D45"/>
    <w:rsid w:val="00A72EA1"/>
    <w:rsid w:val="00A7323A"/>
    <w:rsid w:val="00A734D4"/>
    <w:rsid w:val="00A73817"/>
    <w:rsid w:val="00A7382A"/>
    <w:rsid w:val="00A73A19"/>
    <w:rsid w:val="00A73AB2"/>
    <w:rsid w:val="00A73B8E"/>
    <w:rsid w:val="00A741D4"/>
    <w:rsid w:val="00A74670"/>
    <w:rsid w:val="00A748AA"/>
    <w:rsid w:val="00A74A72"/>
    <w:rsid w:val="00A74C0B"/>
    <w:rsid w:val="00A75190"/>
    <w:rsid w:val="00A75218"/>
    <w:rsid w:val="00A753B7"/>
    <w:rsid w:val="00A7554A"/>
    <w:rsid w:val="00A75561"/>
    <w:rsid w:val="00A756BE"/>
    <w:rsid w:val="00A75853"/>
    <w:rsid w:val="00A7592C"/>
    <w:rsid w:val="00A7594A"/>
    <w:rsid w:val="00A75D18"/>
    <w:rsid w:val="00A76003"/>
    <w:rsid w:val="00A7604C"/>
    <w:rsid w:val="00A76229"/>
    <w:rsid w:val="00A76412"/>
    <w:rsid w:val="00A76450"/>
    <w:rsid w:val="00A76557"/>
    <w:rsid w:val="00A765E6"/>
    <w:rsid w:val="00A76961"/>
    <w:rsid w:val="00A769F0"/>
    <w:rsid w:val="00A77554"/>
    <w:rsid w:val="00A80567"/>
    <w:rsid w:val="00A80A30"/>
    <w:rsid w:val="00A80DD1"/>
    <w:rsid w:val="00A81206"/>
    <w:rsid w:val="00A8123F"/>
    <w:rsid w:val="00A81B22"/>
    <w:rsid w:val="00A81F87"/>
    <w:rsid w:val="00A820EE"/>
    <w:rsid w:val="00A826E2"/>
    <w:rsid w:val="00A82780"/>
    <w:rsid w:val="00A82A26"/>
    <w:rsid w:val="00A82AD9"/>
    <w:rsid w:val="00A82ED2"/>
    <w:rsid w:val="00A83117"/>
    <w:rsid w:val="00A834FA"/>
    <w:rsid w:val="00A8358D"/>
    <w:rsid w:val="00A836D1"/>
    <w:rsid w:val="00A83A27"/>
    <w:rsid w:val="00A83AF9"/>
    <w:rsid w:val="00A83CA3"/>
    <w:rsid w:val="00A83F63"/>
    <w:rsid w:val="00A841F3"/>
    <w:rsid w:val="00A84372"/>
    <w:rsid w:val="00A84744"/>
    <w:rsid w:val="00A84BF8"/>
    <w:rsid w:val="00A84EFD"/>
    <w:rsid w:val="00A8546C"/>
    <w:rsid w:val="00A8560D"/>
    <w:rsid w:val="00A8565B"/>
    <w:rsid w:val="00A85D8F"/>
    <w:rsid w:val="00A85FDA"/>
    <w:rsid w:val="00A860AC"/>
    <w:rsid w:val="00A8629F"/>
    <w:rsid w:val="00A86C14"/>
    <w:rsid w:val="00A86CA9"/>
    <w:rsid w:val="00A87394"/>
    <w:rsid w:val="00A8759A"/>
    <w:rsid w:val="00A87800"/>
    <w:rsid w:val="00A87893"/>
    <w:rsid w:val="00A87DA1"/>
    <w:rsid w:val="00A87F86"/>
    <w:rsid w:val="00A9006C"/>
    <w:rsid w:val="00A90179"/>
    <w:rsid w:val="00A90714"/>
    <w:rsid w:val="00A90A6D"/>
    <w:rsid w:val="00A90F6A"/>
    <w:rsid w:val="00A913EC"/>
    <w:rsid w:val="00A919D2"/>
    <w:rsid w:val="00A91A88"/>
    <w:rsid w:val="00A91D16"/>
    <w:rsid w:val="00A91EC8"/>
    <w:rsid w:val="00A91F31"/>
    <w:rsid w:val="00A9208F"/>
    <w:rsid w:val="00A92236"/>
    <w:rsid w:val="00A9265D"/>
    <w:rsid w:val="00A92F5F"/>
    <w:rsid w:val="00A933C8"/>
    <w:rsid w:val="00A93621"/>
    <w:rsid w:val="00A93A2A"/>
    <w:rsid w:val="00A93D73"/>
    <w:rsid w:val="00A9412D"/>
    <w:rsid w:val="00A94C57"/>
    <w:rsid w:val="00A94E58"/>
    <w:rsid w:val="00A94F9A"/>
    <w:rsid w:val="00A95745"/>
    <w:rsid w:val="00A957BA"/>
    <w:rsid w:val="00A958A2"/>
    <w:rsid w:val="00A960C2"/>
    <w:rsid w:val="00A96260"/>
    <w:rsid w:val="00A9669A"/>
    <w:rsid w:val="00A96709"/>
    <w:rsid w:val="00A97271"/>
    <w:rsid w:val="00A972CD"/>
    <w:rsid w:val="00A9759D"/>
    <w:rsid w:val="00A97686"/>
    <w:rsid w:val="00A976EA"/>
    <w:rsid w:val="00A97B4A"/>
    <w:rsid w:val="00A97E91"/>
    <w:rsid w:val="00A97F48"/>
    <w:rsid w:val="00AA05EC"/>
    <w:rsid w:val="00AA0EBC"/>
    <w:rsid w:val="00AA1620"/>
    <w:rsid w:val="00AA1943"/>
    <w:rsid w:val="00AA199D"/>
    <w:rsid w:val="00AA1F6C"/>
    <w:rsid w:val="00AA20BF"/>
    <w:rsid w:val="00AA2504"/>
    <w:rsid w:val="00AA2D54"/>
    <w:rsid w:val="00AA2FB2"/>
    <w:rsid w:val="00AA2FE9"/>
    <w:rsid w:val="00AA308B"/>
    <w:rsid w:val="00AA3559"/>
    <w:rsid w:val="00AA4420"/>
    <w:rsid w:val="00AA44E0"/>
    <w:rsid w:val="00AA45E5"/>
    <w:rsid w:val="00AA49AF"/>
    <w:rsid w:val="00AA4BA8"/>
    <w:rsid w:val="00AA4F23"/>
    <w:rsid w:val="00AA5177"/>
    <w:rsid w:val="00AA5394"/>
    <w:rsid w:val="00AA53C4"/>
    <w:rsid w:val="00AA5AB5"/>
    <w:rsid w:val="00AA5DDE"/>
    <w:rsid w:val="00AA62F6"/>
    <w:rsid w:val="00AA651F"/>
    <w:rsid w:val="00AA66A4"/>
    <w:rsid w:val="00AA6C78"/>
    <w:rsid w:val="00AA705D"/>
    <w:rsid w:val="00AA716E"/>
    <w:rsid w:val="00AA74E3"/>
    <w:rsid w:val="00AA79AA"/>
    <w:rsid w:val="00AA7F0C"/>
    <w:rsid w:val="00AB00FB"/>
    <w:rsid w:val="00AB010A"/>
    <w:rsid w:val="00AB07D6"/>
    <w:rsid w:val="00AB087B"/>
    <w:rsid w:val="00AB0961"/>
    <w:rsid w:val="00AB1606"/>
    <w:rsid w:val="00AB1A47"/>
    <w:rsid w:val="00AB1E64"/>
    <w:rsid w:val="00AB1F5F"/>
    <w:rsid w:val="00AB2134"/>
    <w:rsid w:val="00AB21BC"/>
    <w:rsid w:val="00AB22D8"/>
    <w:rsid w:val="00AB2460"/>
    <w:rsid w:val="00AB27CB"/>
    <w:rsid w:val="00AB2BAC"/>
    <w:rsid w:val="00AB2C21"/>
    <w:rsid w:val="00AB2CBA"/>
    <w:rsid w:val="00AB2DCF"/>
    <w:rsid w:val="00AB346C"/>
    <w:rsid w:val="00AB35B0"/>
    <w:rsid w:val="00AB36E9"/>
    <w:rsid w:val="00AB38D8"/>
    <w:rsid w:val="00AB3923"/>
    <w:rsid w:val="00AB3DCD"/>
    <w:rsid w:val="00AB3FF5"/>
    <w:rsid w:val="00AB42E5"/>
    <w:rsid w:val="00AB490E"/>
    <w:rsid w:val="00AB4F3A"/>
    <w:rsid w:val="00AB510C"/>
    <w:rsid w:val="00AB519B"/>
    <w:rsid w:val="00AB5288"/>
    <w:rsid w:val="00AB5671"/>
    <w:rsid w:val="00AB56A7"/>
    <w:rsid w:val="00AB5926"/>
    <w:rsid w:val="00AB5E2C"/>
    <w:rsid w:val="00AB6277"/>
    <w:rsid w:val="00AB642B"/>
    <w:rsid w:val="00AB712C"/>
    <w:rsid w:val="00AB734C"/>
    <w:rsid w:val="00AB74B9"/>
    <w:rsid w:val="00AB76E5"/>
    <w:rsid w:val="00AC00C5"/>
    <w:rsid w:val="00AC041C"/>
    <w:rsid w:val="00AC0963"/>
    <w:rsid w:val="00AC0D44"/>
    <w:rsid w:val="00AC0DF5"/>
    <w:rsid w:val="00AC12A3"/>
    <w:rsid w:val="00AC13DF"/>
    <w:rsid w:val="00AC156A"/>
    <w:rsid w:val="00AC18A7"/>
    <w:rsid w:val="00AC1EC0"/>
    <w:rsid w:val="00AC22FA"/>
    <w:rsid w:val="00AC23A6"/>
    <w:rsid w:val="00AC26EE"/>
    <w:rsid w:val="00AC292E"/>
    <w:rsid w:val="00AC2993"/>
    <w:rsid w:val="00AC29D2"/>
    <w:rsid w:val="00AC32EA"/>
    <w:rsid w:val="00AC343C"/>
    <w:rsid w:val="00AC39BB"/>
    <w:rsid w:val="00AC3C98"/>
    <w:rsid w:val="00AC3CFF"/>
    <w:rsid w:val="00AC4166"/>
    <w:rsid w:val="00AC4B06"/>
    <w:rsid w:val="00AC5329"/>
    <w:rsid w:val="00AC5EA5"/>
    <w:rsid w:val="00AC623D"/>
    <w:rsid w:val="00AC6346"/>
    <w:rsid w:val="00AC67C6"/>
    <w:rsid w:val="00AC6812"/>
    <w:rsid w:val="00AC6942"/>
    <w:rsid w:val="00AC6A6B"/>
    <w:rsid w:val="00AC6C54"/>
    <w:rsid w:val="00AC6D74"/>
    <w:rsid w:val="00AC7043"/>
    <w:rsid w:val="00AC7C12"/>
    <w:rsid w:val="00AD004E"/>
    <w:rsid w:val="00AD01AC"/>
    <w:rsid w:val="00AD052B"/>
    <w:rsid w:val="00AD0DF3"/>
    <w:rsid w:val="00AD10F9"/>
    <w:rsid w:val="00AD126A"/>
    <w:rsid w:val="00AD169E"/>
    <w:rsid w:val="00AD1A74"/>
    <w:rsid w:val="00AD1AAF"/>
    <w:rsid w:val="00AD21E6"/>
    <w:rsid w:val="00AD23A1"/>
    <w:rsid w:val="00AD27B7"/>
    <w:rsid w:val="00AD2EB1"/>
    <w:rsid w:val="00AD339E"/>
    <w:rsid w:val="00AD36C7"/>
    <w:rsid w:val="00AD3835"/>
    <w:rsid w:val="00AD396F"/>
    <w:rsid w:val="00AD39BE"/>
    <w:rsid w:val="00AD3A6C"/>
    <w:rsid w:val="00AD4134"/>
    <w:rsid w:val="00AD44E5"/>
    <w:rsid w:val="00AD4758"/>
    <w:rsid w:val="00AD47A5"/>
    <w:rsid w:val="00AD4849"/>
    <w:rsid w:val="00AD509F"/>
    <w:rsid w:val="00AD5671"/>
    <w:rsid w:val="00AD5903"/>
    <w:rsid w:val="00AD5AF5"/>
    <w:rsid w:val="00AD5D16"/>
    <w:rsid w:val="00AD5E64"/>
    <w:rsid w:val="00AD61CE"/>
    <w:rsid w:val="00AD68E3"/>
    <w:rsid w:val="00AD78E5"/>
    <w:rsid w:val="00AD7B35"/>
    <w:rsid w:val="00AD7C50"/>
    <w:rsid w:val="00AD7E3E"/>
    <w:rsid w:val="00AD7FA2"/>
    <w:rsid w:val="00AE0299"/>
    <w:rsid w:val="00AE034C"/>
    <w:rsid w:val="00AE05F0"/>
    <w:rsid w:val="00AE05F3"/>
    <w:rsid w:val="00AE1294"/>
    <w:rsid w:val="00AE149A"/>
    <w:rsid w:val="00AE16AB"/>
    <w:rsid w:val="00AE1B40"/>
    <w:rsid w:val="00AE2204"/>
    <w:rsid w:val="00AE238D"/>
    <w:rsid w:val="00AE23EF"/>
    <w:rsid w:val="00AE24F2"/>
    <w:rsid w:val="00AE2712"/>
    <w:rsid w:val="00AE2713"/>
    <w:rsid w:val="00AE27BF"/>
    <w:rsid w:val="00AE2A2A"/>
    <w:rsid w:val="00AE2C6C"/>
    <w:rsid w:val="00AE2C79"/>
    <w:rsid w:val="00AE3370"/>
    <w:rsid w:val="00AE3676"/>
    <w:rsid w:val="00AE370C"/>
    <w:rsid w:val="00AE388C"/>
    <w:rsid w:val="00AE38E9"/>
    <w:rsid w:val="00AE3E7A"/>
    <w:rsid w:val="00AE4A55"/>
    <w:rsid w:val="00AE4BDA"/>
    <w:rsid w:val="00AE50AA"/>
    <w:rsid w:val="00AE50E8"/>
    <w:rsid w:val="00AE5157"/>
    <w:rsid w:val="00AE54B9"/>
    <w:rsid w:val="00AE551E"/>
    <w:rsid w:val="00AE5966"/>
    <w:rsid w:val="00AE5C68"/>
    <w:rsid w:val="00AE6045"/>
    <w:rsid w:val="00AE6834"/>
    <w:rsid w:val="00AE68D8"/>
    <w:rsid w:val="00AE7215"/>
    <w:rsid w:val="00AE724C"/>
    <w:rsid w:val="00AE7D38"/>
    <w:rsid w:val="00AF06C1"/>
    <w:rsid w:val="00AF0CF9"/>
    <w:rsid w:val="00AF1173"/>
    <w:rsid w:val="00AF1179"/>
    <w:rsid w:val="00AF1477"/>
    <w:rsid w:val="00AF1A77"/>
    <w:rsid w:val="00AF203E"/>
    <w:rsid w:val="00AF2227"/>
    <w:rsid w:val="00AF2237"/>
    <w:rsid w:val="00AF2385"/>
    <w:rsid w:val="00AF28FD"/>
    <w:rsid w:val="00AF2A7E"/>
    <w:rsid w:val="00AF2FF1"/>
    <w:rsid w:val="00AF3049"/>
    <w:rsid w:val="00AF33B1"/>
    <w:rsid w:val="00AF37A8"/>
    <w:rsid w:val="00AF419F"/>
    <w:rsid w:val="00AF4331"/>
    <w:rsid w:val="00AF4772"/>
    <w:rsid w:val="00AF4BE6"/>
    <w:rsid w:val="00AF4C23"/>
    <w:rsid w:val="00AF4F45"/>
    <w:rsid w:val="00AF53A8"/>
    <w:rsid w:val="00AF541F"/>
    <w:rsid w:val="00AF55C3"/>
    <w:rsid w:val="00AF5701"/>
    <w:rsid w:val="00AF5777"/>
    <w:rsid w:val="00AF57F2"/>
    <w:rsid w:val="00AF58D2"/>
    <w:rsid w:val="00AF5ABB"/>
    <w:rsid w:val="00AF5D29"/>
    <w:rsid w:val="00AF5E91"/>
    <w:rsid w:val="00AF6112"/>
    <w:rsid w:val="00AF625D"/>
    <w:rsid w:val="00AF64C6"/>
    <w:rsid w:val="00AF66C6"/>
    <w:rsid w:val="00AF6888"/>
    <w:rsid w:val="00AF6EA3"/>
    <w:rsid w:val="00AF73D0"/>
    <w:rsid w:val="00AF7445"/>
    <w:rsid w:val="00AF7812"/>
    <w:rsid w:val="00B003C3"/>
    <w:rsid w:val="00B006E9"/>
    <w:rsid w:val="00B009F5"/>
    <w:rsid w:val="00B00A62"/>
    <w:rsid w:val="00B01032"/>
    <w:rsid w:val="00B012F6"/>
    <w:rsid w:val="00B014CF"/>
    <w:rsid w:val="00B01BA7"/>
    <w:rsid w:val="00B01BFC"/>
    <w:rsid w:val="00B01C6F"/>
    <w:rsid w:val="00B023F1"/>
    <w:rsid w:val="00B02567"/>
    <w:rsid w:val="00B025A4"/>
    <w:rsid w:val="00B025C1"/>
    <w:rsid w:val="00B02696"/>
    <w:rsid w:val="00B02CAB"/>
    <w:rsid w:val="00B02D2E"/>
    <w:rsid w:val="00B02D7B"/>
    <w:rsid w:val="00B03463"/>
    <w:rsid w:val="00B03702"/>
    <w:rsid w:val="00B03A3A"/>
    <w:rsid w:val="00B03D7F"/>
    <w:rsid w:val="00B03DA2"/>
    <w:rsid w:val="00B03EE0"/>
    <w:rsid w:val="00B043B1"/>
    <w:rsid w:val="00B046E9"/>
    <w:rsid w:val="00B04F86"/>
    <w:rsid w:val="00B051BC"/>
    <w:rsid w:val="00B051CB"/>
    <w:rsid w:val="00B053F6"/>
    <w:rsid w:val="00B055CC"/>
    <w:rsid w:val="00B0585F"/>
    <w:rsid w:val="00B05C1C"/>
    <w:rsid w:val="00B05D89"/>
    <w:rsid w:val="00B06634"/>
    <w:rsid w:val="00B0685E"/>
    <w:rsid w:val="00B069B5"/>
    <w:rsid w:val="00B06C88"/>
    <w:rsid w:val="00B06FB3"/>
    <w:rsid w:val="00B0718A"/>
    <w:rsid w:val="00B071C7"/>
    <w:rsid w:val="00B071F5"/>
    <w:rsid w:val="00B07A55"/>
    <w:rsid w:val="00B07BFD"/>
    <w:rsid w:val="00B07C39"/>
    <w:rsid w:val="00B07C65"/>
    <w:rsid w:val="00B07C6E"/>
    <w:rsid w:val="00B07D66"/>
    <w:rsid w:val="00B1013A"/>
    <w:rsid w:val="00B102AA"/>
    <w:rsid w:val="00B107F2"/>
    <w:rsid w:val="00B10AA7"/>
    <w:rsid w:val="00B10C89"/>
    <w:rsid w:val="00B1116A"/>
    <w:rsid w:val="00B114EE"/>
    <w:rsid w:val="00B116F2"/>
    <w:rsid w:val="00B11A1D"/>
    <w:rsid w:val="00B11CB1"/>
    <w:rsid w:val="00B11D52"/>
    <w:rsid w:val="00B11DAA"/>
    <w:rsid w:val="00B11F14"/>
    <w:rsid w:val="00B1231F"/>
    <w:rsid w:val="00B125D5"/>
    <w:rsid w:val="00B12649"/>
    <w:rsid w:val="00B12753"/>
    <w:rsid w:val="00B128DC"/>
    <w:rsid w:val="00B12B3B"/>
    <w:rsid w:val="00B131C0"/>
    <w:rsid w:val="00B13512"/>
    <w:rsid w:val="00B13596"/>
    <w:rsid w:val="00B13737"/>
    <w:rsid w:val="00B1383E"/>
    <w:rsid w:val="00B13937"/>
    <w:rsid w:val="00B13952"/>
    <w:rsid w:val="00B14658"/>
    <w:rsid w:val="00B14827"/>
    <w:rsid w:val="00B1541A"/>
    <w:rsid w:val="00B159BD"/>
    <w:rsid w:val="00B15AF9"/>
    <w:rsid w:val="00B162C9"/>
    <w:rsid w:val="00B16309"/>
    <w:rsid w:val="00B163A1"/>
    <w:rsid w:val="00B164AE"/>
    <w:rsid w:val="00B16750"/>
    <w:rsid w:val="00B167F1"/>
    <w:rsid w:val="00B16BB5"/>
    <w:rsid w:val="00B16DAF"/>
    <w:rsid w:val="00B1720C"/>
    <w:rsid w:val="00B17359"/>
    <w:rsid w:val="00B1777B"/>
    <w:rsid w:val="00B1792F"/>
    <w:rsid w:val="00B17D85"/>
    <w:rsid w:val="00B17E0A"/>
    <w:rsid w:val="00B20229"/>
    <w:rsid w:val="00B2024D"/>
    <w:rsid w:val="00B20A61"/>
    <w:rsid w:val="00B20E74"/>
    <w:rsid w:val="00B20FBC"/>
    <w:rsid w:val="00B21447"/>
    <w:rsid w:val="00B21768"/>
    <w:rsid w:val="00B21820"/>
    <w:rsid w:val="00B218C1"/>
    <w:rsid w:val="00B21AAF"/>
    <w:rsid w:val="00B21BCA"/>
    <w:rsid w:val="00B21BEF"/>
    <w:rsid w:val="00B22049"/>
    <w:rsid w:val="00B227A8"/>
    <w:rsid w:val="00B2295E"/>
    <w:rsid w:val="00B22BAE"/>
    <w:rsid w:val="00B22DE8"/>
    <w:rsid w:val="00B22F73"/>
    <w:rsid w:val="00B23812"/>
    <w:rsid w:val="00B23B02"/>
    <w:rsid w:val="00B23B41"/>
    <w:rsid w:val="00B243D1"/>
    <w:rsid w:val="00B24566"/>
    <w:rsid w:val="00B24A89"/>
    <w:rsid w:val="00B25114"/>
    <w:rsid w:val="00B2517C"/>
    <w:rsid w:val="00B257ED"/>
    <w:rsid w:val="00B25A43"/>
    <w:rsid w:val="00B25ADB"/>
    <w:rsid w:val="00B25EFE"/>
    <w:rsid w:val="00B25F22"/>
    <w:rsid w:val="00B26053"/>
    <w:rsid w:val="00B2642F"/>
    <w:rsid w:val="00B26A26"/>
    <w:rsid w:val="00B26CEA"/>
    <w:rsid w:val="00B26D3E"/>
    <w:rsid w:val="00B2711C"/>
    <w:rsid w:val="00B27304"/>
    <w:rsid w:val="00B278E8"/>
    <w:rsid w:val="00B27F58"/>
    <w:rsid w:val="00B27FF2"/>
    <w:rsid w:val="00B302A9"/>
    <w:rsid w:val="00B30803"/>
    <w:rsid w:val="00B30AD3"/>
    <w:rsid w:val="00B30C36"/>
    <w:rsid w:val="00B30CF2"/>
    <w:rsid w:val="00B313B6"/>
    <w:rsid w:val="00B3175A"/>
    <w:rsid w:val="00B31B08"/>
    <w:rsid w:val="00B3240E"/>
    <w:rsid w:val="00B32448"/>
    <w:rsid w:val="00B32C40"/>
    <w:rsid w:val="00B32F84"/>
    <w:rsid w:val="00B3312D"/>
    <w:rsid w:val="00B3334D"/>
    <w:rsid w:val="00B33405"/>
    <w:rsid w:val="00B334AE"/>
    <w:rsid w:val="00B3362C"/>
    <w:rsid w:val="00B336AC"/>
    <w:rsid w:val="00B33847"/>
    <w:rsid w:val="00B33913"/>
    <w:rsid w:val="00B33EB0"/>
    <w:rsid w:val="00B34FFF"/>
    <w:rsid w:val="00B354F3"/>
    <w:rsid w:val="00B35567"/>
    <w:rsid w:val="00B35978"/>
    <w:rsid w:val="00B35A8A"/>
    <w:rsid w:val="00B35CA3"/>
    <w:rsid w:val="00B35DCF"/>
    <w:rsid w:val="00B362DD"/>
    <w:rsid w:val="00B362FE"/>
    <w:rsid w:val="00B36316"/>
    <w:rsid w:val="00B36365"/>
    <w:rsid w:val="00B363C0"/>
    <w:rsid w:val="00B365D5"/>
    <w:rsid w:val="00B365FB"/>
    <w:rsid w:val="00B367AD"/>
    <w:rsid w:val="00B367B9"/>
    <w:rsid w:val="00B36FBC"/>
    <w:rsid w:val="00B37938"/>
    <w:rsid w:val="00B37A28"/>
    <w:rsid w:val="00B37A7C"/>
    <w:rsid w:val="00B37C70"/>
    <w:rsid w:val="00B37DA3"/>
    <w:rsid w:val="00B40152"/>
    <w:rsid w:val="00B4064B"/>
    <w:rsid w:val="00B406B4"/>
    <w:rsid w:val="00B407D7"/>
    <w:rsid w:val="00B40A80"/>
    <w:rsid w:val="00B41741"/>
    <w:rsid w:val="00B41778"/>
    <w:rsid w:val="00B4181A"/>
    <w:rsid w:val="00B41EA9"/>
    <w:rsid w:val="00B42B9F"/>
    <w:rsid w:val="00B42F61"/>
    <w:rsid w:val="00B43228"/>
    <w:rsid w:val="00B435A1"/>
    <w:rsid w:val="00B438A2"/>
    <w:rsid w:val="00B439E5"/>
    <w:rsid w:val="00B43BB4"/>
    <w:rsid w:val="00B44005"/>
    <w:rsid w:val="00B4446C"/>
    <w:rsid w:val="00B445ED"/>
    <w:rsid w:val="00B44928"/>
    <w:rsid w:val="00B44C2D"/>
    <w:rsid w:val="00B44C69"/>
    <w:rsid w:val="00B44FC2"/>
    <w:rsid w:val="00B450E5"/>
    <w:rsid w:val="00B452FE"/>
    <w:rsid w:val="00B45351"/>
    <w:rsid w:val="00B457BF"/>
    <w:rsid w:val="00B45E2D"/>
    <w:rsid w:val="00B45ECC"/>
    <w:rsid w:val="00B45EF5"/>
    <w:rsid w:val="00B46136"/>
    <w:rsid w:val="00B4688A"/>
    <w:rsid w:val="00B46DCB"/>
    <w:rsid w:val="00B47054"/>
    <w:rsid w:val="00B47F90"/>
    <w:rsid w:val="00B47FE3"/>
    <w:rsid w:val="00B50008"/>
    <w:rsid w:val="00B50619"/>
    <w:rsid w:val="00B50869"/>
    <w:rsid w:val="00B50B43"/>
    <w:rsid w:val="00B50E3E"/>
    <w:rsid w:val="00B5137C"/>
    <w:rsid w:val="00B52032"/>
    <w:rsid w:val="00B52345"/>
    <w:rsid w:val="00B523A8"/>
    <w:rsid w:val="00B52878"/>
    <w:rsid w:val="00B530D2"/>
    <w:rsid w:val="00B531B7"/>
    <w:rsid w:val="00B53297"/>
    <w:rsid w:val="00B5348E"/>
    <w:rsid w:val="00B5389F"/>
    <w:rsid w:val="00B539B9"/>
    <w:rsid w:val="00B5440B"/>
    <w:rsid w:val="00B54635"/>
    <w:rsid w:val="00B54757"/>
    <w:rsid w:val="00B54A23"/>
    <w:rsid w:val="00B54CEF"/>
    <w:rsid w:val="00B54D6B"/>
    <w:rsid w:val="00B54E48"/>
    <w:rsid w:val="00B5549A"/>
    <w:rsid w:val="00B556B7"/>
    <w:rsid w:val="00B5591D"/>
    <w:rsid w:val="00B55DB5"/>
    <w:rsid w:val="00B55EF4"/>
    <w:rsid w:val="00B5612F"/>
    <w:rsid w:val="00B56BB1"/>
    <w:rsid w:val="00B56E2F"/>
    <w:rsid w:val="00B56E45"/>
    <w:rsid w:val="00B57028"/>
    <w:rsid w:val="00B5756C"/>
    <w:rsid w:val="00B57613"/>
    <w:rsid w:val="00B5798B"/>
    <w:rsid w:val="00B57B37"/>
    <w:rsid w:val="00B57E7F"/>
    <w:rsid w:val="00B57EE1"/>
    <w:rsid w:val="00B57F55"/>
    <w:rsid w:val="00B6046C"/>
    <w:rsid w:val="00B6051C"/>
    <w:rsid w:val="00B60B0F"/>
    <w:rsid w:val="00B611F7"/>
    <w:rsid w:val="00B6168E"/>
    <w:rsid w:val="00B6172D"/>
    <w:rsid w:val="00B61823"/>
    <w:rsid w:val="00B61B0D"/>
    <w:rsid w:val="00B61B29"/>
    <w:rsid w:val="00B61BDB"/>
    <w:rsid w:val="00B61BE5"/>
    <w:rsid w:val="00B61E40"/>
    <w:rsid w:val="00B61EE9"/>
    <w:rsid w:val="00B62070"/>
    <w:rsid w:val="00B62233"/>
    <w:rsid w:val="00B625D8"/>
    <w:rsid w:val="00B62630"/>
    <w:rsid w:val="00B628B9"/>
    <w:rsid w:val="00B62B7E"/>
    <w:rsid w:val="00B62DB7"/>
    <w:rsid w:val="00B631F5"/>
    <w:rsid w:val="00B633B3"/>
    <w:rsid w:val="00B637EB"/>
    <w:rsid w:val="00B63A58"/>
    <w:rsid w:val="00B64143"/>
    <w:rsid w:val="00B641A8"/>
    <w:rsid w:val="00B6420A"/>
    <w:rsid w:val="00B64A0B"/>
    <w:rsid w:val="00B64AC6"/>
    <w:rsid w:val="00B64B6B"/>
    <w:rsid w:val="00B64EC8"/>
    <w:rsid w:val="00B65EA9"/>
    <w:rsid w:val="00B65F15"/>
    <w:rsid w:val="00B65F6F"/>
    <w:rsid w:val="00B66830"/>
    <w:rsid w:val="00B66932"/>
    <w:rsid w:val="00B66C31"/>
    <w:rsid w:val="00B66DC0"/>
    <w:rsid w:val="00B67039"/>
    <w:rsid w:val="00B67073"/>
    <w:rsid w:val="00B672A4"/>
    <w:rsid w:val="00B67370"/>
    <w:rsid w:val="00B6746A"/>
    <w:rsid w:val="00B67519"/>
    <w:rsid w:val="00B67B45"/>
    <w:rsid w:val="00B67C31"/>
    <w:rsid w:val="00B70137"/>
    <w:rsid w:val="00B70200"/>
    <w:rsid w:val="00B703CD"/>
    <w:rsid w:val="00B70A2C"/>
    <w:rsid w:val="00B70BF9"/>
    <w:rsid w:val="00B70CA7"/>
    <w:rsid w:val="00B70D03"/>
    <w:rsid w:val="00B71506"/>
    <w:rsid w:val="00B71A00"/>
    <w:rsid w:val="00B71CFF"/>
    <w:rsid w:val="00B722DC"/>
    <w:rsid w:val="00B723AF"/>
    <w:rsid w:val="00B7280E"/>
    <w:rsid w:val="00B72AD3"/>
    <w:rsid w:val="00B72C5E"/>
    <w:rsid w:val="00B73297"/>
    <w:rsid w:val="00B73636"/>
    <w:rsid w:val="00B73BB0"/>
    <w:rsid w:val="00B73DFF"/>
    <w:rsid w:val="00B73F08"/>
    <w:rsid w:val="00B7409C"/>
    <w:rsid w:val="00B740CD"/>
    <w:rsid w:val="00B74247"/>
    <w:rsid w:val="00B74518"/>
    <w:rsid w:val="00B74AAE"/>
    <w:rsid w:val="00B74C74"/>
    <w:rsid w:val="00B751D4"/>
    <w:rsid w:val="00B75A46"/>
    <w:rsid w:val="00B75ADC"/>
    <w:rsid w:val="00B75C64"/>
    <w:rsid w:val="00B75FD4"/>
    <w:rsid w:val="00B76033"/>
    <w:rsid w:val="00B7634A"/>
    <w:rsid w:val="00B767C8"/>
    <w:rsid w:val="00B76922"/>
    <w:rsid w:val="00B77008"/>
    <w:rsid w:val="00B77353"/>
    <w:rsid w:val="00B773BC"/>
    <w:rsid w:val="00B773E7"/>
    <w:rsid w:val="00B77493"/>
    <w:rsid w:val="00B774CD"/>
    <w:rsid w:val="00B778B9"/>
    <w:rsid w:val="00B77A86"/>
    <w:rsid w:val="00B77D3E"/>
    <w:rsid w:val="00B77E1F"/>
    <w:rsid w:val="00B80270"/>
    <w:rsid w:val="00B80B2C"/>
    <w:rsid w:val="00B80B82"/>
    <w:rsid w:val="00B8109E"/>
    <w:rsid w:val="00B81B0B"/>
    <w:rsid w:val="00B81C8F"/>
    <w:rsid w:val="00B8218B"/>
    <w:rsid w:val="00B824E1"/>
    <w:rsid w:val="00B82865"/>
    <w:rsid w:val="00B82951"/>
    <w:rsid w:val="00B82A23"/>
    <w:rsid w:val="00B82AEE"/>
    <w:rsid w:val="00B835C0"/>
    <w:rsid w:val="00B83BDD"/>
    <w:rsid w:val="00B83E28"/>
    <w:rsid w:val="00B8406C"/>
    <w:rsid w:val="00B84095"/>
    <w:rsid w:val="00B84BAC"/>
    <w:rsid w:val="00B84E8E"/>
    <w:rsid w:val="00B84FA9"/>
    <w:rsid w:val="00B84FB6"/>
    <w:rsid w:val="00B851EE"/>
    <w:rsid w:val="00B852B3"/>
    <w:rsid w:val="00B859F7"/>
    <w:rsid w:val="00B85EF8"/>
    <w:rsid w:val="00B863D3"/>
    <w:rsid w:val="00B86855"/>
    <w:rsid w:val="00B86D9D"/>
    <w:rsid w:val="00B86EEA"/>
    <w:rsid w:val="00B86F2C"/>
    <w:rsid w:val="00B871DA"/>
    <w:rsid w:val="00B8788A"/>
    <w:rsid w:val="00B87A7D"/>
    <w:rsid w:val="00B87AB1"/>
    <w:rsid w:val="00B87AC4"/>
    <w:rsid w:val="00B87EB7"/>
    <w:rsid w:val="00B87FE5"/>
    <w:rsid w:val="00B900CD"/>
    <w:rsid w:val="00B90159"/>
    <w:rsid w:val="00B904F4"/>
    <w:rsid w:val="00B907E0"/>
    <w:rsid w:val="00B91023"/>
    <w:rsid w:val="00B9107F"/>
    <w:rsid w:val="00B9110E"/>
    <w:rsid w:val="00B912DE"/>
    <w:rsid w:val="00B9131B"/>
    <w:rsid w:val="00B91802"/>
    <w:rsid w:val="00B91E43"/>
    <w:rsid w:val="00B920F9"/>
    <w:rsid w:val="00B922C9"/>
    <w:rsid w:val="00B92437"/>
    <w:rsid w:val="00B92A02"/>
    <w:rsid w:val="00B92BE5"/>
    <w:rsid w:val="00B92E72"/>
    <w:rsid w:val="00B92EC6"/>
    <w:rsid w:val="00B92ED3"/>
    <w:rsid w:val="00B92F65"/>
    <w:rsid w:val="00B930C6"/>
    <w:rsid w:val="00B93195"/>
    <w:rsid w:val="00B93366"/>
    <w:rsid w:val="00B9372B"/>
    <w:rsid w:val="00B93F82"/>
    <w:rsid w:val="00B93FE3"/>
    <w:rsid w:val="00B93FF8"/>
    <w:rsid w:val="00B9433B"/>
    <w:rsid w:val="00B9471C"/>
    <w:rsid w:val="00B947D5"/>
    <w:rsid w:val="00B94995"/>
    <w:rsid w:val="00B94B58"/>
    <w:rsid w:val="00B94D51"/>
    <w:rsid w:val="00B94EAD"/>
    <w:rsid w:val="00B950D7"/>
    <w:rsid w:val="00B95566"/>
    <w:rsid w:val="00B957FA"/>
    <w:rsid w:val="00B95858"/>
    <w:rsid w:val="00B95FB6"/>
    <w:rsid w:val="00B961B2"/>
    <w:rsid w:val="00B96500"/>
    <w:rsid w:val="00B96581"/>
    <w:rsid w:val="00B97046"/>
    <w:rsid w:val="00B97416"/>
    <w:rsid w:val="00B97DBB"/>
    <w:rsid w:val="00BA0163"/>
    <w:rsid w:val="00BA0257"/>
    <w:rsid w:val="00BA02F9"/>
    <w:rsid w:val="00BA0426"/>
    <w:rsid w:val="00BA0762"/>
    <w:rsid w:val="00BA0B28"/>
    <w:rsid w:val="00BA0CDE"/>
    <w:rsid w:val="00BA0E47"/>
    <w:rsid w:val="00BA11CD"/>
    <w:rsid w:val="00BA156F"/>
    <w:rsid w:val="00BA18D3"/>
    <w:rsid w:val="00BA19B9"/>
    <w:rsid w:val="00BA1C81"/>
    <w:rsid w:val="00BA1FC3"/>
    <w:rsid w:val="00BA20EE"/>
    <w:rsid w:val="00BA2412"/>
    <w:rsid w:val="00BA2839"/>
    <w:rsid w:val="00BA28DD"/>
    <w:rsid w:val="00BA2AF3"/>
    <w:rsid w:val="00BA2C99"/>
    <w:rsid w:val="00BA31C2"/>
    <w:rsid w:val="00BA340E"/>
    <w:rsid w:val="00BA3426"/>
    <w:rsid w:val="00BA39A8"/>
    <w:rsid w:val="00BA4259"/>
    <w:rsid w:val="00BA4B49"/>
    <w:rsid w:val="00BA4B7E"/>
    <w:rsid w:val="00BA5180"/>
    <w:rsid w:val="00BA51CD"/>
    <w:rsid w:val="00BA549B"/>
    <w:rsid w:val="00BA5AFE"/>
    <w:rsid w:val="00BA5B36"/>
    <w:rsid w:val="00BA5CCB"/>
    <w:rsid w:val="00BA64B3"/>
    <w:rsid w:val="00BA6825"/>
    <w:rsid w:val="00BA69D9"/>
    <w:rsid w:val="00BA6B21"/>
    <w:rsid w:val="00BA6B58"/>
    <w:rsid w:val="00BA738B"/>
    <w:rsid w:val="00BA77AB"/>
    <w:rsid w:val="00BA7849"/>
    <w:rsid w:val="00BA79A3"/>
    <w:rsid w:val="00BA7FC9"/>
    <w:rsid w:val="00BB09CE"/>
    <w:rsid w:val="00BB0BE2"/>
    <w:rsid w:val="00BB105D"/>
    <w:rsid w:val="00BB1307"/>
    <w:rsid w:val="00BB1BF5"/>
    <w:rsid w:val="00BB1F3B"/>
    <w:rsid w:val="00BB20A4"/>
    <w:rsid w:val="00BB2567"/>
    <w:rsid w:val="00BB2759"/>
    <w:rsid w:val="00BB27FE"/>
    <w:rsid w:val="00BB2C70"/>
    <w:rsid w:val="00BB2F26"/>
    <w:rsid w:val="00BB2FBE"/>
    <w:rsid w:val="00BB309D"/>
    <w:rsid w:val="00BB30A1"/>
    <w:rsid w:val="00BB382C"/>
    <w:rsid w:val="00BB3B75"/>
    <w:rsid w:val="00BB3DC0"/>
    <w:rsid w:val="00BB3DDD"/>
    <w:rsid w:val="00BB3F03"/>
    <w:rsid w:val="00BB40F6"/>
    <w:rsid w:val="00BB424D"/>
    <w:rsid w:val="00BB4334"/>
    <w:rsid w:val="00BB4E28"/>
    <w:rsid w:val="00BB4E36"/>
    <w:rsid w:val="00BB53AC"/>
    <w:rsid w:val="00BB5493"/>
    <w:rsid w:val="00BB54DF"/>
    <w:rsid w:val="00BB569E"/>
    <w:rsid w:val="00BB626E"/>
    <w:rsid w:val="00BB630A"/>
    <w:rsid w:val="00BB6D3D"/>
    <w:rsid w:val="00BB6E2C"/>
    <w:rsid w:val="00BB724B"/>
    <w:rsid w:val="00BB7477"/>
    <w:rsid w:val="00BB7582"/>
    <w:rsid w:val="00BB7938"/>
    <w:rsid w:val="00BB7A56"/>
    <w:rsid w:val="00BB7FCD"/>
    <w:rsid w:val="00BC0081"/>
    <w:rsid w:val="00BC043D"/>
    <w:rsid w:val="00BC0817"/>
    <w:rsid w:val="00BC0B60"/>
    <w:rsid w:val="00BC0CA0"/>
    <w:rsid w:val="00BC1287"/>
    <w:rsid w:val="00BC12E5"/>
    <w:rsid w:val="00BC1386"/>
    <w:rsid w:val="00BC1496"/>
    <w:rsid w:val="00BC14AD"/>
    <w:rsid w:val="00BC17C1"/>
    <w:rsid w:val="00BC1A65"/>
    <w:rsid w:val="00BC1D7C"/>
    <w:rsid w:val="00BC1E31"/>
    <w:rsid w:val="00BC20E2"/>
    <w:rsid w:val="00BC21BE"/>
    <w:rsid w:val="00BC220E"/>
    <w:rsid w:val="00BC2238"/>
    <w:rsid w:val="00BC26D9"/>
    <w:rsid w:val="00BC2756"/>
    <w:rsid w:val="00BC2FA1"/>
    <w:rsid w:val="00BC303E"/>
    <w:rsid w:val="00BC31DD"/>
    <w:rsid w:val="00BC39B2"/>
    <w:rsid w:val="00BC3B7E"/>
    <w:rsid w:val="00BC4169"/>
    <w:rsid w:val="00BC43B8"/>
    <w:rsid w:val="00BC45D4"/>
    <w:rsid w:val="00BC4769"/>
    <w:rsid w:val="00BC4EAD"/>
    <w:rsid w:val="00BC506A"/>
    <w:rsid w:val="00BC513C"/>
    <w:rsid w:val="00BC5658"/>
    <w:rsid w:val="00BC5745"/>
    <w:rsid w:val="00BC5E5A"/>
    <w:rsid w:val="00BC5FFD"/>
    <w:rsid w:val="00BC61FE"/>
    <w:rsid w:val="00BC621C"/>
    <w:rsid w:val="00BC63F0"/>
    <w:rsid w:val="00BC655C"/>
    <w:rsid w:val="00BC67C7"/>
    <w:rsid w:val="00BC6888"/>
    <w:rsid w:val="00BC68BB"/>
    <w:rsid w:val="00BC692B"/>
    <w:rsid w:val="00BC6BFF"/>
    <w:rsid w:val="00BC6C1B"/>
    <w:rsid w:val="00BC6D82"/>
    <w:rsid w:val="00BC718F"/>
    <w:rsid w:val="00BC74D5"/>
    <w:rsid w:val="00BC75A4"/>
    <w:rsid w:val="00BC79B9"/>
    <w:rsid w:val="00BC7A98"/>
    <w:rsid w:val="00BD017E"/>
    <w:rsid w:val="00BD0850"/>
    <w:rsid w:val="00BD09CA"/>
    <w:rsid w:val="00BD10AB"/>
    <w:rsid w:val="00BD10CB"/>
    <w:rsid w:val="00BD1616"/>
    <w:rsid w:val="00BD16E3"/>
    <w:rsid w:val="00BD1789"/>
    <w:rsid w:val="00BD1B06"/>
    <w:rsid w:val="00BD1BDC"/>
    <w:rsid w:val="00BD20A6"/>
    <w:rsid w:val="00BD2416"/>
    <w:rsid w:val="00BD27E0"/>
    <w:rsid w:val="00BD2E98"/>
    <w:rsid w:val="00BD39F6"/>
    <w:rsid w:val="00BD3A86"/>
    <w:rsid w:val="00BD3AFC"/>
    <w:rsid w:val="00BD3B58"/>
    <w:rsid w:val="00BD426B"/>
    <w:rsid w:val="00BD4371"/>
    <w:rsid w:val="00BD4404"/>
    <w:rsid w:val="00BD4A69"/>
    <w:rsid w:val="00BD4F87"/>
    <w:rsid w:val="00BD5A45"/>
    <w:rsid w:val="00BD5D3E"/>
    <w:rsid w:val="00BD5EBF"/>
    <w:rsid w:val="00BD642E"/>
    <w:rsid w:val="00BD6D12"/>
    <w:rsid w:val="00BD6E72"/>
    <w:rsid w:val="00BD6FD0"/>
    <w:rsid w:val="00BD7216"/>
    <w:rsid w:val="00BD734F"/>
    <w:rsid w:val="00BD7521"/>
    <w:rsid w:val="00BD76AA"/>
    <w:rsid w:val="00BD781C"/>
    <w:rsid w:val="00BD7BE9"/>
    <w:rsid w:val="00BD7C4D"/>
    <w:rsid w:val="00BD7D67"/>
    <w:rsid w:val="00BD7F41"/>
    <w:rsid w:val="00BE026A"/>
    <w:rsid w:val="00BE0B5D"/>
    <w:rsid w:val="00BE17C7"/>
    <w:rsid w:val="00BE19ED"/>
    <w:rsid w:val="00BE1A75"/>
    <w:rsid w:val="00BE1B13"/>
    <w:rsid w:val="00BE1B3C"/>
    <w:rsid w:val="00BE1CDB"/>
    <w:rsid w:val="00BE1DF6"/>
    <w:rsid w:val="00BE1E97"/>
    <w:rsid w:val="00BE21AB"/>
    <w:rsid w:val="00BE23ED"/>
    <w:rsid w:val="00BE24BA"/>
    <w:rsid w:val="00BE24D5"/>
    <w:rsid w:val="00BE2500"/>
    <w:rsid w:val="00BE28EA"/>
    <w:rsid w:val="00BE2C2D"/>
    <w:rsid w:val="00BE2D1B"/>
    <w:rsid w:val="00BE3483"/>
    <w:rsid w:val="00BE364E"/>
    <w:rsid w:val="00BE3AF5"/>
    <w:rsid w:val="00BE3E00"/>
    <w:rsid w:val="00BE4037"/>
    <w:rsid w:val="00BE407C"/>
    <w:rsid w:val="00BE41DC"/>
    <w:rsid w:val="00BE4255"/>
    <w:rsid w:val="00BE475D"/>
    <w:rsid w:val="00BE4958"/>
    <w:rsid w:val="00BE4BBB"/>
    <w:rsid w:val="00BE4FE7"/>
    <w:rsid w:val="00BE5364"/>
    <w:rsid w:val="00BE56D4"/>
    <w:rsid w:val="00BE5C17"/>
    <w:rsid w:val="00BE5D29"/>
    <w:rsid w:val="00BE5FBF"/>
    <w:rsid w:val="00BE5FC0"/>
    <w:rsid w:val="00BE623A"/>
    <w:rsid w:val="00BE64E2"/>
    <w:rsid w:val="00BE6B60"/>
    <w:rsid w:val="00BE6CF1"/>
    <w:rsid w:val="00BE6F5D"/>
    <w:rsid w:val="00BE74C3"/>
    <w:rsid w:val="00BE76B0"/>
    <w:rsid w:val="00BE7741"/>
    <w:rsid w:val="00BE7DD0"/>
    <w:rsid w:val="00BF0233"/>
    <w:rsid w:val="00BF0344"/>
    <w:rsid w:val="00BF04F2"/>
    <w:rsid w:val="00BF0704"/>
    <w:rsid w:val="00BF17D7"/>
    <w:rsid w:val="00BF1952"/>
    <w:rsid w:val="00BF1989"/>
    <w:rsid w:val="00BF221B"/>
    <w:rsid w:val="00BF25C5"/>
    <w:rsid w:val="00BF269C"/>
    <w:rsid w:val="00BF2A5A"/>
    <w:rsid w:val="00BF2D1D"/>
    <w:rsid w:val="00BF2F12"/>
    <w:rsid w:val="00BF2F24"/>
    <w:rsid w:val="00BF3158"/>
    <w:rsid w:val="00BF323A"/>
    <w:rsid w:val="00BF4106"/>
    <w:rsid w:val="00BF42F5"/>
    <w:rsid w:val="00BF4447"/>
    <w:rsid w:val="00BF45DF"/>
    <w:rsid w:val="00BF4993"/>
    <w:rsid w:val="00BF4A90"/>
    <w:rsid w:val="00BF4E09"/>
    <w:rsid w:val="00BF512E"/>
    <w:rsid w:val="00BF5529"/>
    <w:rsid w:val="00BF575D"/>
    <w:rsid w:val="00BF58C6"/>
    <w:rsid w:val="00BF5BD4"/>
    <w:rsid w:val="00BF5CA4"/>
    <w:rsid w:val="00BF60B8"/>
    <w:rsid w:val="00BF6E6C"/>
    <w:rsid w:val="00BF737C"/>
    <w:rsid w:val="00BF7759"/>
    <w:rsid w:val="00BF7870"/>
    <w:rsid w:val="00BF7993"/>
    <w:rsid w:val="00BF7A7C"/>
    <w:rsid w:val="00BF7A9C"/>
    <w:rsid w:val="00BF7CE7"/>
    <w:rsid w:val="00BF7D49"/>
    <w:rsid w:val="00BF7E27"/>
    <w:rsid w:val="00C0008A"/>
    <w:rsid w:val="00C0033B"/>
    <w:rsid w:val="00C00458"/>
    <w:rsid w:val="00C005AE"/>
    <w:rsid w:val="00C00612"/>
    <w:rsid w:val="00C0065F"/>
    <w:rsid w:val="00C00D54"/>
    <w:rsid w:val="00C00FF8"/>
    <w:rsid w:val="00C010DD"/>
    <w:rsid w:val="00C01428"/>
    <w:rsid w:val="00C018DF"/>
    <w:rsid w:val="00C01E5F"/>
    <w:rsid w:val="00C01FFF"/>
    <w:rsid w:val="00C0262A"/>
    <w:rsid w:val="00C0271B"/>
    <w:rsid w:val="00C02C63"/>
    <w:rsid w:val="00C02CDA"/>
    <w:rsid w:val="00C02D09"/>
    <w:rsid w:val="00C03923"/>
    <w:rsid w:val="00C03A70"/>
    <w:rsid w:val="00C03BA6"/>
    <w:rsid w:val="00C03EE1"/>
    <w:rsid w:val="00C04061"/>
    <w:rsid w:val="00C042EF"/>
    <w:rsid w:val="00C04A1A"/>
    <w:rsid w:val="00C04C86"/>
    <w:rsid w:val="00C0507B"/>
    <w:rsid w:val="00C05282"/>
    <w:rsid w:val="00C05348"/>
    <w:rsid w:val="00C059D9"/>
    <w:rsid w:val="00C059E9"/>
    <w:rsid w:val="00C05CEE"/>
    <w:rsid w:val="00C07375"/>
    <w:rsid w:val="00C07B4C"/>
    <w:rsid w:val="00C07E86"/>
    <w:rsid w:val="00C07E9A"/>
    <w:rsid w:val="00C07EBD"/>
    <w:rsid w:val="00C10063"/>
    <w:rsid w:val="00C103F7"/>
    <w:rsid w:val="00C10803"/>
    <w:rsid w:val="00C10912"/>
    <w:rsid w:val="00C10AF7"/>
    <w:rsid w:val="00C10F82"/>
    <w:rsid w:val="00C111D9"/>
    <w:rsid w:val="00C1184F"/>
    <w:rsid w:val="00C1224A"/>
    <w:rsid w:val="00C12399"/>
    <w:rsid w:val="00C1257E"/>
    <w:rsid w:val="00C12B49"/>
    <w:rsid w:val="00C12BD4"/>
    <w:rsid w:val="00C12C00"/>
    <w:rsid w:val="00C12CD6"/>
    <w:rsid w:val="00C12D59"/>
    <w:rsid w:val="00C13084"/>
    <w:rsid w:val="00C1322D"/>
    <w:rsid w:val="00C13281"/>
    <w:rsid w:val="00C13306"/>
    <w:rsid w:val="00C13425"/>
    <w:rsid w:val="00C135A1"/>
    <w:rsid w:val="00C13C36"/>
    <w:rsid w:val="00C13DDF"/>
    <w:rsid w:val="00C14022"/>
    <w:rsid w:val="00C1404E"/>
    <w:rsid w:val="00C148EA"/>
    <w:rsid w:val="00C14DE4"/>
    <w:rsid w:val="00C15030"/>
    <w:rsid w:val="00C150B0"/>
    <w:rsid w:val="00C1542B"/>
    <w:rsid w:val="00C15809"/>
    <w:rsid w:val="00C15A62"/>
    <w:rsid w:val="00C15BB7"/>
    <w:rsid w:val="00C169B9"/>
    <w:rsid w:val="00C16DC2"/>
    <w:rsid w:val="00C170C8"/>
    <w:rsid w:val="00C1719A"/>
    <w:rsid w:val="00C173F5"/>
    <w:rsid w:val="00C1751F"/>
    <w:rsid w:val="00C17EA2"/>
    <w:rsid w:val="00C20236"/>
    <w:rsid w:val="00C20D94"/>
    <w:rsid w:val="00C20E2A"/>
    <w:rsid w:val="00C20ED6"/>
    <w:rsid w:val="00C21A18"/>
    <w:rsid w:val="00C21FBE"/>
    <w:rsid w:val="00C22B8E"/>
    <w:rsid w:val="00C22BDB"/>
    <w:rsid w:val="00C22DF0"/>
    <w:rsid w:val="00C2319D"/>
    <w:rsid w:val="00C231E0"/>
    <w:rsid w:val="00C232A9"/>
    <w:rsid w:val="00C23348"/>
    <w:rsid w:val="00C239FA"/>
    <w:rsid w:val="00C23D79"/>
    <w:rsid w:val="00C23E9D"/>
    <w:rsid w:val="00C241B7"/>
    <w:rsid w:val="00C241F4"/>
    <w:rsid w:val="00C24970"/>
    <w:rsid w:val="00C24A7D"/>
    <w:rsid w:val="00C24AE2"/>
    <w:rsid w:val="00C24DC2"/>
    <w:rsid w:val="00C258BA"/>
    <w:rsid w:val="00C259A0"/>
    <w:rsid w:val="00C25AC7"/>
    <w:rsid w:val="00C25F4D"/>
    <w:rsid w:val="00C262DB"/>
    <w:rsid w:val="00C26BAC"/>
    <w:rsid w:val="00C26CF8"/>
    <w:rsid w:val="00C26FC8"/>
    <w:rsid w:val="00C27042"/>
    <w:rsid w:val="00C27047"/>
    <w:rsid w:val="00C27A7E"/>
    <w:rsid w:val="00C27AD7"/>
    <w:rsid w:val="00C27EDA"/>
    <w:rsid w:val="00C30216"/>
    <w:rsid w:val="00C30378"/>
    <w:rsid w:val="00C305D5"/>
    <w:rsid w:val="00C310F3"/>
    <w:rsid w:val="00C314A6"/>
    <w:rsid w:val="00C31835"/>
    <w:rsid w:val="00C31DEB"/>
    <w:rsid w:val="00C31F62"/>
    <w:rsid w:val="00C324A5"/>
    <w:rsid w:val="00C3252A"/>
    <w:rsid w:val="00C32B9C"/>
    <w:rsid w:val="00C32D4B"/>
    <w:rsid w:val="00C32F6C"/>
    <w:rsid w:val="00C334B7"/>
    <w:rsid w:val="00C33522"/>
    <w:rsid w:val="00C33DB0"/>
    <w:rsid w:val="00C33DFB"/>
    <w:rsid w:val="00C34475"/>
    <w:rsid w:val="00C344E8"/>
    <w:rsid w:val="00C3476F"/>
    <w:rsid w:val="00C3484C"/>
    <w:rsid w:val="00C34C06"/>
    <w:rsid w:val="00C35009"/>
    <w:rsid w:val="00C35432"/>
    <w:rsid w:val="00C356C7"/>
    <w:rsid w:val="00C35838"/>
    <w:rsid w:val="00C3589D"/>
    <w:rsid w:val="00C35918"/>
    <w:rsid w:val="00C3617E"/>
    <w:rsid w:val="00C36952"/>
    <w:rsid w:val="00C36A51"/>
    <w:rsid w:val="00C36CB5"/>
    <w:rsid w:val="00C373A3"/>
    <w:rsid w:val="00C373BA"/>
    <w:rsid w:val="00C377FE"/>
    <w:rsid w:val="00C37A89"/>
    <w:rsid w:val="00C37D31"/>
    <w:rsid w:val="00C402BC"/>
    <w:rsid w:val="00C40B08"/>
    <w:rsid w:val="00C40C65"/>
    <w:rsid w:val="00C40E18"/>
    <w:rsid w:val="00C40F2D"/>
    <w:rsid w:val="00C41093"/>
    <w:rsid w:val="00C41341"/>
    <w:rsid w:val="00C41500"/>
    <w:rsid w:val="00C41819"/>
    <w:rsid w:val="00C41941"/>
    <w:rsid w:val="00C422B0"/>
    <w:rsid w:val="00C42808"/>
    <w:rsid w:val="00C42996"/>
    <w:rsid w:val="00C431FE"/>
    <w:rsid w:val="00C43871"/>
    <w:rsid w:val="00C43D80"/>
    <w:rsid w:val="00C43D84"/>
    <w:rsid w:val="00C4427A"/>
    <w:rsid w:val="00C44562"/>
    <w:rsid w:val="00C4476D"/>
    <w:rsid w:val="00C44E8E"/>
    <w:rsid w:val="00C44F07"/>
    <w:rsid w:val="00C44F7D"/>
    <w:rsid w:val="00C4519A"/>
    <w:rsid w:val="00C454E4"/>
    <w:rsid w:val="00C455C4"/>
    <w:rsid w:val="00C45AB3"/>
    <w:rsid w:val="00C45BAE"/>
    <w:rsid w:val="00C45C47"/>
    <w:rsid w:val="00C45D56"/>
    <w:rsid w:val="00C45F30"/>
    <w:rsid w:val="00C4610E"/>
    <w:rsid w:val="00C4632E"/>
    <w:rsid w:val="00C4634F"/>
    <w:rsid w:val="00C46978"/>
    <w:rsid w:val="00C46A81"/>
    <w:rsid w:val="00C46F3F"/>
    <w:rsid w:val="00C470FE"/>
    <w:rsid w:val="00C4745E"/>
    <w:rsid w:val="00C476FC"/>
    <w:rsid w:val="00C478BF"/>
    <w:rsid w:val="00C47ACE"/>
    <w:rsid w:val="00C47B04"/>
    <w:rsid w:val="00C47CC9"/>
    <w:rsid w:val="00C50120"/>
    <w:rsid w:val="00C50488"/>
    <w:rsid w:val="00C50C06"/>
    <w:rsid w:val="00C50D63"/>
    <w:rsid w:val="00C50D71"/>
    <w:rsid w:val="00C5148D"/>
    <w:rsid w:val="00C51605"/>
    <w:rsid w:val="00C519DB"/>
    <w:rsid w:val="00C51A28"/>
    <w:rsid w:val="00C51BC8"/>
    <w:rsid w:val="00C523CB"/>
    <w:rsid w:val="00C524CB"/>
    <w:rsid w:val="00C529D4"/>
    <w:rsid w:val="00C52EB1"/>
    <w:rsid w:val="00C531EC"/>
    <w:rsid w:val="00C5321C"/>
    <w:rsid w:val="00C53291"/>
    <w:rsid w:val="00C5392F"/>
    <w:rsid w:val="00C53E3D"/>
    <w:rsid w:val="00C5408A"/>
    <w:rsid w:val="00C54118"/>
    <w:rsid w:val="00C54878"/>
    <w:rsid w:val="00C54E2E"/>
    <w:rsid w:val="00C550E2"/>
    <w:rsid w:val="00C55179"/>
    <w:rsid w:val="00C558BF"/>
    <w:rsid w:val="00C5602D"/>
    <w:rsid w:val="00C56405"/>
    <w:rsid w:val="00C565F2"/>
    <w:rsid w:val="00C5701A"/>
    <w:rsid w:val="00C57062"/>
    <w:rsid w:val="00C5757B"/>
    <w:rsid w:val="00C5785D"/>
    <w:rsid w:val="00C57D70"/>
    <w:rsid w:val="00C57EF8"/>
    <w:rsid w:val="00C6012E"/>
    <w:rsid w:val="00C6099E"/>
    <w:rsid w:val="00C60E14"/>
    <w:rsid w:val="00C60E86"/>
    <w:rsid w:val="00C60EB8"/>
    <w:rsid w:val="00C61090"/>
    <w:rsid w:val="00C611AB"/>
    <w:rsid w:val="00C611C2"/>
    <w:rsid w:val="00C61BC9"/>
    <w:rsid w:val="00C62184"/>
    <w:rsid w:val="00C62571"/>
    <w:rsid w:val="00C625A1"/>
    <w:rsid w:val="00C62850"/>
    <w:rsid w:val="00C628DC"/>
    <w:rsid w:val="00C63A7B"/>
    <w:rsid w:val="00C63B3A"/>
    <w:rsid w:val="00C63CA0"/>
    <w:rsid w:val="00C643A9"/>
    <w:rsid w:val="00C64811"/>
    <w:rsid w:val="00C649EE"/>
    <w:rsid w:val="00C64CB7"/>
    <w:rsid w:val="00C64D00"/>
    <w:rsid w:val="00C64FEB"/>
    <w:rsid w:val="00C65387"/>
    <w:rsid w:val="00C65822"/>
    <w:rsid w:val="00C65C73"/>
    <w:rsid w:val="00C6614B"/>
    <w:rsid w:val="00C66479"/>
    <w:rsid w:val="00C66FE6"/>
    <w:rsid w:val="00C6703B"/>
    <w:rsid w:val="00C672A4"/>
    <w:rsid w:val="00C6734A"/>
    <w:rsid w:val="00C6747F"/>
    <w:rsid w:val="00C675FD"/>
    <w:rsid w:val="00C67A48"/>
    <w:rsid w:val="00C67EDC"/>
    <w:rsid w:val="00C7011D"/>
    <w:rsid w:val="00C703CB"/>
    <w:rsid w:val="00C707F9"/>
    <w:rsid w:val="00C70A50"/>
    <w:rsid w:val="00C70A7D"/>
    <w:rsid w:val="00C71189"/>
    <w:rsid w:val="00C711E1"/>
    <w:rsid w:val="00C71972"/>
    <w:rsid w:val="00C71C97"/>
    <w:rsid w:val="00C71CA1"/>
    <w:rsid w:val="00C72007"/>
    <w:rsid w:val="00C723ED"/>
    <w:rsid w:val="00C72D31"/>
    <w:rsid w:val="00C72DF7"/>
    <w:rsid w:val="00C72F23"/>
    <w:rsid w:val="00C730DD"/>
    <w:rsid w:val="00C730F4"/>
    <w:rsid w:val="00C733F4"/>
    <w:rsid w:val="00C73417"/>
    <w:rsid w:val="00C73A36"/>
    <w:rsid w:val="00C73BEB"/>
    <w:rsid w:val="00C73C8B"/>
    <w:rsid w:val="00C745BC"/>
    <w:rsid w:val="00C7486B"/>
    <w:rsid w:val="00C74A54"/>
    <w:rsid w:val="00C74C55"/>
    <w:rsid w:val="00C74FCE"/>
    <w:rsid w:val="00C75334"/>
    <w:rsid w:val="00C754A0"/>
    <w:rsid w:val="00C754EA"/>
    <w:rsid w:val="00C756BD"/>
    <w:rsid w:val="00C7574B"/>
    <w:rsid w:val="00C757E2"/>
    <w:rsid w:val="00C75872"/>
    <w:rsid w:val="00C75992"/>
    <w:rsid w:val="00C75B3D"/>
    <w:rsid w:val="00C75F2D"/>
    <w:rsid w:val="00C7619A"/>
    <w:rsid w:val="00C76438"/>
    <w:rsid w:val="00C76618"/>
    <w:rsid w:val="00C76724"/>
    <w:rsid w:val="00C76B35"/>
    <w:rsid w:val="00C76B62"/>
    <w:rsid w:val="00C76B90"/>
    <w:rsid w:val="00C7712C"/>
    <w:rsid w:val="00C77794"/>
    <w:rsid w:val="00C809A7"/>
    <w:rsid w:val="00C80FD8"/>
    <w:rsid w:val="00C81215"/>
    <w:rsid w:val="00C8166C"/>
    <w:rsid w:val="00C81701"/>
    <w:rsid w:val="00C818AB"/>
    <w:rsid w:val="00C818F8"/>
    <w:rsid w:val="00C81BE9"/>
    <w:rsid w:val="00C81D6D"/>
    <w:rsid w:val="00C81FD3"/>
    <w:rsid w:val="00C8231F"/>
    <w:rsid w:val="00C82796"/>
    <w:rsid w:val="00C82BDF"/>
    <w:rsid w:val="00C8321B"/>
    <w:rsid w:val="00C834C5"/>
    <w:rsid w:val="00C834E7"/>
    <w:rsid w:val="00C83531"/>
    <w:rsid w:val="00C83A92"/>
    <w:rsid w:val="00C83D26"/>
    <w:rsid w:val="00C83F87"/>
    <w:rsid w:val="00C8430C"/>
    <w:rsid w:val="00C846B0"/>
    <w:rsid w:val="00C85334"/>
    <w:rsid w:val="00C8550A"/>
    <w:rsid w:val="00C857CC"/>
    <w:rsid w:val="00C85A12"/>
    <w:rsid w:val="00C863E0"/>
    <w:rsid w:val="00C86483"/>
    <w:rsid w:val="00C868F4"/>
    <w:rsid w:val="00C86C9E"/>
    <w:rsid w:val="00C86EBF"/>
    <w:rsid w:val="00C86EF5"/>
    <w:rsid w:val="00C86FC2"/>
    <w:rsid w:val="00C87248"/>
    <w:rsid w:val="00C87462"/>
    <w:rsid w:val="00C878BA"/>
    <w:rsid w:val="00C878E0"/>
    <w:rsid w:val="00C87B32"/>
    <w:rsid w:val="00C87C31"/>
    <w:rsid w:val="00C87E25"/>
    <w:rsid w:val="00C87E9D"/>
    <w:rsid w:val="00C87F2B"/>
    <w:rsid w:val="00C90CF9"/>
    <w:rsid w:val="00C90D1E"/>
    <w:rsid w:val="00C90DAB"/>
    <w:rsid w:val="00C90F29"/>
    <w:rsid w:val="00C91046"/>
    <w:rsid w:val="00C915D4"/>
    <w:rsid w:val="00C91615"/>
    <w:rsid w:val="00C91743"/>
    <w:rsid w:val="00C91848"/>
    <w:rsid w:val="00C91AB7"/>
    <w:rsid w:val="00C91E90"/>
    <w:rsid w:val="00C91F10"/>
    <w:rsid w:val="00C92132"/>
    <w:rsid w:val="00C92134"/>
    <w:rsid w:val="00C9259D"/>
    <w:rsid w:val="00C9295A"/>
    <w:rsid w:val="00C929F3"/>
    <w:rsid w:val="00C92B49"/>
    <w:rsid w:val="00C931E0"/>
    <w:rsid w:val="00C9386A"/>
    <w:rsid w:val="00C93A8D"/>
    <w:rsid w:val="00C93D81"/>
    <w:rsid w:val="00C93FBE"/>
    <w:rsid w:val="00C940D0"/>
    <w:rsid w:val="00C94149"/>
    <w:rsid w:val="00C94332"/>
    <w:rsid w:val="00C9446E"/>
    <w:rsid w:val="00C94541"/>
    <w:rsid w:val="00C94746"/>
    <w:rsid w:val="00C94832"/>
    <w:rsid w:val="00C95055"/>
    <w:rsid w:val="00C950ED"/>
    <w:rsid w:val="00C955DB"/>
    <w:rsid w:val="00C958FD"/>
    <w:rsid w:val="00C95900"/>
    <w:rsid w:val="00C95999"/>
    <w:rsid w:val="00C95CB1"/>
    <w:rsid w:val="00C95DDD"/>
    <w:rsid w:val="00C95EF5"/>
    <w:rsid w:val="00C96247"/>
    <w:rsid w:val="00C96307"/>
    <w:rsid w:val="00C964B0"/>
    <w:rsid w:val="00C964B7"/>
    <w:rsid w:val="00C966EA"/>
    <w:rsid w:val="00C96793"/>
    <w:rsid w:val="00C96D8A"/>
    <w:rsid w:val="00CA00BA"/>
    <w:rsid w:val="00CA0277"/>
    <w:rsid w:val="00CA0543"/>
    <w:rsid w:val="00CA0A33"/>
    <w:rsid w:val="00CA0A8C"/>
    <w:rsid w:val="00CA0AD1"/>
    <w:rsid w:val="00CA0B08"/>
    <w:rsid w:val="00CA0E55"/>
    <w:rsid w:val="00CA0F2B"/>
    <w:rsid w:val="00CA1327"/>
    <w:rsid w:val="00CA1546"/>
    <w:rsid w:val="00CA18E3"/>
    <w:rsid w:val="00CA1A60"/>
    <w:rsid w:val="00CA1DEB"/>
    <w:rsid w:val="00CA20B8"/>
    <w:rsid w:val="00CA2240"/>
    <w:rsid w:val="00CA2506"/>
    <w:rsid w:val="00CA27C9"/>
    <w:rsid w:val="00CA29C1"/>
    <w:rsid w:val="00CA2EBF"/>
    <w:rsid w:val="00CA2ED0"/>
    <w:rsid w:val="00CA2ED6"/>
    <w:rsid w:val="00CA3285"/>
    <w:rsid w:val="00CA33A3"/>
    <w:rsid w:val="00CA3685"/>
    <w:rsid w:val="00CA36C8"/>
    <w:rsid w:val="00CA379D"/>
    <w:rsid w:val="00CA3821"/>
    <w:rsid w:val="00CA3874"/>
    <w:rsid w:val="00CA3A81"/>
    <w:rsid w:val="00CA4359"/>
    <w:rsid w:val="00CA446E"/>
    <w:rsid w:val="00CA4FFE"/>
    <w:rsid w:val="00CA522E"/>
    <w:rsid w:val="00CA56D0"/>
    <w:rsid w:val="00CA573C"/>
    <w:rsid w:val="00CA5832"/>
    <w:rsid w:val="00CA5EA8"/>
    <w:rsid w:val="00CA6157"/>
    <w:rsid w:val="00CA6506"/>
    <w:rsid w:val="00CA659B"/>
    <w:rsid w:val="00CA65CC"/>
    <w:rsid w:val="00CA69DC"/>
    <w:rsid w:val="00CA6F85"/>
    <w:rsid w:val="00CA7940"/>
    <w:rsid w:val="00CA7B88"/>
    <w:rsid w:val="00CA7C34"/>
    <w:rsid w:val="00CA7E51"/>
    <w:rsid w:val="00CA7EAA"/>
    <w:rsid w:val="00CA7EE1"/>
    <w:rsid w:val="00CA7F6E"/>
    <w:rsid w:val="00CB004B"/>
    <w:rsid w:val="00CB0846"/>
    <w:rsid w:val="00CB0A50"/>
    <w:rsid w:val="00CB0AD6"/>
    <w:rsid w:val="00CB18A0"/>
    <w:rsid w:val="00CB1B53"/>
    <w:rsid w:val="00CB1CD0"/>
    <w:rsid w:val="00CB1F41"/>
    <w:rsid w:val="00CB2BA8"/>
    <w:rsid w:val="00CB2E27"/>
    <w:rsid w:val="00CB3037"/>
    <w:rsid w:val="00CB3547"/>
    <w:rsid w:val="00CB375E"/>
    <w:rsid w:val="00CB3A85"/>
    <w:rsid w:val="00CB3E47"/>
    <w:rsid w:val="00CB3F5B"/>
    <w:rsid w:val="00CB4012"/>
    <w:rsid w:val="00CB431B"/>
    <w:rsid w:val="00CB43B3"/>
    <w:rsid w:val="00CB44D2"/>
    <w:rsid w:val="00CB4705"/>
    <w:rsid w:val="00CB4707"/>
    <w:rsid w:val="00CB473C"/>
    <w:rsid w:val="00CB4E3D"/>
    <w:rsid w:val="00CB53AF"/>
    <w:rsid w:val="00CB5432"/>
    <w:rsid w:val="00CB65C3"/>
    <w:rsid w:val="00CB6889"/>
    <w:rsid w:val="00CB691D"/>
    <w:rsid w:val="00CB6F53"/>
    <w:rsid w:val="00CB74E1"/>
    <w:rsid w:val="00CB7A02"/>
    <w:rsid w:val="00CC006D"/>
    <w:rsid w:val="00CC06A3"/>
    <w:rsid w:val="00CC0700"/>
    <w:rsid w:val="00CC083B"/>
    <w:rsid w:val="00CC0C47"/>
    <w:rsid w:val="00CC0CAC"/>
    <w:rsid w:val="00CC0DF0"/>
    <w:rsid w:val="00CC1451"/>
    <w:rsid w:val="00CC19BF"/>
    <w:rsid w:val="00CC1A73"/>
    <w:rsid w:val="00CC1F57"/>
    <w:rsid w:val="00CC2323"/>
    <w:rsid w:val="00CC2B59"/>
    <w:rsid w:val="00CC2D74"/>
    <w:rsid w:val="00CC2D87"/>
    <w:rsid w:val="00CC35A0"/>
    <w:rsid w:val="00CC3B84"/>
    <w:rsid w:val="00CC3C0E"/>
    <w:rsid w:val="00CC3C23"/>
    <w:rsid w:val="00CC3CD3"/>
    <w:rsid w:val="00CC3FE5"/>
    <w:rsid w:val="00CC479C"/>
    <w:rsid w:val="00CC4905"/>
    <w:rsid w:val="00CC4AE0"/>
    <w:rsid w:val="00CC4AF1"/>
    <w:rsid w:val="00CC50C4"/>
    <w:rsid w:val="00CC55DF"/>
    <w:rsid w:val="00CC5E29"/>
    <w:rsid w:val="00CC614A"/>
    <w:rsid w:val="00CC61B4"/>
    <w:rsid w:val="00CC637C"/>
    <w:rsid w:val="00CC64AA"/>
    <w:rsid w:val="00CC6887"/>
    <w:rsid w:val="00CC6CF6"/>
    <w:rsid w:val="00CC7254"/>
    <w:rsid w:val="00CC73E1"/>
    <w:rsid w:val="00CC75D6"/>
    <w:rsid w:val="00CC7B7B"/>
    <w:rsid w:val="00CC7C5A"/>
    <w:rsid w:val="00CC7D30"/>
    <w:rsid w:val="00CD0209"/>
    <w:rsid w:val="00CD031B"/>
    <w:rsid w:val="00CD035F"/>
    <w:rsid w:val="00CD0583"/>
    <w:rsid w:val="00CD0EC4"/>
    <w:rsid w:val="00CD1070"/>
    <w:rsid w:val="00CD1381"/>
    <w:rsid w:val="00CD177A"/>
    <w:rsid w:val="00CD1AF8"/>
    <w:rsid w:val="00CD23A5"/>
    <w:rsid w:val="00CD2734"/>
    <w:rsid w:val="00CD2735"/>
    <w:rsid w:val="00CD28DD"/>
    <w:rsid w:val="00CD2D59"/>
    <w:rsid w:val="00CD33E2"/>
    <w:rsid w:val="00CD38D0"/>
    <w:rsid w:val="00CD3CF8"/>
    <w:rsid w:val="00CD3D35"/>
    <w:rsid w:val="00CD3E37"/>
    <w:rsid w:val="00CD423B"/>
    <w:rsid w:val="00CD42DB"/>
    <w:rsid w:val="00CD42FF"/>
    <w:rsid w:val="00CD4AE5"/>
    <w:rsid w:val="00CD4B95"/>
    <w:rsid w:val="00CD4CC6"/>
    <w:rsid w:val="00CD50E3"/>
    <w:rsid w:val="00CD5305"/>
    <w:rsid w:val="00CD56D7"/>
    <w:rsid w:val="00CD5B3C"/>
    <w:rsid w:val="00CD641E"/>
    <w:rsid w:val="00CD664E"/>
    <w:rsid w:val="00CD6651"/>
    <w:rsid w:val="00CD66BF"/>
    <w:rsid w:val="00CD67A9"/>
    <w:rsid w:val="00CD6C21"/>
    <w:rsid w:val="00CD6C51"/>
    <w:rsid w:val="00CD6C8B"/>
    <w:rsid w:val="00CD6F72"/>
    <w:rsid w:val="00CD7710"/>
    <w:rsid w:val="00CD7760"/>
    <w:rsid w:val="00CD77FB"/>
    <w:rsid w:val="00CE0220"/>
    <w:rsid w:val="00CE04D0"/>
    <w:rsid w:val="00CE04E9"/>
    <w:rsid w:val="00CE0CE9"/>
    <w:rsid w:val="00CE0EB8"/>
    <w:rsid w:val="00CE1675"/>
    <w:rsid w:val="00CE1875"/>
    <w:rsid w:val="00CE1E65"/>
    <w:rsid w:val="00CE2650"/>
    <w:rsid w:val="00CE2AFF"/>
    <w:rsid w:val="00CE2C80"/>
    <w:rsid w:val="00CE31F0"/>
    <w:rsid w:val="00CE342D"/>
    <w:rsid w:val="00CE39FD"/>
    <w:rsid w:val="00CE3B0B"/>
    <w:rsid w:val="00CE3CFA"/>
    <w:rsid w:val="00CE3E76"/>
    <w:rsid w:val="00CE3FE8"/>
    <w:rsid w:val="00CE4135"/>
    <w:rsid w:val="00CE436A"/>
    <w:rsid w:val="00CE4420"/>
    <w:rsid w:val="00CE4692"/>
    <w:rsid w:val="00CE52A3"/>
    <w:rsid w:val="00CE5302"/>
    <w:rsid w:val="00CE5673"/>
    <w:rsid w:val="00CE5AEA"/>
    <w:rsid w:val="00CE605D"/>
    <w:rsid w:val="00CE62D0"/>
    <w:rsid w:val="00CE65BC"/>
    <w:rsid w:val="00CE6ACF"/>
    <w:rsid w:val="00CE6B82"/>
    <w:rsid w:val="00CE6E3C"/>
    <w:rsid w:val="00CE6EE9"/>
    <w:rsid w:val="00CE7B2A"/>
    <w:rsid w:val="00CE7F86"/>
    <w:rsid w:val="00CF0091"/>
    <w:rsid w:val="00CF08E1"/>
    <w:rsid w:val="00CF0A91"/>
    <w:rsid w:val="00CF13CA"/>
    <w:rsid w:val="00CF191B"/>
    <w:rsid w:val="00CF1AE7"/>
    <w:rsid w:val="00CF1C6E"/>
    <w:rsid w:val="00CF2175"/>
    <w:rsid w:val="00CF2456"/>
    <w:rsid w:val="00CF2B80"/>
    <w:rsid w:val="00CF3769"/>
    <w:rsid w:val="00CF3E44"/>
    <w:rsid w:val="00CF3E66"/>
    <w:rsid w:val="00CF4007"/>
    <w:rsid w:val="00CF4010"/>
    <w:rsid w:val="00CF4102"/>
    <w:rsid w:val="00CF46F0"/>
    <w:rsid w:val="00CF55EF"/>
    <w:rsid w:val="00CF5617"/>
    <w:rsid w:val="00CF5B50"/>
    <w:rsid w:val="00CF5B7B"/>
    <w:rsid w:val="00CF5F76"/>
    <w:rsid w:val="00CF73D9"/>
    <w:rsid w:val="00CF75CA"/>
    <w:rsid w:val="00CF764A"/>
    <w:rsid w:val="00CF7883"/>
    <w:rsid w:val="00CF79B8"/>
    <w:rsid w:val="00CF7AA0"/>
    <w:rsid w:val="00CF7CBF"/>
    <w:rsid w:val="00D0044F"/>
    <w:rsid w:val="00D00455"/>
    <w:rsid w:val="00D005B9"/>
    <w:rsid w:val="00D006F8"/>
    <w:rsid w:val="00D007BD"/>
    <w:rsid w:val="00D0089A"/>
    <w:rsid w:val="00D00A1E"/>
    <w:rsid w:val="00D010E4"/>
    <w:rsid w:val="00D016EE"/>
    <w:rsid w:val="00D018A4"/>
    <w:rsid w:val="00D01E99"/>
    <w:rsid w:val="00D01EB6"/>
    <w:rsid w:val="00D01F1E"/>
    <w:rsid w:val="00D01F29"/>
    <w:rsid w:val="00D021D1"/>
    <w:rsid w:val="00D0226D"/>
    <w:rsid w:val="00D02337"/>
    <w:rsid w:val="00D02362"/>
    <w:rsid w:val="00D026A0"/>
    <w:rsid w:val="00D026AA"/>
    <w:rsid w:val="00D02714"/>
    <w:rsid w:val="00D02EE8"/>
    <w:rsid w:val="00D03108"/>
    <w:rsid w:val="00D03402"/>
    <w:rsid w:val="00D034AF"/>
    <w:rsid w:val="00D03519"/>
    <w:rsid w:val="00D03583"/>
    <w:rsid w:val="00D035BB"/>
    <w:rsid w:val="00D038B0"/>
    <w:rsid w:val="00D0407D"/>
    <w:rsid w:val="00D04092"/>
    <w:rsid w:val="00D049C8"/>
    <w:rsid w:val="00D050BA"/>
    <w:rsid w:val="00D05609"/>
    <w:rsid w:val="00D056EC"/>
    <w:rsid w:val="00D059BE"/>
    <w:rsid w:val="00D05C3E"/>
    <w:rsid w:val="00D05FC9"/>
    <w:rsid w:val="00D061B4"/>
    <w:rsid w:val="00D061FB"/>
    <w:rsid w:val="00D06650"/>
    <w:rsid w:val="00D07267"/>
    <w:rsid w:val="00D0734B"/>
    <w:rsid w:val="00D07623"/>
    <w:rsid w:val="00D07E79"/>
    <w:rsid w:val="00D103C0"/>
    <w:rsid w:val="00D10476"/>
    <w:rsid w:val="00D104CC"/>
    <w:rsid w:val="00D10CF9"/>
    <w:rsid w:val="00D113C1"/>
    <w:rsid w:val="00D115A0"/>
    <w:rsid w:val="00D11610"/>
    <w:rsid w:val="00D11BAE"/>
    <w:rsid w:val="00D11D38"/>
    <w:rsid w:val="00D12594"/>
    <w:rsid w:val="00D12A5E"/>
    <w:rsid w:val="00D12B87"/>
    <w:rsid w:val="00D13233"/>
    <w:rsid w:val="00D13541"/>
    <w:rsid w:val="00D13F54"/>
    <w:rsid w:val="00D14624"/>
    <w:rsid w:val="00D1463C"/>
    <w:rsid w:val="00D148F0"/>
    <w:rsid w:val="00D14D2C"/>
    <w:rsid w:val="00D15141"/>
    <w:rsid w:val="00D15185"/>
    <w:rsid w:val="00D15370"/>
    <w:rsid w:val="00D1538E"/>
    <w:rsid w:val="00D1539B"/>
    <w:rsid w:val="00D155B9"/>
    <w:rsid w:val="00D15C71"/>
    <w:rsid w:val="00D1611F"/>
    <w:rsid w:val="00D16536"/>
    <w:rsid w:val="00D165A8"/>
    <w:rsid w:val="00D165BD"/>
    <w:rsid w:val="00D1664B"/>
    <w:rsid w:val="00D1676A"/>
    <w:rsid w:val="00D16BB5"/>
    <w:rsid w:val="00D16BBE"/>
    <w:rsid w:val="00D16DFF"/>
    <w:rsid w:val="00D1725F"/>
    <w:rsid w:val="00D172FB"/>
    <w:rsid w:val="00D1749A"/>
    <w:rsid w:val="00D17613"/>
    <w:rsid w:val="00D17ADB"/>
    <w:rsid w:val="00D17B07"/>
    <w:rsid w:val="00D17B36"/>
    <w:rsid w:val="00D17E8B"/>
    <w:rsid w:val="00D20129"/>
    <w:rsid w:val="00D20191"/>
    <w:rsid w:val="00D201C5"/>
    <w:rsid w:val="00D203B1"/>
    <w:rsid w:val="00D20655"/>
    <w:rsid w:val="00D20988"/>
    <w:rsid w:val="00D21122"/>
    <w:rsid w:val="00D217DF"/>
    <w:rsid w:val="00D218A0"/>
    <w:rsid w:val="00D21C67"/>
    <w:rsid w:val="00D21D0D"/>
    <w:rsid w:val="00D225D9"/>
    <w:rsid w:val="00D226E1"/>
    <w:rsid w:val="00D228B4"/>
    <w:rsid w:val="00D229D5"/>
    <w:rsid w:val="00D22D9D"/>
    <w:rsid w:val="00D232AA"/>
    <w:rsid w:val="00D233AE"/>
    <w:rsid w:val="00D23422"/>
    <w:rsid w:val="00D238AD"/>
    <w:rsid w:val="00D238E5"/>
    <w:rsid w:val="00D23B62"/>
    <w:rsid w:val="00D23C34"/>
    <w:rsid w:val="00D23E63"/>
    <w:rsid w:val="00D23E69"/>
    <w:rsid w:val="00D24079"/>
    <w:rsid w:val="00D24781"/>
    <w:rsid w:val="00D24AFE"/>
    <w:rsid w:val="00D24CAD"/>
    <w:rsid w:val="00D2523B"/>
    <w:rsid w:val="00D25577"/>
    <w:rsid w:val="00D2584C"/>
    <w:rsid w:val="00D2591A"/>
    <w:rsid w:val="00D2594D"/>
    <w:rsid w:val="00D259C1"/>
    <w:rsid w:val="00D25CB6"/>
    <w:rsid w:val="00D25E20"/>
    <w:rsid w:val="00D25E64"/>
    <w:rsid w:val="00D25ED7"/>
    <w:rsid w:val="00D262C5"/>
    <w:rsid w:val="00D2640B"/>
    <w:rsid w:val="00D2669E"/>
    <w:rsid w:val="00D26BC5"/>
    <w:rsid w:val="00D26F0B"/>
    <w:rsid w:val="00D27711"/>
    <w:rsid w:val="00D278AD"/>
    <w:rsid w:val="00D27A42"/>
    <w:rsid w:val="00D3018B"/>
    <w:rsid w:val="00D3025B"/>
    <w:rsid w:val="00D30806"/>
    <w:rsid w:val="00D308E8"/>
    <w:rsid w:val="00D309C7"/>
    <w:rsid w:val="00D30FCA"/>
    <w:rsid w:val="00D31068"/>
    <w:rsid w:val="00D31150"/>
    <w:rsid w:val="00D3141C"/>
    <w:rsid w:val="00D31437"/>
    <w:rsid w:val="00D31B19"/>
    <w:rsid w:val="00D31C8E"/>
    <w:rsid w:val="00D31E51"/>
    <w:rsid w:val="00D31F7C"/>
    <w:rsid w:val="00D320ED"/>
    <w:rsid w:val="00D323BB"/>
    <w:rsid w:val="00D3280A"/>
    <w:rsid w:val="00D33044"/>
    <w:rsid w:val="00D33A42"/>
    <w:rsid w:val="00D33AB7"/>
    <w:rsid w:val="00D33B76"/>
    <w:rsid w:val="00D33B9C"/>
    <w:rsid w:val="00D33C7E"/>
    <w:rsid w:val="00D33D37"/>
    <w:rsid w:val="00D33D41"/>
    <w:rsid w:val="00D33E62"/>
    <w:rsid w:val="00D343FF"/>
    <w:rsid w:val="00D347FC"/>
    <w:rsid w:val="00D34956"/>
    <w:rsid w:val="00D34A71"/>
    <w:rsid w:val="00D34A9D"/>
    <w:rsid w:val="00D34AC7"/>
    <w:rsid w:val="00D34EF0"/>
    <w:rsid w:val="00D34F66"/>
    <w:rsid w:val="00D358BB"/>
    <w:rsid w:val="00D35A67"/>
    <w:rsid w:val="00D3622B"/>
    <w:rsid w:val="00D364F7"/>
    <w:rsid w:val="00D36BE7"/>
    <w:rsid w:val="00D36D41"/>
    <w:rsid w:val="00D36F96"/>
    <w:rsid w:val="00D3767F"/>
    <w:rsid w:val="00D37717"/>
    <w:rsid w:val="00D37AA6"/>
    <w:rsid w:val="00D4011E"/>
    <w:rsid w:val="00D40166"/>
    <w:rsid w:val="00D408CE"/>
    <w:rsid w:val="00D41EB8"/>
    <w:rsid w:val="00D4290E"/>
    <w:rsid w:val="00D42B02"/>
    <w:rsid w:val="00D42CBF"/>
    <w:rsid w:val="00D42FD3"/>
    <w:rsid w:val="00D434DA"/>
    <w:rsid w:val="00D43BC3"/>
    <w:rsid w:val="00D43F5B"/>
    <w:rsid w:val="00D448AA"/>
    <w:rsid w:val="00D44942"/>
    <w:rsid w:val="00D449D6"/>
    <w:rsid w:val="00D44A8F"/>
    <w:rsid w:val="00D44ADA"/>
    <w:rsid w:val="00D44FF7"/>
    <w:rsid w:val="00D451BD"/>
    <w:rsid w:val="00D45FC6"/>
    <w:rsid w:val="00D461FE"/>
    <w:rsid w:val="00D462D2"/>
    <w:rsid w:val="00D467B5"/>
    <w:rsid w:val="00D468B0"/>
    <w:rsid w:val="00D46D75"/>
    <w:rsid w:val="00D46F98"/>
    <w:rsid w:val="00D47136"/>
    <w:rsid w:val="00D47231"/>
    <w:rsid w:val="00D475E2"/>
    <w:rsid w:val="00D477CF"/>
    <w:rsid w:val="00D47CDE"/>
    <w:rsid w:val="00D47FDB"/>
    <w:rsid w:val="00D47FEF"/>
    <w:rsid w:val="00D502D3"/>
    <w:rsid w:val="00D503AE"/>
    <w:rsid w:val="00D504C0"/>
    <w:rsid w:val="00D50552"/>
    <w:rsid w:val="00D5074C"/>
    <w:rsid w:val="00D50FF9"/>
    <w:rsid w:val="00D5158A"/>
    <w:rsid w:val="00D51623"/>
    <w:rsid w:val="00D51657"/>
    <w:rsid w:val="00D5185B"/>
    <w:rsid w:val="00D51F5D"/>
    <w:rsid w:val="00D5206C"/>
    <w:rsid w:val="00D520F4"/>
    <w:rsid w:val="00D5210D"/>
    <w:rsid w:val="00D5253A"/>
    <w:rsid w:val="00D526D0"/>
    <w:rsid w:val="00D526D5"/>
    <w:rsid w:val="00D52845"/>
    <w:rsid w:val="00D528B4"/>
    <w:rsid w:val="00D52C42"/>
    <w:rsid w:val="00D52E7B"/>
    <w:rsid w:val="00D5359C"/>
    <w:rsid w:val="00D5379E"/>
    <w:rsid w:val="00D53D58"/>
    <w:rsid w:val="00D53F53"/>
    <w:rsid w:val="00D53FF4"/>
    <w:rsid w:val="00D54236"/>
    <w:rsid w:val="00D54285"/>
    <w:rsid w:val="00D54651"/>
    <w:rsid w:val="00D549C6"/>
    <w:rsid w:val="00D549D1"/>
    <w:rsid w:val="00D549EE"/>
    <w:rsid w:val="00D54C02"/>
    <w:rsid w:val="00D54F3D"/>
    <w:rsid w:val="00D54F90"/>
    <w:rsid w:val="00D54FD2"/>
    <w:rsid w:val="00D55698"/>
    <w:rsid w:val="00D55888"/>
    <w:rsid w:val="00D55E5A"/>
    <w:rsid w:val="00D5605D"/>
    <w:rsid w:val="00D56362"/>
    <w:rsid w:val="00D56566"/>
    <w:rsid w:val="00D565CD"/>
    <w:rsid w:val="00D566C2"/>
    <w:rsid w:val="00D56840"/>
    <w:rsid w:val="00D56932"/>
    <w:rsid w:val="00D56A44"/>
    <w:rsid w:val="00D56EFF"/>
    <w:rsid w:val="00D56FC8"/>
    <w:rsid w:val="00D5706A"/>
    <w:rsid w:val="00D57100"/>
    <w:rsid w:val="00D57161"/>
    <w:rsid w:val="00D571C2"/>
    <w:rsid w:val="00D574AA"/>
    <w:rsid w:val="00D574B9"/>
    <w:rsid w:val="00D5766D"/>
    <w:rsid w:val="00D576D4"/>
    <w:rsid w:val="00D576D9"/>
    <w:rsid w:val="00D57723"/>
    <w:rsid w:val="00D57D26"/>
    <w:rsid w:val="00D60061"/>
    <w:rsid w:val="00D600DF"/>
    <w:rsid w:val="00D60247"/>
    <w:rsid w:val="00D60345"/>
    <w:rsid w:val="00D607ED"/>
    <w:rsid w:val="00D6110F"/>
    <w:rsid w:val="00D61166"/>
    <w:rsid w:val="00D61A31"/>
    <w:rsid w:val="00D61F96"/>
    <w:rsid w:val="00D62353"/>
    <w:rsid w:val="00D62446"/>
    <w:rsid w:val="00D62663"/>
    <w:rsid w:val="00D62ABA"/>
    <w:rsid w:val="00D62B4B"/>
    <w:rsid w:val="00D62CB0"/>
    <w:rsid w:val="00D630C3"/>
    <w:rsid w:val="00D6336E"/>
    <w:rsid w:val="00D636C9"/>
    <w:rsid w:val="00D63784"/>
    <w:rsid w:val="00D63EA5"/>
    <w:rsid w:val="00D64013"/>
    <w:rsid w:val="00D64188"/>
    <w:rsid w:val="00D6422B"/>
    <w:rsid w:val="00D64AC8"/>
    <w:rsid w:val="00D66A48"/>
    <w:rsid w:val="00D66A80"/>
    <w:rsid w:val="00D66E22"/>
    <w:rsid w:val="00D6740E"/>
    <w:rsid w:val="00D675C4"/>
    <w:rsid w:val="00D676FE"/>
    <w:rsid w:val="00D67A55"/>
    <w:rsid w:val="00D7004C"/>
    <w:rsid w:val="00D7039D"/>
    <w:rsid w:val="00D70593"/>
    <w:rsid w:val="00D705EB"/>
    <w:rsid w:val="00D70671"/>
    <w:rsid w:val="00D70B2C"/>
    <w:rsid w:val="00D70C87"/>
    <w:rsid w:val="00D7110C"/>
    <w:rsid w:val="00D713D6"/>
    <w:rsid w:val="00D71751"/>
    <w:rsid w:val="00D72676"/>
    <w:rsid w:val="00D72EA2"/>
    <w:rsid w:val="00D73228"/>
    <w:rsid w:val="00D7378A"/>
    <w:rsid w:val="00D737E9"/>
    <w:rsid w:val="00D73B31"/>
    <w:rsid w:val="00D742D1"/>
    <w:rsid w:val="00D743DB"/>
    <w:rsid w:val="00D74693"/>
    <w:rsid w:val="00D74877"/>
    <w:rsid w:val="00D74CEA"/>
    <w:rsid w:val="00D74D13"/>
    <w:rsid w:val="00D74D8C"/>
    <w:rsid w:val="00D74E04"/>
    <w:rsid w:val="00D75119"/>
    <w:rsid w:val="00D75642"/>
    <w:rsid w:val="00D75819"/>
    <w:rsid w:val="00D758A4"/>
    <w:rsid w:val="00D75C2F"/>
    <w:rsid w:val="00D75DEA"/>
    <w:rsid w:val="00D764D9"/>
    <w:rsid w:val="00D768B7"/>
    <w:rsid w:val="00D76942"/>
    <w:rsid w:val="00D7752A"/>
    <w:rsid w:val="00D77626"/>
    <w:rsid w:val="00D77916"/>
    <w:rsid w:val="00D77F77"/>
    <w:rsid w:val="00D80226"/>
    <w:rsid w:val="00D804D4"/>
    <w:rsid w:val="00D8083D"/>
    <w:rsid w:val="00D8089C"/>
    <w:rsid w:val="00D8094C"/>
    <w:rsid w:val="00D809A2"/>
    <w:rsid w:val="00D80BD3"/>
    <w:rsid w:val="00D80E19"/>
    <w:rsid w:val="00D81123"/>
    <w:rsid w:val="00D812D5"/>
    <w:rsid w:val="00D81422"/>
    <w:rsid w:val="00D815BD"/>
    <w:rsid w:val="00D81886"/>
    <w:rsid w:val="00D81BB3"/>
    <w:rsid w:val="00D81F3F"/>
    <w:rsid w:val="00D8203F"/>
    <w:rsid w:val="00D8204C"/>
    <w:rsid w:val="00D82913"/>
    <w:rsid w:val="00D83410"/>
    <w:rsid w:val="00D835BE"/>
    <w:rsid w:val="00D8368D"/>
    <w:rsid w:val="00D8381C"/>
    <w:rsid w:val="00D83A14"/>
    <w:rsid w:val="00D83CD7"/>
    <w:rsid w:val="00D841B7"/>
    <w:rsid w:val="00D8435C"/>
    <w:rsid w:val="00D84FE7"/>
    <w:rsid w:val="00D8504B"/>
    <w:rsid w:val="00D85172"/>
    <w:rsid w:val="00D85248"/>
    <w:rsid w:val="00D855AF"/>
    <w:rsid w:val="00D85E50"/>
    <w:rsid w:val="00D85E6E"/>
    <w:rsid w:val="00D860ED"/>
    <w:rsid w:val="00D86470"/>
    <w:rsid w:val="00D86B21"/>
    <w:rsid w:val="00D86CB5"/>
    <w:rsid w:val="00D876B9"/>
    <w:rsid w:val="00D87813"/>
    <w:rsid w:val="00D901BD"/>
    <w:rsid w:val="00D901D6"/>
    <w:rsid w:val="00D90C54"/>
    <w:rsid w:val="00D90D15"/>
    <w:rsid w:val="00D90F2B"/>
    <w:rsid w:val="00D91181"/>
    <w:rsid w:val="00D913BC"/>
    <w:rsid w:val="00D91B36"/>
    <w:rsid w:val="00D92209"/>
    <w:rsid w:val="00D922FD"/>
    <w:rsid w:val="00D9234F"/>
    <w:rsid w:val="00D92491"/>
    <w:rsid w:val="00D929D8"/>
    <w:rsid w:val="00D93285"/>
    <w:rsid w:val="00D9347F"/>
    <w:rsid w:val="00D93819"/>
    <w:rsid w:val="00D93957"/>
    <w:rsid w:val="00D93A04"/>
    <w:rsid w:val="00D93BAF"/>
    <w:rsid w:val="00D93E2D"/>
    <w:rsid w:val="00D94C83"/>
    <w:rsid w:val="00D94CFD"/>
    <w:rsid w:val="00D94E20"/>
    <w:rsid w:val="00D952F7"/>
    <w:rsid w:val="00D9547E"/>
    <w:rsid w:val="00D95877"/>
    <w:rsid w:val="00D95A13"/>
    <w:rsid w:val="00D95A9A"/>
    <w:rsid w:val="00D95E3D"/>
    <w:rsid w:val="00D95E4B"/>
    <w:rsid w:val="00D9610F"/>
    <w:rsid w:val="00D9642E"/>
    <w:rsid w:val="00D96572"/>
    <w:rsid w:val="00D96B33"/>
    <w:rsid w:val="00D96D43"/>
    <w:rsid w:val="00D9706C"/>
    <w:rsid w:val="00D9761B"/>
    <w:rsid w:val="00D9767B"/>
    <w:rsid w:val="00D97E86"/>
    <w:rsid w:val="00D97FAC"/>
    <w:rsid w:val="00DA0111"/>
    <w:rsid w:val="00DA021F"/>
    <w:rsid w:val="00DA0E81"/>
    <w:rsid w:val="00DA0EFB"/>
    <w:rsid w:val="00DA1327"/>
    <w:rsid w:val="00DA15D8"/>
    <w:rsid w:val="00DA15F4"/>
    <w:rsid w:val="00DA16A3"/>
    <w:rsid w:val="00DA18B4"/>
    <w:rsid w:val="00DA1978"/>
    <w:rsid w:val="00DA1B86"/>
    <w:rsid w:val="00DA2883"/>
    <w:rsid w:val="00DA2C39"/>
    <w:rsid w:val="00DA2D44"/>
    <w:rsid w:val="00DA2DB5"/>
    <w:rsid w:val="00DA2FAF"/>
    <w:rsid w:val="00DA3079"/>
    <w:rsid w:val="00DA3786"/>
    <w:rsid w:val="00DA396B"/>
    <w:rsid w:val="00DA3BB3"/>
    <w:rsid w:val="00DA3E79"/>
    <w:rsid w:val="00DA4093"/>
    <w:rsid w:val="00DA4193"/>
    <w:rsid w:val="00DA43B8"/>
    <w:rsid w:val="00DA471A"/>
    <w:rsid w:val="00DA49CB"/>
    <w:rsid w:val="00DA4D3A"/>
    <w:rsid w:val="00DA4E8F"/>
    <w:rsid w:val="00DA5029"/>
    <w:rsid w:val="00DA5300"/>
    <w:rsid w:val="00DA5325"/>
    <w:rsid w:val="00DA541B"/>
    <w:rsid w:val="00DA5481"/>
    <w:rsid w:val="00DA5676"/>
    <w:rsid w:val="00DA5AA8"/>
    <w:rsid w:val="00DA60BF"/>
    <w:rsid w:val="00DA650A"/>
    <w:rsid w:val="00DA6B77"/>
    <w:rsid w:val="00DA6DD9"/>
    <w:rsid w:val="00DA6E1A"/>
    <w:rsid w:val="00DA6E84"/>
    <w:rsid w:val="00DA701B"/>
    <w:rsid w:val="00DA7161"/>
    <w:rsid w:val="00DA7408"/>
    <w:rsid w:val="00DA75A2"/>
    <w:rsid w:val="00DA78CC"/>
    <w:rsid w:val="00DA796F"/>
    <w:rsid w:val="00DA7B3D"/>
    <w:rsid w:val="00DA7BBE"/>
    <w:rsid w:val="00DA7F7C"/>
    <w:rsid w:val="00DB07C5"/>
    <w:rsid w:val="00DB0947"/>
    <w:rsid w:val="00DB11D1"/>
    <w:rsid w:val="00DB1211"/>
    <w:rsid w:val="00DB19E2"/>
    <w:rsid w:val="00DB19EC"/>
    <w:rsid w:val="00DB1AC3"/>
    <w:rsid w:val="00DB1DDD"/>
    <w:rsid w:val="00DB2380"/>
    <w:rsid w:val="00DB239D"/>
    <w:rsid w:val="00DB26DC"/>
    <w:rsid w:val="00DB2AF4"/>
    <w:rsid w:val="00DB2CF6"/>
    <w:rsid w:val="00DB3853"/>
    <w:rsid w:val="00DB3B23"/>
    <w:rsid w:val="00DB452D"/>
    <w:rsid w:val="00DB46F7"/>
    <w:rsid w:val="00DB4BB0"/>
    <w:rsid w:val="00DB4D55"/>
    <w:rsid w:val="00DB538B"/>
    <w:rsid w:val="00DB53B1"/>
    <w:rsid w:val="00DB5E3A"/>
    <w:rsid w:val="00DB5FA7"/>
    <w:rsid w:val="00DB6035"/>
    <w:rsid w:val="00DB6157"/>
    <w:rsid w:val="00DB61E4"/>
    <w:rsid w:val="00DB6250"/>
    <w:rsid w:val="00DB642E"/>
    <w:rsid w:val="00DB64D5"/>
    <w:rsid w:val="00DB67F7"/>
    <w:rsid w:val="00DB68E2"/>
    <w:rsid w:val="00DB6919"/>
    <w:rsid w:val="00DB6D54"/>
    <w:rsid w:val="00DB6D6C"/>
    <w:rsid w:val="00DB6DED"/>
    <w:rsid w:val="00DB7303"/>
    <w:rsid w:val="00DB78F2"/>
    <w:rsid w:val="00DB7AB1"/>
    <w:rsid w:val="00DC0032"/>
    <w:rsid w:val="00DC0777"/>
    <w:rsid w:val="00DC0B2A"/>
    <w:rsid w:val="00DC0DE7"/>
    <w:rsid w:val="00DC0E2E"/>
    <w:rsid w:val="00DC12CE"/>
    <w:rsid w:val="00DC159C"/>
    <w:rsid w:val="00DC15C3"/>
    <w:rsid w:val="00DC1D63"/>
    <w:rsid w:val="00DC1D65"/>
    <w:rsid w:val="00DC2DAF"/>
    <w:rsid w:val="00DC345C"/>
    <w:rsid w:val="00DC3C6F"/>
    <w:rsid w:val="00DC3CFA"/>
    <w:rsid w:val="00DC430D"/>
    <w:rsid w:val="00DC4380"/>
    <w:rsid w:val="00DC4780"/>
    <w:rsid w:val="00DC4829"/>
    <w:rsid w:val="00DC4AD6"/>
    <w:rsid w:val="00DC4CFF"/>
    <w:rsid w:val="00DC4D2C"/>
    <w:rsid w:val="00DC4EE9"/>
    <w:rsid w:val="00DC4F24"/>
    <w:rsid w:val="00DC542B"/>
    <w:rsid w:val="00DC5556"/>
    <w:rsid w:val="00DC5854"/>
    <w:rsid w:val="00DC5E2B"/>
    <w:rsid w:val="00DC6086"/>
    <w:rsid w:val="00DC6439"/>
    <w:rsid w:val="00DC64BD"/>
    <w:rsid w:val="00DC6841"/>
    <w:rsid w:val="00DC688B"/>
    <w:rsid w:val="00DC69C6"/>
    <w:rsid w:val="00DC7206"/>
    <w:rsid w:val="00DC73A1"/>
    <w:rsid w:val="00DC7564"/>
    <w:rsid w:val="00DC78AE"/>
    <w:rsid w:val="00DC7EBE"/>
    <w:rsid w:val="00DD00EA"/>
    <w:rsid w:val="00DD027A"/>
    <w:rsid w:val="00DD03B5"/>
    <w:rsid w:val="00DD0B0E"/>
    <w:rsid w:val="00DD100B"/>
    <w:rsid w:val="00DD1055"/>
    <w:rsid w:val="00DD122B"/>
    <w:rsid w:val="00DD1328"/>
    <w:rsid w:val="00DD132C"/>
    <w:rsid w:val="00DD13B3"/>
    <w:rsid w:val="00DD173A"/>
    <w:rsid w:val="00DD1DAD"/>
    <w:rsid w:val="00DD210F"/>
    <w:rsid w:val="00DD2291"/>
    <w:rsid w:val="00DD22E9"/>
    <w:rsid w:val="00DD2744"/>
    <w:rsid w:val="00DD2839"/>
    <w:rsid w:val="00DD2A91"/>
    <w:rsid w:val="00DD2CA5"/>
    <w:rsid w:val="00DD2CD3"/>
    <w:rsid w:val="00DD324F"/>
    <w:rsid w:val="00DD328F"/>
    <w:rsid w:val="00DD3644"/>
    <w:rsid w:val="00DD3D0F"/>
    <w:rsid w:val="00DD3E02"/>
    <w:rsid w:val="00DD42A9"/>
    <w:rsid w:val="00DD42BA"/>
    <w:rsid w:val="00DD4A94"/>
    <w:rsid w:val="00DD5784"/>
    <w:rsid w:val="00DD588B"/>
    <w:rsid w:val="00DD599B"/>
    <w:rsid w:val="00DD5F80"/>
    <w:rsid w:val="00DD6127"/>
    <w:rsid w:val="00DD6139"/>
    <w:rsid w:val="00DD6B2C"/>
    <w:rsid w:val="00DD74DF"/>
    <w:rsid w:val="00DD757D"/>
    <w:rsid w:val="00DD772C"/>
    <w:rsid w:val="00DD7BC1"/>
    <w:rsid w:val="00DD7C4D"/>
    <w:rsid w:val="00DE006E"/>
    <w:rsid w:val="00DE0A94"/>
    <w:rsid w:val="00DE0C94"/>
    <w:rsid w:val="00DE0D09"/>
    <w:rsid w:val="00DE0E69"/>
    <w:rsid w:val="00DE0F71"/>
    <w:rsid w:val="00DE1626"/>
    <w:rsid w:val="00DE17AB"/>
    <w:rsid w:val="00DE1AC9"/>
    <w:rsid w:val="00DE1E30"/>
    <w:rsid w:val="00DE1FA2"/>
    <w:rsid w:val="00DE2060"/>
    <w:rsid w:val="00DE211D"/>
    <w:rsid w:val="00DE24B5"/>
    <w:rsid w:val="00DE2560"/>
    <w:rsid w:val="00DE2C90"/>
    <w:rsid w:val="00DE2DFE"/>
    <w:rsid w:val="00DE3180"/>
    <w:rsid w:val="00DE33EF"/>
    <w:rsid w:val="00DE34E2"/>
    <w:rsid w:val="00DE34E4"/>
    <w:rsid w:val="00DE3C8A"/>
    <w:rsid w:val="00DE421F"/>
    <w:rsid w:val="00DE468B"/>
    <w:rsid w:val="00DE4F83"/>
    <w:rsid w:val="00DE5070"/>
    <w:rsid w:val="00DE50D0"/>
    <w:rsid w:val="00DE5520"/>
    <w:rsid w:val="00DE571D"/>
    <w:rsid w:val="00DE5C7A"/>
    <w:rsid w:val="00DE5EDC"/>
    <w:rsid w:val="00DE6182"/>
    <w:rsid w:val="00DE7AB2"/>
    <w:rsid w:val="00DE7BC2"/>
    <w:rsid w:val="00DE7E80"/>
    <w:rsid w:val="00DF0108"/>
    <w:rsid w:val="00DF0135"/>
    <w:rsid w:val="00DF0A02"/>
    <w:rsid w:val="00DF0DD6"/>
    <w:rsid w:val="00DF0E6C"/>
    <w:rsid w:val="00DF13AA"/>
    <w:rsid w:val="00DF14FB"/>
    <w:rsid w:val="00DF1923"/>
    <w:rsid w:val="00DF1D93"/>
    <w:rsid w:val="00DF1DCF"/>
    <w:rsid w:val="00DF1F3B"/>
    <w:rsid w:val="00DF1FEF"/>
    <w:rsid w:val="00DF2188"/>
    <w:rsid w:val="00DF2265"/>
    <w:rsid w:val="00DF2637"/>
    <w:rsid w:val="00DF26FE"/>
    <w:rsid w:val="00DF2A6F"/>
    <w:rsid w:val="00DF2E8A"/>
    <w:rsid w:val="00DF2EF8"/>
    <w:rsid w:val="00DF3A71"/>
    <w:rsid w:val="00DF3E07"/>
    <w:rsid w:val="00DF3E23"/>
    <w:rsid w:val="00DF3EA0"/>
    <w:rsid w:val="00DF4056"/>
    <w:rsid w:val="00DF4381"/>
    <w:rsid w:val="00DF43CD"/>
    <w:rsid w:val="00DF444B"/>
    <w:rsid w:val="00DF479F"/>
    <w:rsid w:val="00DF4805"/>
    <w:rsid w:val="00DF4F98"/>
    <w:rsid w:val="00DF5463"/>
    <w:rsid w:val="00DF5889"/>
    <w:rsid w:val="00DF5A69"/>
    <w:rsid w:val="00DF5B38"/>
    <w:rsid w:val="00DF6000"/>
    <w:rsid w:val="00DF61A1"/>
    <w:rsid w:val="00DF627A"/>
    <w:rsid w:val="00DF645E"/>
    <w:rsid w:val="00DF6719"/>
    <w:rsid w:val="00DF6E0D"/>
    <w:rsid w:val="00DF6F0B"/>
    <w:rsid w:val="00DF6F93"/>
    <w:rsid w:val="00DF74B4"/>
    <w:rsid w:val="00DF7666"/>
    <w:rsid w:val="00DF78D7"/>
    <w:rsid w:val="00DF79E6"/>
    <w:rsid w:val="00DF7C1F"/>
    <w:rsid w:val="00DF7E28"/>
    <w:rsid w:val="00E009D1"/>
    <w:rsid w:val="00E00DDF"/>
    <w:rsid w:val="00E011AD"/>
    <w:rsid w:val="00E015EC"/>
    <w:rsid w:val="00E01703"/>
    <w:rsid w:val="00E01728"/>
    <w:rsid w:val="00E01A6A"/>
    <w:rsid w:val="00E01BE4"/>
    <w:rsid w:val="00E01CBC"/>
    <w:rsid w:val="00E01FD4"/>
    <w:rsid w:val="00E0221E"/>
    <w:rsid w:val="00E02366"/>
    <w:rsid w:val="00E02460"/>
    <w:rsid w:val="00E02624"/>
    <w:rsid w:val="00E02A25"/>
    <w:rsid w:val="00E02BE7"/>
    <w:rsid w:val="00E02CF8"/>
    <w:rsid w:val="00E034D8"/>
    <w:rsid w:val="00E03561"/>
    <w:rsid w:val="00E0394D"/>
    <w:rsid w:val="00E03B96"/>
    <w:rsid w:val="00E03D41"/>
    <w:rsid w:val="00E048A0"/>
    <w:rsid w:val="00E04B17"/>
    <w:rsid w:val="00E04B3F"/>
    <w:rsid w:val="00E04F3E"/>
    <w:rsid w:val="00E0548F"/>
    <w:rsid w:val="00E0563D"/>
    <w:rsid w:val="00E058FE"/>
    <w:rsid w:val="00E059BF"/>
    <w:rsid w:val="00E05A18"/>
    <w:rsid w:val="00E06D51"/>
    <w:rsid w:val="00E06EFF"/>
    <w:rsid w:val="00E07A65"/>
    <w:rsid w:val="00E07A8B"/>
    <w:rsid w:val="00E07D92"/>
    <w:rsid w:val="00E1011A"/>
    <w:rsid w:val="00E10287"/>
    <w:rsid w:val="00E1044F"/>
    <w:rsid w:val="00E11368"/>
    <w:rsid w:val="00E11B9D"/>
    <w:rsid w:val="00E11D33"/>
    <w:rsid w:val="00E11D44"/>
    <w:rsid w:val="00E11E28"/>
    <w:rsid w:val="00E1237A"/>
    <w:rsid w:val="00E12410"/>
    <w:rsid w:val="00E12650"/>
    <w:rsid w:val="00E127CD"/>
    <w:rsid w:val="00E12ED3"/>
    <w:rsid w:val="00E12F54"/>
    <w:rsid w:val="00E13043"/>
    <w:rsid w:val="00E132D0"/>
    <w:rsid w:val="00E13302"/>
    <w:rsid w:val="00E13562"/>
    <w:rsid w:val="00E1357B"/>
    <w:rsid w:val="00E1388F"/>
    <w:rsid w:val="00E13B11"/>
    <w:rsid w:val="00E13B3D"/>
    <w:rsid w:val="00E13D7D"/>
    <w:rsid w:val="00E13E38"/>
    <w:rsid w:val="00E13F2D"/>
    <w:rsid w:val="00E143FD"/>
    <w:rsid w:val="00E146B4"/>
    <w:rsid w:val="00E148DB"/>
    <w:rsid w:val="00E148E2"/>
    <w:rsid w:val="00E14A9F"/>
    <w:rsid w:val="00E14FD8"/>
    <w:rsid w:val="00E1565F"/>
    <w:rsid w:val="00E157C6"/>
    <w:rsid w:val="00E15B02"/>
    <w:rsid w:val="00E15D36"/>
    <w:rsid w:val="00E15DF9"/>
    <w:rsid w:val="00E16101"/>
    <w:rsid w:val="00E16123"/>
    <w:rsid w:val="00E163F6"/>
    <w:rsid w:val="00E16515"/>
    <w:rsid w:val="00E167B4"/>
    <w:rsid w:val="00E1690A"/>
    <w:rsid w:val="00E16912"/>
    <w:rsid w:val="00E16B5B"/>
    <w:rsid w:val="00E16D6E"/>
    <w:rsid w:val="00E16E7A"/>
    <w:rsid w:val="00E16EA1"/>
    <w:rsid w:val="00E16EF4"/>
    <w:rsid w:val="00E17335"/>
    <w:rsid w:val="00E176D8"/>
    <w:rsid w:val="00E1786D"/>
    <w:rsid w:val="00E17B91"/>
    <w:rsid w:val="00E17E85"/>
    <w:rsid w:val="00E20074"/>
    <w:rsid w:val="00E2018F"/>
    <w:rsid w:val="00E207DD"/>
    <w:rsid w:val="00E20823"/>
    <w:rsid w:val="00E2092B"/>
    <w:rsid w:val="00E210F3"/>
    <w:rsid w:val="00E213BB"/>
    <w:rsid w:val="00E21455"/>
    <w:rsid w:val="00E214CA"/>
    <w:rsid w:val="00E2174E"/>
    <w:rsid w:val="00E21953"/>
    <w:rsid w:val="00E21B0B"/>
    <w:rsid w:val="00E21B80"/>
    <w:rsid w:val="00E2247A"/>
    <w:rsid w:val="00E2268D"/>
    <w:rsid w:val="00E22709"/>
    <w:rsid w:val="00E227CC"/>
    <w:rsid w:val="00E22BCF"/>
    <w:rsid w:val="00E22C23"/>
    <w:rsid w:val="00E22CB4"/>
    <w:rsid w:val="00E2338D"/>
    <w:rsid w:val="00E2345A"/>
    <w:rsid w:val="00E2378D"/>
    <w:rsid w:val="00E237DC"/>
    <w:rsid w:val="00E23989"/>
    <w:rsid w:val="00E23DEA"/>
    <w:rsid w:val="00E23EEB"/>
    <w:rsid w:val="00E242AD"/>
    <w:rsid w:val="00E24603"/>
    <w:rsid w:val="00E248B1"/>
    <w:rsid w:val="00E2548D"/>
    <w:rsid w:val="00E254F3"/>
    <w:rsid w:val="00E256DD"/>
    <w:rsid w:val="00E25AE7"/>
    <w:rsid w:val="00E25B12"/>
    <w:rsid w:val="00E25CD2"/>
    <w:rsid w:val="00E25D40"/>
    <w:rsid w:val="00E25D64"/>
    <w:rsid w:val="00E25F32"/>
    <w:rsid w:val="00E263D6"/>
    <w:rsid w:val="00E26AB3"/>
    <w:rsid w:val="00E26C1A"/>
    <w:rsid w:val="00E26D3C"/>
    <w:rsid w:val="00E26DAF"/>
    <w:rsid w:val="00E272A7"/>
    <w:rsid w:val="00E27477"/>
    <w:rsid w:val="00E2763D"/>
    <w:rsid w:val="00E27716"/>
    <w:rsid w:val="00E27890"/>
    <w:rsid w:val="00E27AC9"/>
    <w:rsid w:val="00E27E7F"/>
    <w:rsid w:val="00E303B2"/>
    <w:rsid w:val="00E3046E"/>
    <w:rsid w:val="00E305B2"/>
    <w:rsid w:val="00E30752"/>
    <w:rsid w:val="00E3110D"/>
    <w:rsid w:val="00E31124"/>
    <w:rsid w:val="00E31188"/>
    <w:rsid w:val="00E31390"/>
    <w:rsid w:val="00E313F0"/>
    <w:rsid w:val="00E31601"/>
    <w:rsid w:val="00E318CB"/>
    <w:rsid w:val="00E319C9"/>
    <w:rsid w:val="00E31E62"/>
    <w:rsid w:val="00E32A35"/>
    <w:rsid w:val="00E3333F"/>
    <w:rsid w:val="00E336C7"/>
    <w:rsid w:val="00E33B4C"/>
    <w:rsid w:val="00E33D10"/>
    <w:rsid w:val="00E33D38"/>
    <w:rsid w:val="00E33D3F"/>
    <w:rsid w:val="00E33DAD"/>
    <w:rsid w:val="00E34265"/>
    <w:rsid w:val="00E34751"/>
    <w:rsid w:val="00E34DC7"/>
    <w:rsid w:val="00E3525D"/>
    <w:rsid w:val="00E35B0E"/>
    <w:rsid w:val="00E35C20"/>
    <w:rsid w:val="00E36207"/>
    <w:rsid w:val="00E362CB"/>
    <w:rsid w:val="00E365B3"/>
    <w:rsid w:val="00E36D66"/>
    <w:rsid w:val="00E3705F"/>
    <w:rsid w:val="00E371E7"/>
    <w:rsid w:val="00E371F1"/>
    <w:rsid w:val="00E37919"/>
    <w:rsid w:val="00E37A3F"/>
    <w:rsid w:val="00E37FD6"/>
    <w:rsid w:val="00E401F5"/>
    <w:rsid w:val="00E40CFD"/>
    <w:rsid w:val="00E410DB"/>
    <w:rsid w:val="00E4130D"/>
    <w:rsid w:val="00E413A3"/>
    <w:rsid w:val="00E41911"/>
    <w:rsid w:val="00E41CFD"/>
    <w:rsid w:val="00E41EDF"/>
    <w:rsid w:val="00E4231E"/>
    <w:rsid w:val="00E42A86"/>
    <w:rsid w:val="00E42D2E"/>
    <w:rsid w:val="00E43488"/>
    <w:rsid w:val="00E43609"/>
    <w:rsid w:val="00E436A7"/>
    <w:rsid w:val="00E43BA6"/>
    <w:rsid w:val="00E43BDA"/>
    <w:rsid w:val="00E43C41"/>
    <w:rsid w:val="00E448AB"/>
    <w:rsid w:val="00E44927"/>
    <w:rsid w:val="00E44B50"/>
    <w:rsid w:val="00E44D62"/>
    <w:rsid w:val="00E45095"/>
    <w:rsid w:val="00E455C7"/>
    <w:rsid w:val="00E4561F"/>
    <w:rsid w:val="00E45AB3"/>
    <w:rsid w:val="00E45C07"/>
    <w:rsid w:val="00E46088"/>
    <w:rsid w:val="00E469FE"/>
    <w:rsid w:val="00E46D71"/>
    <w:rsid w:val="00E46DDD"/>
    <w:rsid w:val="00E4746D"/>
    <w:rsid w:val="00E47AC6"/>
    <w:rsid w:val="00E47CAC"/>
    <w:rsid w:val="00E50141"/>
    <w:rsid w:val="00E503A9"/>
    <w:rsid w:val="00E5044D"/>
    <w:rsid w:val="00E50560"/>
    <w:rsid w:val="00E506A6"/>
    <w:rsid w:val="00E50E9C"/>
    <w:rsid w:val="00E50EDC"/>
    <w:rsid w:val="00E5105D"/>
    <w:rsid w:val="00E5146B"/>
    <w:rsid w:val="00E516D1"/>
    <w:rsid w:val="00E51BDD"/>
    <w:rsid w:val="00E51C31"/>
    <w:rsid w:val="00E5202F"/>
    <w:rsid w:val="00E521E2"/>
    <w:rsid w:val="00E52777"/>
    <w:rsid w:val="00E52CF8"/>
    <w:rsid w:val="00E52EFF"/>
    <w:rsid w:val="00E5324C"/>
    <w:rsid w:val="00E53308"/>
    <w:rsid w:val="00E53592"/>
    <w:rsid w:val="00E537BD"/>
    <w:rsid w:val="00E53B3F"/>
    <w:rsid w:val="00E53BA4"/>
    <w:rsid w:val="00E54008"/>
    <w:rsid w:val="00E54220"/>
    <w:rsid w:val="00E544B7"/>
    <w:rsid w:val="00E5458C"/>
    <w:rsid w:val="00E54E4A"/>
    <w:rsid w:val="00E55319"/>
    <w:rsid w:val="00E557F7"/>
    <w:rsid w:val="00E55AA2"/>
    <w:rsid w:val="00E55B11"/>
    <w:rsid w:val="00E55B9C"/>
    <w:rsid w:val="00E55C56"/>
    <w:rsid w:val="00E5625D"/>
    <w:rsid w:val="00E56594"/>
    <w:rsid w:val="00E568CA"/>
    <w:rsid w:val="00E5690D"/>
    <w:rsid w:val="00E56A58"/>
    <w:rsid w:val="00E56F14"/>
    <w:rsid w:val="00E5715D"/>
    <w:rsid w:val="00E57993"/>
    <w:rsid w:val="00E57B0C"/>
    <w:rsid w:val="00E57D17"/>
    <w:rsid w:val="00E57E35"/>
    <w:rsid w:val="00E57EBB"/>
    <w:rsid w:val="00E600F1"/>
    <w:rsid w:val="00E6027B"/>
    <w:rsid w:val="00E604FA"/>
    <w:rsid w:val="00E6095C"/>
    <w:rsid w:val="00E609E4"/>
    <w:rsid w:val="00E6103A"/>
    <w:rsid w:val="00E6125B"/>
    <w:rsid w:val="00E61331"/>
    <w:rsid w:val="00E614B2"/>
    <w:rsid w:val="00E615A5"/>
    <w:rsid w:val="00E615F1"/>
    <w:rsid w:val="00E61B4F"/>
    <w:rsid w:val="00E61BE7"/>
    <w:rsid w:val="00E626B0"/>
    <w:rsid w:val="00E62931"/>
    <w:rsid w:val="00E62966"/>
    <w:rsid w:val="00E62E5D"/>
    <w:rsid w:val="00E62F20"/>
    <w:rsid w:val="00E62FE3"/>
    <w:rsid w:val="00E630A3"/>
    <w:rsid w:val="00E63538"/>
    <w:rsid w:val="00E63B72"/>
    <w:rsid w:val="00E63E8F"/>
    <w:rsid w:val="00E63F62"/>
    <w:rsid w:val="00E6435C"/>
    <w:rsid w:val="00E64B51"/>
    <w:rsid w:val="00E64C17"/>
    <w:rsid w:val="00E652CD"/>
    <w:rsid w:val="00E6590A"/>
    <w:rsid w:val="00E65BAD"/>
    <w:rsid w:val="00E65DC1"/>
    <w:rsid w:val="00E65F7D"/>
    <w:rsid w:val="00E6609F"/>
    <w:rsid w:val="00E663A3"/>
    <w:rsid w:val="00E66744"/>
    <w:rsid w:val="00E668CF"/>
    <w:rsid w:val="00E66902"/>
    <w:rsid w:val="00E6725D"/>
    <w:rsid w:val="00E67672"/>
    <w:rsid w:val="00E67777"/>
    <w:rsid w:val="00E67982"/>
    <w:rsid w:val="00E67E11"/>
    <w:rsid w:val="00E67EF0"/>
    <w:rsid w:val="00E67F02"/>
    <w:rsid w:val="00E67F1A"/>
    <w:rsid w:val="00E67FF8"/>
    <w:rsid w:val="00E702F5"/>
    <w:rsid w:val="00E7074A"/>
    <w:rsid w:val="00E7080B"/>
    <w:rsid w:val="00E70D4F"/>
    <w:rsid w:val="00E70FC7"/>
    <w:rsid w:val="00E7126D"/>
    <w:rsid w:val="00E71381"/>
    <w:rsid w:val="00E713C5"/>
    <w:rsid w:val="00E71993"/>
    <w:rsid w:val="00E721D4"/>
    <w:rsid w:val="00E722AF"/>
    <w:rsid w:val="00E7255E"/>
    <w:rsid w:val="00E72838"/>
    <w:rsid w:val="00E7284A"/>
    <w:rsid w:val="00E7288D"/>
    <w:rsid w:val="00E72893"/>
    <w:rsid w:val="00E729CC"/>
    <w:rsid w:val="00E72D4E"/>
    <w:rsid w:val="00E72E53"/>
    <w:rsid w:val="00E730C1"/>
    <w:rsid w:val="00E73872"/>
    <w:rsid w:val="00E73A52"/>
    <w:rsid w:val="00E74557"/>
    <w:rsid w:val="00E74B33"/>
    <w:rsid w:val="00E74C12"/>
    <w:rsid w:val="00E7518A"/>
    <w:rsid w:val="00E7532F"/>
    <w:rsid w:val="00E75F4C"/>
    <w:rsid w:val="00E761F0"/>
    <w:rsid w:val="00E76542"/>
    <w:rsid w:val="00E7663A"/>
    <w:rsid w:val="00E768C5"/>
    <w:rsid w:val="00E76B6F"/>
    <w:rsid w:val="00E76D7E"/>
    <w:rsid w:val="00E77152"/>
    <w:rsid w:val="00E77164"/>
    <w:rsid w:val="00E77865"/>
    <w:rsid w:val="00E778E2"/>
    <w:rsid w:val="00E77A0B"/>
    <w:rsid w:val="00E77D69"/>
    <w:rsid w:val="00E80341"/>
    <w:rsid w:val="00E808BA"/>
    <w:rsid w:val="00E80BEE"/>
    <w:rsid w:val="00E8193C"/>
    <w:rsid w:val="00E81B2A"/>
    <w:rsid w:val="00E81BBF"/>
    <w:rsid w:val="00E81CCA"/>
    <w:rsid w:val="00E82121"/>
    <w:rsid w:val="00E8242D"/>
    <w:rsid w:val="00E82927"/>
    <w:rsid w:val="00E82BD9"/>
    <w:rsid w:val="00E82D79"/>
    <w:rsid w:val="00E83A25"/>
    <w:rsid w:val="00E83B8E"/>
    <w:rsid w:val="00E83BE7"/>
    <w:rsid w:val="00E83E5C"/>
    <w:rsid w:val="00E84492"/>
    <w:rsid w:val="00E8461F"/>
    <w:rsid w:val="00E84919"/>
    <w:rsid w:val="00E84A3B"/>
    <w:rsid w:val="00E84BD0"/>
    <w:rsid w:val="00E85209"/>
    <w:rsid w:val="00E8531B"/>
    <w:rsid w:val="00E8548A"/>
    <w:rsid w:val="00E857C9"/>
    <w:rsid w:val="00E85EC7"/>
    <w:rsid w:val="00E861CC"/>
    <w:rsid w:val="00E862D2"/>
    <w:rsid w:val="00E862E3"/>
    <w:rsid w:val="00E86360"/>
    <w:rsid w:val="00E864F6"/>
    <w:rsid w:val="00E867E3"/>
    <w:rsid w:val="00E870D5"/>
    <w:rsid w:val="00E87454"/>
    <w:rsid w:val="00E87527"/>
    <w:rsid w:val="00E87540"/>
    <w:rsid w:val="00E87B00"/>
    <w:rsid w:val="00E87F56"/>
    <w:rsid w:val="00E901B7"/>
    <w:rsid w:val="00E9051B"/>
    <w:rsid w:val="00E90637"/>
    <w:rsid w:val="00E90BE0"/>
    <w:rsid w:val="00E90BFC"/>
    <w:rsid w:val="00E90CA5"/>
    <w:rsid w:val="00E90ED5"/>
    <w:rsid w:val="00E91487"/>
    <w:rsid w:val="00E91E8F"/>
    <w:rsid w:val="00E9227A"/>
    <w:rsid w:val="00E925D3"/>
    <w:rsid w:val="00E926B6"/>
    <w:rsid w:val="00E929ED"/>
    <w:rsid w:val="00E92CC3"/>
    <w:rsid w:val="00E92EF0"/>
    <w:rsid w:val="00E93032"/>
    <w:rsid w:val="00E93373"/>
    <w:rsid w:val="00E93828"/>
    <w:rsid w:val="00E93A71"/>
    <w:rsid w:val="00E93B58"/>
    <w:rsid w:val="00E93DB8"/>
    <w:rsid w:val="00E9400E"/>
    <w:rsid w:val="00E95381"/>
    <w:rsid w:val="00E955E3"/>
    <w:rsid w:val="00E9599B"/>
    <w:rsid w:val="00E95A0B"/>
    <w:rsid w:val="00E95A17"/>
    <w:rsid w:val="00E95D73"/>
    <w:rsid w:val="00E96062"/>
    <w:rsid w:val="00E961C4"/>
    <w:rsid w:val="00E963F0"/>
    <w:rsid w:val="00E963F7"/>
    <w:rsid w:val="00E96663"/>
    <w:rsid w:val="00E96D2B"/>
    <w:rsid w:val="00E96D6B"/>
    <w:rsid w:val="00E9731A"/>
    <w:rsid w:val="00E9765C"/>
    <w:rsid w:val="00E9788A"/>
    <w:rsid w:val="00E97B7B"/>
    <w:rsid w:val="00E97F9E"/>
    <w:rsid w:val="00EA0C66"/>
    <w:rsid w:val="00EA0CF1"/>
    <w:rsid w:val="00EA0E5D"/>
    <w:rsid w:val="00EA1239"/>
    <w:rsid w:val="00EA150B"/>
    <w:rsid w:val="00EA1821"/>
    <w:rsid w:val="00EA1C04"/>
    <w:rsid w:val="00EA2049"/>
    <w:rsid w:val="00EA23AA"/>
    <w:rsid w:val="00EA2725"/>
    <w:rsid w:val="00EA272B"/>
    <w:rsid w:val="00EA287D"/>
    <w:rsid w:val="00EA29ED"/>
    <w:rsid w:val="00EA2AA3"/>
    <w:rsid w:val="00EA3004"/>
    <w:rsid w:val="00EA30B3"/>
    <w:rsid w:val="00EA3191"/>
    <w:rsid w:val="00EA31B4"/>
    <w:rsid w:val="00EA3A85"/>
    <w:rsid w:val="00EA3E5C"/>
    <w:rsid w:val="00EA4709"/>
    <w:rsid w:val="00EA49F8"/>
    <w:rsid w:val="00EA5D85"/>
    <w:rsid w:val="00EA5F88"/>
    <w:rsid w:val="00EA5FD0"/>
    <w:rsid w:val="00EA605D"/>
    <w:rsid w:val="00EA60A0"/>
    <w:rsid w:val="00EA6655"/>
    <w:rsid w:val="00EA668F"/>
    <w:rsid w:val="00EA6767"/>
    <w:rsid w:val="00EA6EDC"/>
    <w:rsid w:val="00EA6FB4"/>
    <w:rsid w:val="00EA70DD"/>
    <w:rsid w:val="00EA715A"/>
    <w:rsid w:val="00EA721B"/>
    <w:rsid w:val="00EA7910"/>
    <w:rsid w:val="00EA7ABE"/>
    <w:rsid w:val="00EA7F4A"/>
    <w:rsid w:val="00EB00E7"/>
    <w:rsid w:val="00EB0216"/>
    <w:rsid w:val="00EB0496"/>
    <w:rsid w:val="00EB06ED"/>
    <w:rsid w:val="00EB0B80"/>
    <w:rsid w:val="00EB131E"/>
    <w:rsid w:val="00EB1411"/>
    <w:rsid w:val="00EB1697"/>
    <w:rsid w:val="00EB17C0"/>
    <w:rsid w:val="00EB19C5"/>
    <w:rsid w:val="00EB1DB1"/>
    <w:rsid w:val="00EB2129"/>
    <w:rsid w:val="00EB2178"/>
    <w:rsid w:val="00EB22FA"/>
    <w:rsid w:val="00EB25F2"/>
    <w:rsid w:val="00EB2B8C"/>
    <w:rsid w:val="00EB347B"/>
    <w:rsid w:val="00EB3605"/>
    <w:rsid w:val="00EB3792"/>
    <w:rsid w:val="00EB3859"/>
    <w:rsid w:val="00EB3FF0"/>
    <w:rsid w:val="00EB448D"/>
    <w:rsid w:val="00EB4594"/>
    <w:rsid w:val="00EB47CF"/>
    <w:rsid w:val="00EB4879"/>
    <w:rsid w:val="00EB4903"/>
    <w:rsid w:val="00EB4F77"/>
    <w:rsid w:val="00EB502C"/>
    <w:rsid w:val="00EB50A0"/>
    <w:rsid w:val="00EB52FD"/>
    <w:rsid w:val="00EB569D"/>
    <w:rsid w:val="00EB58EC"/>
    <w:rsid w:val="00EB5C6C"/>
    <w:rsid w:val="00EB5FD5"/>
    <w:rsid w:val="00EB62CB"/>
    <w:rsid w:val="00EB64C4"/>
    <w:rsid w:val="00EB6BF3"/>
    <w:rsid w:val="00EB79DD"/>
    <w:rsid w:val="00EB7B4D"/>
    <w:rsid w:val="00EB7DBB"/>
    <w:rsid w:val="00EB7F85"/>
    <w:rsid w:val="00EC012E"/>
    <w:rsid w:val="00EC052C"/>
    <w:rsid w:val="00EC08D1"/>
    <w:rsid w:val="00EC09CA"/>
    <w:rsid w:val="00EC0A64"/>
    <w:rsid w:val="00EC0A6A"/>
    <w:rsid w:val="00EC0BAB"/>
    <w:rsid w:val="00EC1194"/>
    <w:rsid w:val="00EC1575"/>
    <w:rsid w:val="00EC1FDD"/>
    <w:rsid w:val="00EC2113"/>
    <w:rsid w:val="00EC241E"/>
    <w:rsid w:val="00EC2CED"/>
    <w:rsid w:val="00EC2FF0"/>
    <w:rsid w:val="00EC3070"/>
    <w:rsid w:val="00EC310A"/>
    <w:rsid w:val="00EC3303"/>
    <w:rsid w:val="00EC3367"/>
    <w:rsid w:val="00EC35E8"/>
    <w:rsid w:val="00EC38D3"/>
    <w:rsid w:val="00EC4508"/>
    <w:rsid w:val="00EC472D"/>
    <w:rsid w:val="00EC4905"/>
    <w:rsid w:val="00EC4A79"/>
    <w:rsid w:val="00EC4BC6"/>
    <w:rsid w:val="00EC52AF"/>
    <w:rsid w:val="00EC54FE"/>
    <w:rsid w:val="00EC5793"/>
    <w:rsid w:val="00EC5ABE"/>
    <w:rsid w:val="00EC5D46"/>
    <w:rsid w:val="00EC637E"/>
    <w:rsid w:val="00EC65DE"/>
    <w:rsid w:val="00EC65FE"/>
    <w:rsid w:val="00EC6619"/>
    <w:rsid w:val="00EC665C"/>
    <w:rsid w:val="00EC6FA6"/>
    <w:rsid w:val="00EC726D"/>
    <w:rsid w:val="00EC732A"/>
    <w:rsid w:val="00EC7340"/>
    <w:rsid w:val="00EC74E7"/>
    <w:rsid w:val="00EC7834"/>
    <w:rsid w:val="00EC78FE"/>
    <w:rsid w:val="00EC7B50"/>
    <w:rsid w:val="00EC7C68"/>
    <w:rsid w:val="00EC7F4F"/>
    <w:rsid w:val="00ED0347"/>
    <w:rsid w:val="00ED0509"/>
    <w:rsid w:val="00ED0ED5"/>
    <w:rsid w:val="00ED1021"/>
    <w:rsid w:val="00ED1330"/>
    <w:rsid w:val="00ED1497"/>
    <w:rsid w:val="00ED18EB"/>
    <w:rsid w:val="00ED1A13"/>
    <w:rsid w:val="00ED22F7"/>
    <w:rsid w:val="00ED245E"/>
    <w:rsid w:val="00ED2DD1"/>
    <w:rsid w:val="00ED3093"/>
    <w:rsid w:val="00ED32A0"/>
    <w:rsid w:val="00ED3535"/>
    <w:rsid w:val="00ED3838"/>
    <w:rsid w:val="00ED4090"/>
    <w:rsid w:val="00ED4112"/>
    <w:rsid w:val="00ED41C2"/>
    <w:rsid w:val="00ED42EB"/>
    <w:rsid w:val="00ED486F"/>
    <w:rsid w:val="00ED4CA0"/>
    <w:rsid w:val="00ED4DB6"/>
    <w:rsid w:val="00ED4F54"/>
    <w:rsid w:val="00ED5081"/>
    <w:rsid w:val="00ED5205"/>
    <w:rsid w:val="00ED55B6"/>
    <w:rsid w:val="00ED5909"/>
    <w:rsid w:val="00ED5B58"/>
    <w:rsid w:val="00ED5D8D"/>
    <w:rsid w:val="00ED621B"/>
    <w:rsid w:val="00ED6236"/>
    <w:rsid w:val="00ED6323"/>
    <w:rsid w:val="00ED6507"/>
    <w:rsid w:val="00ED65EB"/>
    <w:rsid w:val="00ED66B0"/>
    <w:rsid w:val="00ED69D0"/>
    <w:rsid w:val="00ED6A1E"/>
    <w:rsid w:val="00ED6B9C"/>
    <w:rsid w:val="00ED6F96"/>
    <w:rsid w:val="00ED7FF5"/>
    <w:rsid w:val="00EE04D1"/>
    <w:rsid w:val="00EE08A1"/>
    <w:rsid w:val="00EE08D1"/>
    <w:rsid w:val="00EE0959"/>
    <w:rsid w:val="00EE0C7E"/>
    <w:rsid w:val="00EE0EA6"/>
    <w:rsid w:val="00EE160E"/>
    <w:rsid w:val="00EE1656"/>
    <w:rsid w:val="00EE1660"/>
    <w:rsid w:val="00EE1869"/>
    <w:rsid w:val="00EE1D55"/>
    <w:rsid w:val="00EE2207"/>
    <w:rsid w:val="00EE23CD"/>
    <w:rsid w:val="00EE24A6"/>
    <w:rsid w:val="00EE26FC"/>
    <w:rsid w:val="00EE2E7B"/>
    <w:rsid w:val="00EE2EBD"/>
    <w:rsid w:val="00EE3073"/>
    <w:rsid w:val="00EE3117"/>
    <w:rsid w:val="00EE33A1"/>
    <w:rsid w:val="00EE3D44"/>
    <w:rsid w:val="00EE4AB8"/>
    <w:rsid w:val="00EE4C15"/>
    <w:rsid w:val="00EE4F7C"/>
    <w:rsid w:val="00EE55B4"/>
    <w:rsid w:val="00EE572F"/>
    <w:rsid w:val="00EE5ACE"/>
    <w:rsid w:val="00EE60A8"/>
    <w:rsid w:val="00EE69FD"/>
    <w:rsid w:val="00EE6C41"/>
    <w:rsid w:val="00EE6E61"/>
    <w:rsid w:val="00EE730F"/>
    <w:rsid w:val="00EE7413"/>
    <w:rsid w:val="00EE7551"/>
    <w:rsid w:val="00EE7634"/>
    <w:rsid w:val="00EE79BF"/>
    <w:rsid w:val="00EE7DA3"/>
    <w:rsid w:val="00EF012F"/>
    <w:rsid w:val="00EF0317"/>
    <w:rsid w:val="00EF04E3"/>
    <w:rsid w:val="00EF05DC"/>
    <w:rsid w:val="00EF06D1"/>
    <w:rsid w:val="00EF1128"/>
    <w:rsid w:val="00EF1233"/>
    <w:rsid w:val="00EF151D"/>
    <w:rsid w:val="00EF197C"/>
    <w:rsid w:val="00EF1B69"/>
    <w:rsid w:val="00EF1D79"/>
    <w:rsid w:val="00EF25CC"/>
    <w:rsid w:val="00EF26B4"/>
    <w:rsid w:val="00EF2765"/>
    <w:rsid w:val="00EF2A36"/>
    <w:rsid w:val="00EF2C02"/>
    <w:rsid w:val="00EF3130"/>
    <w:rsid w:val="00EF3179"/>
    <w:rsid w:val="00EF33DB"/>
    <w:rsid w:val="00EF348E"/>
    <w:rsid w:val="00EF370B"/>
    <w:rsid w:val="00EF390F"/>
    <w:rsid w:val="00EF3F5D"/>
    <w:rsid w:val="00EF4045"/>
    <w:rsid w:val="00EF4BA4"/>
    <w:rsid w:val="00EF4D87"/>
    <w:rsid w:val="00EF4DAC"/>
    <w:rsid w:val="00EF51F9"/>
    <w:rsid w:val="00EF5875"/>
    <w:rsid w:val="00EF58EF"/>
    <w:rsid w:val="00EF59BA"/>
    <w:rsid w:val="00EF62CA"/>
    <w:rsid w:val="00EF6541"/>
    <w:rsid w:val="00EF65F7"/>
    <w:rsid w:val="00EF6651"/>
    <w:rsid w:val="00EF6A35"/>
    <w:rsid w:val="00EF6C78"/>
    <w:rsid w:val="00EF7034"/>
    <w:rsid w:val="00EF738F"/>
    <w:rsid w:val="00EF746A"/>
    <w:rsid w:val="00EF78D9"/>
    <w:rsid w:val="00F00832"/>
    <w:rsid w:val="00F011A4"/>
    <w:rsid w:val="00F0130B"/>
    <w:rsid w:val="00F014F5"/>
    <w:rsid w:val="00F0151E"/>
    <w:rsid w:val="00F01A5B"/>
    <w:rsid w:val="00F01B15"/>
    <w:rsid w:val="00F01B84"/>
    <w:rsid w:val="00F01D49"/>
    <w:rsid w:val="00F01F1C"/>
    <w:rsid w:val="00F0211F"/>
    <w:rsid w:val="00F02286"/>
    <w:rsid w:val="00F02A0A"/>
    <w:rsid w:val="00F02B4F"/>
    <w:rsid w:val="00F034F9"/>
    <w:rsid w:val="00F03766"/>
    <w:rsid w:val="00F03ED8"/>
    <w:rsid w:val="00F04595"/>
    <w:rsid w:val="00F04CBD"/>
    <w:rsid w:val="00F04DED"/>
    <w:rsid w:val="00F0508D"/>
    <w:rsid w:val="00F051A4"/>
    <w:rsid w:val="00F05245"/>
    <w:rsid w:val="00F054A9"/>
    <w:rsid w:val="00F05569"/>
    <w:rsid w:val="00F0594E"/>
    <w:rsid w:val="00F05AF7"/>
    <w:rsid w:val="00F05B1C"/>
    <w:rsid w:val="00F05C26"/>
    <w:rsid w:val="00F060F7"/>
    <w:rsid w:val="00F06260"/>
    <w:rsid w:val="00F062D7"/>
    <w:rsid w:val="00F0633D"/>
    <w:rsid w:val="00F06C76"/>
    <w:rsid w:val="00F06CE6"/>
    <w:rsid w:val="00F06E9F"/>
    <w:rsid w:val="00F072B3"/>
    <w:rsid w:val="00F07410"/>
    <w:rsid w:val="00F0752A"/>
    <w:rsid w:val="00F07630"/>
    <w:rsid w:val="00F0764B"/>
    <w:rsid w:val="00F0765D"/>
    <w:rsid w:val="00F07AFF"/>
    <w:rsid w:val="00F07C13"/>
    <w:rsid w:val="00F10072"/>
    <w:rsid w:val="00F1013F"/>
    <w:rsid w:val="00F101EC"/>
    <w:rsid w:val="00F10A4D"/>
    <w:rsid w:val="00F10FFA"/>
    <w:rsid w:val="00F11086"/>
    <w:rsid w:val="00F115C5"/>
    <w:rsid w:val="00F116A2"/>
    <w:rsid w:val="00F116DC"/>
    <w:rsid w:val="00F1193A"/>
    <w:rsid w:val="00F11F9B"/>
    <w:rsid w:val="00F122AE"/>
    <w:rsid w:val="00F1231D"/>
    <w:rsid w:val="00F12F50"/>
    <w:rsid w:val="00F131B1"/>
    <w:rsid w:val="00F131BC"/>
    <w:rsid w:val="00F131C7"/>
    <w:rsid w:val="00F132ED"/>
    <w:rsid w:val="00F135D6"/>
    <w:rsid w:val="00F14031"/>
    <w:rsid w:val="00F143F5"/>
    <w:rsid w:val="00F14408"/>
    <w:rsid w:val="00F144EC"/>
    <w:rsid w:val="00F14619"/>
    <w:rsid w:val="00F149E0"/>
    <w:rsid w:val="00F14E42"/>
    <w:rsid w:val="00F1602C"/>
    <w:rsid w:val="00F16111"/>
    <w:rsid w:val="00F164B9"/>
    <w:rsid w:val="00F165F9"/>
    <w:rsid w:val="00F1683C"/>
    <w:rsid w:val="00F16B51"/>
    <w:rsid w:val="00F16BB8"/>
    <w:rsid w:val="00F16D3C"/>
    <w:rsid w:val="00F1711E"/>
    <w:rsid w:val="00F17245"/>
    <w:rsid w:val="00F173EE"/>
    <w:rsid w:val="00F1784F"/>
    <w:rsid w:val="00F17B09"/>
    <w:rsid w:val="00F17C1D"/>
    <w:rsid w:val="00F17DEA"/>
    <w:rsid w:val="00F20289"/>
    <w:rsid w:val="00F20613"/>
    <w:rsid w:val="00F20C73"/>
    <w:rsid w:val="00F20E63"/>
    <w:rsid w:val="00F20FE2"/>
    <w:rsid w:val="00F213D7"/>
    <w:rsid w:val="00F214E4"/>
    <w:rsid w:val="00F21CAF"/>
    <w:rsid w:val="00F21EFD"/>
    <w:rsid w:val="00F220AD"/>
    <w:rsid w:val="00F22407"/>
    <w:rsid w:val="00F22E2C"/>
    <w:rsid w:val="00F23130"/>
    <w:rsid w:val="00F237D2"/>
    <w:rsid w:val="00F237F4"/>
    <w:rsid w:val="00F24020"/>
    <w:rsid w:val="00F244DE"/>
    <w:rsid w:val="00F24795"/>
    <w:rsid w:val="00F24CC4"/>
    <w:rsid w:val="00F25248"/>
    <w:rsid w:val="00F25541"/>
    <w:rsid w:val="00F25C0E"/>
    <w:rsid w:val="00F2629B"/>
    <w:rsid w:val="00F265FF"/>
    <w:rsid w:val="00F268F8"/>
    <w:rsid w:val="00F2706A"/>
    <w:rsid w:val="00F27252"/>
    <w:rsid w:val="00F274FA"/>
    <w:rsid w:val="00F27ADE"/>
    <w:rsid w:val="00F30131"/>
    <w:rsid w:val="00F3058E"/>
    <w:rsid w:val="00F30620"/>
    <w:rsid w:val="00F309D2"/>
    <w:rsid w:val="00F30A5C"/>
    <w:rsid w:val="00F30B92"/>
    <w:rsid w:val="00F31098"/>
    <w:rsid w:val="00F315C3"/>
    <w:rsid w:val="00F3160E"/>
    <w:rsid w:val="00F31804"/>
    <w:rsid w:val="00F31AF7"/>
    <w:rsid w:val="00F31CE6"/>
    <w:rsid w:val="00F31FFA"/>
    <w:rsid w:val="00F32481"/>
    <w:rsid w:val="00F32519"/>
    <w:rsid w:val="00F32D37"/>
    <w:rsid w:val="00F336A4"/>
    <w:rsid w:val="00F33893"/>
    <w:rsid w:val="00F33938"/>
    <w:rsid w:val="00F33947"/>
    <w:rsid w:val="00F33FF6"/>
    <w:rsid w:val="00F341D8"/>
    <w:rsid w:val="00F3477F"/>
    <w:rsid w:val="00F348A0"/>
    <w:rsid w:val="00F34A84"/>
    <w:rsid w:val="00F34A8F"/>
    <w:rsid w:val="00F3536C"/>
    <w:rsid w:val="00F356F1"/>
    <w:rsid w:val="00F35BB4"/>
    <w:rsid w:val="00F35EF8"/>
    <w:rsid w:val="00F35F4E"/>
    <w:rsid w:val="00F36176"/>
    <w:rsid w:val="00F36233"/>
    <w:rsid w:val="00F362B7"/>
    <w:rsid w:val="00F3638E"/>
    <w:rsid w:val="00F36774"/>
    <w:rsid w:val="00F36896"/>
    <w:rsid w:val="00F36957"/>
    <w:rsid w:val="00F37050"/>
    <w:rsid w:val="00F37260"/>
    <w:rsid w:val="00F377D7"/>
    <w:rsid w:val="00F37859"/>
    <w:rsid w:val="00F3792B"/>
    <w:rsid w:val="00F37C5F"/>
    <w:rsid w:val="00F37DA0"/>
    <w:rsid w:val="00F37FD5"/>
    <w:rsid w:val="00F40BBC"/>
    <w:rsid w:val="00F40C04"/>
    <w:rsid w:val="00F40CB9"/>
    <w:rsid w:val="00F40ECC"/>
    <w:rsid w:val="00F410A9"/>
    <w:rsid w:val="00F4132B"/>
    <w:rsid w:val="00F41513"/>
    <w:rsid w:val="00F41945"/>
    <w:rsid w:val="00F41C28"/>
    <w:rsid w:val="00F42159"/>
    <w:rsid w:val="00F42832"/>
    <w:rsid w:val="00F42A2C"/>
    <w:rsid w:val="00F43196"/>
    <w:rsid w:val="00F43804"/>
    <w:rsid w:val="00F44119"/>
    <w:rsid w:val="00F44750"/>
    <w:rsid w:val="00F4483A"/>
    <w:rsid w:val="00F44A0C"/>
    <w:rsid w:val="00F4519C"/>
    <w:rsid w:val="00F45497"/>
    <w:rsid w:val="00F4573D"/>
    <w:rsid w:val="00F45C80"/>
    <w:rsid w:val="00F45C8A"/>
    <w:rsid w:val="00F45FC6"/>
    <w:rsid w:val="00F46411"/>
    <w:rsid w:val="00F464B3"/>
    <w:rsid w:val="00F46752"/>
    <w:rsid w:val="00F46CA6"/>
    <w:rsid w:val="00F47204"/>
    <w:rsid w:val="00F47430"/>
    <w:rsid w:val="00F475A6"/>
    <w:rsid w:val="00F4780D"/>
    <w:rsid w:val="00F47924"/>
    <w:rsid w:val="00F47BC6"/>
    <w:rsid w:val="00F50667"/>
    <w:rsid w:val="00F50834"/>
    <w:rsid w:val="00F50963"/>
    <w:rsid w:val="00F50A6A"/>
    <w:rsid w:val="00F51017"/>
    <w:rsid w:val="00F5152C"/>
    <w:rsid w:val="00F51555"/>
    <w:rsid w:val="00F5178F"/>
    <w:rsid w:val="00F51988"/>
    <w:rsid w:val="00F51E08"/>
    <w:rsid w:val="00F522BF"/>
    <w:rsid w:val="00F523EF"/>
    <w:rsid w:val="00F526F7"/>
    <w:rsid w:val="00F52A90"/>
    <w:rsid w:val="00F534AD"/>
    <w:rsid w:val="00F534BE"/>
    <w:rsid w:val="00F535DF"/>
    <w:rsid w:val="00F53833"/>
    <w:rsid w:val="00F53C82"/>
    <w:rsid w:val="00F53EE3"/>
    <w:rsid w:val="00F540B4"/>
    <w:rsid w:val="00F54316"/>
    <w:rsid w:val="00F545D8"/>
    <w:rsid w:val="00F54A1B"/>
    <w:rsid w:val="00F551CD"/>
    <w:rsid w:val="00F55667"/>
    <w:rsid w:val="00F557C3"/>
    <w:rsid w:val="00F559B7"/>
    <w:rsid w:val="00F55E12"/>
    <w:rsid w:val="00F55FB3"/>
    <w:rsid w:val="00F5651A"/>
    <w:rsid w:val="00F565DC"/>
    <w:rsid w:val="00F5660A"/>
    <w:rsid w:val="00F56A01"/>
    <w:rsid w:val="00F57242"/>
    <w:rsid w:val="00F579D1"/>
    <w:rsid w:val="00F579FB"/>
    <w:rsid w:val="00F57F6D"/>
    <w:rsid w:val="00F60520"/>
    <w:rsid w:val="00F60EB9"/>
    <w:rsid w:val="00F60F94"/>
    <w:rsid w:val="00F61519"/>
    <w:rsid w:val="00F61C24"/>
    <w:rsid w:val="00F62D5E"/>
    <w:rsid w:val="00F62F6C"/>
    <w:rsid w:val="00F63656"/>
    <w:rsid w:val="00F63B04"/>
    <w:rsid w:val="00F63DB8"/>
    <w:rsid w:val="00F63F33"/>
    <w:rsid w:val="00F6414C"/>
    <w:rsid w:val="00F6453F"/>
    <w:rsid w:val="00F64755"/>
    <w:rsid w:val="00F64E34"/>
    <w:rsid w:val="00F6542E"/>
    <w:rsid w:val="00F6544C"/>
    <w:rsid w:val="00F6551D"/>
    <w:rsid w:val="00F65699"/>
    <w:rsid w:val="00F6579B"/>
    <w:rsid w:val="00F657EA"/>
    <w:rsid w:val="00F65A05"/>
    <w:rsid w:val="00F65F46"/>
    <w:rsid w:val="00F6643C"/>
    <w:rsid w:val="00F666EB"/>
    <w:rsid w:val="00F66B06"/>
    <w:rsid w:val="00F66F09"/>
    <w:rsid w:val="00F66F6A"/>
    <w:rsid w:val="00F67615"/>
    <w:rsid w:val="00F679E9"/>
    <w:rsid w:val="00F67A7F"/>
    <w:rsid w:val="00F67A86"/>
    <w:rsid w:val="00F67FF4"/>
    <w:rsid w:val="00F7003B"/>
    <w:rsid w:val="00F70140"/>
    <w:rsid w:val="00F70495"/>
    <w:rsid w:val="00F70742"/>
    <w:rsid w:val="00F71337"/>
    <w:rsid w:val="00F716D7"/>
    <w:rsid w:val="00F716F2"/>
    <w:rsid w:val="00F7181F"/>
    <w:rsid w:val="00F71A3A"/>
    <w:rsid w:val="00F71AE7"/>
    <w:rsid w:val="00F71ED6"/>
    <w:rsid w:val="00F71FB8"/>
    <w:rsid w:val="00F72477"/>
    <w:rsid w:val="00F72929"/>
    <w:rsid w:val="00F72C70"/>
    <w:rsid w:val="00F72E43"/>
    <w:rsid w:val="00F73143"/>
    <w:rsid w:val="00F73B8F"/>
    <w:rsid w:val="00F744E7"/>
    <w:rsid w:val="00F752D7"/>
    <w:rsid w:val="00F75687"/>
    <w:rsid w:val="00F756A1"/>
    <w:rsid w:val="00F75A5B"/>
    <w:rsid w:val="00F75CA7"/>
    <w:rsid w:val="00F75D13"/>
    <w:rsid w:val="00F7661F"/>
    <w:rsid w:val="00F766B6"/>
    <w:rsid w:val="00F76DBE"/>
    <w:rsid w:val="00F76E76"/>
    <w:rsid w:val="00F76ECB"/>
    <w:rsid w:val="00F77149"/>
    <w:rsid w:val="00F771AA"/>
    <w:rsid w:val="00F77250"/>
    <w:rsid w:val="00F7747E"/>
    <w:rsid w:val="00F774CD"/>
    <w:rsid w:val="00F778C0"/>
    <w:rsid w:val="00F77DB8"/>
    <w:rsid w:val="00F80B2F"/>
    <w:rsid w:val="00F80C16"/>
    <w:rsid w:val="00F80DA4"/>
    <w:rsid w:val="00F8123E"/>
    <w:rsid w:val="00F81800"/>
    <w:rsid w:val="00F81940"/>
    <w:rsid w:val="00F8219C"/>
    <w:rsid w:val="00F822C7"/>
    <w:rsid w:val="00F824EF"/>
    <w:rsid w:val="00F82715"/>
    <w:rsid w:val="00F82EF5"/>
    <w:rsid w:val="00F8388A"/>
    <w:rsid w:val="00F83ACE"/>
    <w:rsid w:val="00F83F77"/>
    <w:rsid w:val="00F83FE7"/>
    <w:rsid w:val="00F840A3"/>
    <w:rsid w:val="00F840AD"/>
    <w:rsid w:val="00F8419A"/>
    <w:rsid w:val="00F84240"/>
    <w:rsid w:val="00F847D8"/>
    <w:rsid w:val="00F84A17"/>
    <w:rsid w:val="00F84BBE"/>
    <w:rsid w:val="00F84D1E"/>
    <w:rsid w:val="00F85004"/>
    <w:rsid w:val="00F85820"/>
    <w:rsid w:val="00F858FC"/>
    <w:rsid w:val="00F85F7D"/>
    <w:rsid w:val="00F860A7"/>
    <w:rsid w:val="00F86248"/>
    <w:rsid w:val="00F86410"/>
    <w:rsid w:val="00F86541"/>
    <w:rsid w:val="00F865BB"/>
    <w:rsid w:val="00F867F4"/>
    <w:rsid w:val="00F8696C"/>
    <w:rsid w:val="00F869BD"/>
    <w:rsid w:val="00F86E5C"/>
    <w:rsid w:val="00F871AD"/>
    <w:rsid w:val="00F871DD"/>
    <w:rsid w:val="00F8777D"/>
    <w:rsid w:val="00F879F4"/>
    <w:rsid w:val="00F87C06"/>
    <w:rsid w:val="00F900E5"/>
    <w:rsid w:val="00F90345"/>
    <w:rsid w:val="00F912C4"/>
    <w:rsid w:val="00F9133C"/>
    <w:rsid w:val="00F91A5C"/>
    <w:rsid w:val="00F91EDE"/>
    <w:rsid w:val="00F91FF7"/>
    <w:rsid w:val="00F92041"/>
    <w:rsid w:val="00F92044"/>
    <w:rsid w:val="00F92218"/>
    <w:rsid w:val="00F922E8"/>
    <w:rsid w:val="00F9266C"/>
    <w:rsid w:val="00F92CD9"/>
    <w:rsid w:val="00F92F7E"/>
    <w:rsid w:val="00F93175"/>
    <w:rsid w:val="00F93190"/>
    <w:rsid w:val="00F93539"/>
    <w:rsid w:val="00F93C59"/>
    <w:rsid w:val="00F93CCD"/>
    <w:rsid w:val="00F94138"/>
    <w:rsid w:val="00F941F9"/>
    <w:rsid w:val="00F942BB"/>
    <w:rsid w:val="00F9488C"/>
    <w:rsid w:val="00F94C36"/>
    <w:rsid w:val="00F94D23"/>
    <w:rsid w:val="00F950B8"/>
    <w:rsid w:val="00F9525E"/>
    <w:rsid w:val="00F9541F"/>
    <w:rsid w:val="00F956AE"/>
    <w:rsid w:val="00F959A6"/>
    <w:rsid w:val="00F95ACC"/>
    <w:rsid w:val="00F95F42"/>
    <w:rsid w:val="00F95FAA"/>
    <w:rsid w:val="00F9621B"/>
    <w:rsid w:val="00F9675E"/>
    <w:rsid w:val="00F96AAF"/>
    <w:rsid w:val="00F9713B"/>
    <w:rsid w:val="00F977C3"/>
    <w:rsid w:val="00F9799E"/>
    <w:rsid w:val="00F97BA5"/>
    <w:rsid w:val="00F97BC7"/>
    <w:rsid w:val="00F97D2D"/>
    <w:rsid w:val="00F97F0F"/>
    <w:rsid w:val="00FA00BE"/>
    <w:rsid w:val="00FA07FC"/>
    <w:rsid w:val="00FA0A84"/>
    <w:rsid w:val="00FA0D4F"/>
    <w:rsid w:val="00FA15A4"/>
    <w:rsid w:val="00FA18BD"/>
    <w:rsid w:val="00FA1B80"/>
    <w:rsid w:val="00FA2457"/>
    <w:rsid w:val="00FA2489"/>
    <w:rsid w:val="00FA2B2E"/>
    <w:rsid w:val="00FA2C08"/>
    <w:rsid w:val="00FA2FCB"/>
    <w:rsid w:val="00FA322E"/>
    <w:rsid w:val="00FA3369"/>
    <w:rsid w:val="00FA33C6"/>
    <w:rsid w:val="00FA3423"/>
    <w:rsid w:val="00FA347D"/>
    <w:rsid w:val="00FA36B8"/>
    <w:rsid w:val="00FA38AE"/>
    <w:rsid w:val="00FA3ABE"/>
    <w:rsid w:val="00FA3B66"/>
    <w:rsid w:val="00FA3DA7"/>
    <w:rsid w:val="00FA3FB5"/>
    <w:rsid w:val="00FA42AB"/>
    <w:rsid w:val="00FA436E"/>
    <w:rsid w:val="00FA4542"/>
    <w:rsid w:val="00FA456E"/>
    <w:rsid w:val="00FA4812"/>
    <w:rsid w:val="00FA49E0"/>
    <w:rsid w:val="00FA4ACF"/>
    <w:rsid w:val="00FA4FB9"/>
    <w:rsid w:val="00FA56D4"/>
    <w:rsid w:val="00FA5930"/>
    <w:rsid w:val="00FA597D"/>
    <w:rsid w:val="00FA59BF"/>
    <w:rsid w:val="00FA5A57"/>
    <w:rsid w:val="00FA5C53"/>
    <w:rsid w:val="00FA5CEE"/>
    <w:rsid w:val="00FA603B"/>
    <w:rsid w:val="00FA611F"/>
    <w:rsid w:val="00FA6161"/>
    <w:rsid w:val="00FA65FD"/>
    <w:rsid w:val="00FA6639"/>
    <w:rsid w:val="00FA694B"/>
    <w:rsid w:val="00FA6B23"/>
    <w:rsid w:val="00FA700F"/>
    <w:rsid w:val="00FA7366"/>
    <w:rsid w:val="00FA7513"/>
    <w:rsid w:val="00FA7526"/>
    <w:rsid w:val="00FA7ACD"/>
    <w:rsid w:val="00FA7BA1"/>
    <w:rsid w:val="00FA7C9D"/>
    <w:rsid w:val="00FA7FD5"/>
    <w:rsid w:val="00FB0351"/>
    <w:rsid w:val="00FB03F2"/>
    <w:rsid w:val="00FB0440"/>
    <w:rsid w:val="00FB0872"/>
    <w:rsid w:val="00FB093D"/>
    <w:rsid w:val="00FB106F"/>
    <w:rsid w:val="00FB18AF"/>
    <w:rsid w:val="00FB18FF"/>
    <w:rsid w:val="00FB199F"/>
    <w:rsid w:val="00FB2544"/>
    <w:rsid w:val="00FB280B"/>
    <w:rsid w:val="00FB2978"/>
    <w:rsid w:val="00FB2F5A"/>
    <w:rsid w:val="00FB2FFB"/>
    <w:rsid w:val="00FB3239"/>
    <w:rsid w:val="00FB351D"/>
    <w:rsid w:val="00FB3618"/>
    <w:rsid w:val="00FB3C7C"/>
    <w:rsid w:val="00FB413D"/>
    <w:rsid w:val="00FB46AA"/>
    <w:rsid w:val="00FB481B"/>
    <w:rsid w:val="00FB529A"/>
    <w:rsid w:val="00FB5351"/>
    <w:rsid w:val="00FB5838"/>
    <w:rsid w:val="00FB5965"/>
    <w:rsid w:val="00FB5A50"/>
    <w:rsid w:val="00FB5B1B"/>
    <w:rsid w:val="00FB5B45"/>
    <w:rsid w:val="00FB6044"/>
    <w:rsid w:val="00FB6321"/>
    <w:rsid w:val="00FB6719"/>
    <w:rsid w:val="00FB6998"/>
    <w:rsid w:val="00FB6A92"/>
    <w:rsid w:val="00FB6AE1"/>
    <w:rsid w:val="00FB6C62"/>
    <w:rsid w:val="00FB70FD"/>
    <w:rsid w:val="00FB7563"/>
    <w:rsid w:val="00FB7A63"/>
    <w:rsid w:val="00FB7E1D"/>
    <w:rsid w:val="00FC03DE"/>
    <w:rsid w:val="00FC05ED"/>
    <w:rsid w:val="00FC0CF2"/>
    <w:rsid w:val="00FC0D2D"/>
    <w:rsid w:val="00FC0D88"/>
    <w:rsid w:val="00FC0ED6"/>
    <w:rsid w:val="00FC0F99"/>
    <w:rsid w:val="00FC1161"/>
    <w:rsid w:val="00FC14BA"/>
    <w:rsid w:val="00FC188B"/>
    <w:rsid w:val="00FC1D12"/>
    <w:rsid w:val="00FC1DF2"/>
    <w:rsid w:val="00FC250D"/>
    <w:rsid w:val="00FC266F"/>
    <w:rsid w:val="00FC2689"/>
    <w:rsid w:val="00FC2AA9"/>
    <w:rsid w:val="00FC2FF2"/>
    <w:rsid w:val="00FC3B73"/>
    <w:rsid w:val="00FC3CA5"/>
    <w:rsid w:val="00FC3CD1"/>
    <w:rsid w:val="00FC3D60"/>
    <w:rsid w:val="00FC3E1B"/>
    <w:rsid w:val="00FC40E1"/>
    <w:rsid w:val="00FC42FA"/>
    <w:rsid w:val="00FC43F7"/>
    <w:rsid w:val="00FC493D"/>
    <w:rsid w:val="00FC4D21"/>
    <w:rsid w:val="00FC4D9B"/>
    <w:rsid w:val="00FC4F33"/>
    <w:rsid w:val="00FC4F97"/>
    <w:rsid w:val="00FC5018"/>
    <w:rsid w:val="00FC50EF"/>
    <w:rsid w:val="00FC51EB"/>
    <w:rsid w:val="00FC53E8"/>
    <w:rsid w:val="00FC5572"/>
    <w:rsid w:val="00FC59FD"/>
    <w:rsid w:val="00FC609C"/>
    <w:rsid w:val="00FC61FB"/>
    <w:rsid w:val="00FC6939"/>
    <w:rsid w:val="00FC6A36"/>
    <w:rsid w:val="00FC6AD4"/>
    <w:rsid w:val="00FC6B58"/>
    <w:rsid w:val="00FC6B5F"/>
    <w:rsid w:val="00FC6EA9"/>
    <w:rsid w:val="00FC6F66"/>
    <w:rsid w:val="00FC7302"/>
    <w:rsid w:val="00FC7836"/>
    <w:rsid w:val="00FC7A4A"/>
    <w:rsid w:val="00FC7C35"/>
    <w:rsid w:val="00FC7D53"/>
    <w:rsid w:val="00FC7DE9"/>
    <w:rsid w:val="00FC7E9A"/>
    <w:rsid w:val="00FD0016"/>
    <w:rsid w:val="00FD02BA"/>
    <w:rsid w:val="00FD04F9"/>
    <w:rsid w:val="00FD06C8"/>
    <w:rsid w:val="00FD0856"/>
    <w:rsid w:val="00FD0D93"/>
    <w:rsid w:val="00FD0DBA"/>
    <w:rsid w:val="00FD12C6"/>
    <w:rsid w:val="00FD14B5"/>
    <w:rsid w:val="00FD1799"/>
    <w:rsid w:val="00FD196C"/>
    <w:rsid w:val="00FD1BE7"/>
    <w:rsid w:val="00FD230C"/>
    <w:rsid w:val="00FD279C"/>
    <w:rsid w:val="00FD2BE1"/>
    <w:rsid w:val="00FD2D89"/>
    <w:rsid w:val="00FD3267"/>
    <w:rsid w:val="00FD36E9"/>
    <w:rsid w:val="00FD37B4"/>
    <w:rsid w:val="00FD381C"/>
    <w:rsid w:val="00FD3D3B"/>
    <w:rsid w:val="00FD4110"/>
    <w:rsid w:val="00FD434E"/>
    <w:rsid w:val="00FD481F"/>
    <w:rsid w:val="00FD4F5D"/>
    <w:rsid w:val="00FD5013"/>
    <w:rsid w:val="00FD55F7"/>
    <w:rsid w:val="00FD5677"/>
    <w:rsid w:val="00FD57C5"/>
    <w:rsid w:val="00FD59FB"/>
    <w:rsid w:val="00FD5B65"/>
    <w:rsid w:val="00FD5BA5"/>
    <w:rsid w:val="00FD5E68"/>
    <w:rsid w:val="00FD62CF"/>
    <w:rsid w:val="00FD635C"/>
    <w:rsid w:val="00FD66AC"/>
    <w:rsid w:val="00FD68F1"/>
    <w:rsid w:val="00FD6B37"/>
    <w:rsid w:val="00FD77D7"/>
    <w:rsid w:val="00FD7C6D"/>
    <w:rsid w:val="00FD7DF1"/>
    <w:rsid w:val="00FE034C"/>
    <w:rsid w:val="00FE081A"/>
    <w:rsid w:val="00FE081B"/>
    <w:rsid w:val="00FE0A99"/>
    <w:rsid w:val="00FE0D5A"/>
    <w:rsid w:val="00FE10CB"/>
    <w:rsid w:val="00FE124F"/>
    <w:rsid w:val="00FE12FC"/>
    <w:rsid w:val="00FE180F"/>
    <w:rsid w:val="00FE1A01"/>
    <w:rsid w:val="00FE1D3B"/>
    <w:rsid w:val="00FE2CB4"/>
    <w:rsid w:val="00FE2CDB"/>
    <w:rsid w:val="00FE38A6"/>
    <w:rsid w:val="00FE3A7A"/>
    <w:rsid w:val="00FE3B98"/>
    <w:rsid w:val="00FE3C5B"/>
    <w:rsid w:val="00FE3CAA"/>
    <w:rsid w:val="00FE3DF6"/>
    <w:rsid w:val="00FE3FED"/>
    <w:rsid w:val="00FE43A3"/>
    <w:rsid w:val="00FE43EE"/>
    <w:rsid w:val="00FE487F"/>
    <w:rsid w:val="00FE54C8"/>
    <w:rsid w:val="00FE5662"/>
    <w:rsid w:val="00FE58BB"/>
    <w:rsid w:val="00FE5932"/>
    <w:rsid w:val="00FE5BEF"/>
    <w:rsid w:val="00FE5EA7"/>
    <w:rsid w:val="00FE608D"/>
    <w:rsid w:val="00FE685A"/>
    <w:rsid w:val="00FE6BCB"/>
    <w:rsid w:val="00FE6FBB"/>
    <w:rsid w:val="00FE73CC"/>
    <w:rsid w:val="00FE743A"/>
    <w:rsid w:val="00FE7AFD"/>
    <w:rsid w:val="00FE7B34"/>
    <w:rsid w:val="00FE7B7D"/>
    <w:rsid w:val="00FE7FA1"/>
    <w:rsid w:val="00FF0196"/>
    <w:rsid w:val="00FF0768"/>
    <w:rsid w:val="00FF0806"/>
    <w:rsid w:val="00FF0A7D"/>
    <w:rsid w:val="00FF0AA3"/>
    <w:rsid w:val="00FF0D9E"/>
    <w:rsid w:val="00FF0E89"/>
    <w:rsid w:val="00FF0ED6"/>
    <w:rsid w:val="00FF0EF4"/>
    <w:rsid w:val="00FF1078"/>
    <w:rsid w:val="00FF137D"/>
    <w:rsid w:val="00FF14F0"/>
    <w:rsid w:val="00FF1A12"/>
    <w:rsid w:val="00FF1B09"/>
    <w:rsid w:val="00FF1DEA"/>
    <w:rsid w:val="00FF218D"/>
    <w:rsid w:val="00FF2372"/>
    <w:rsid w:val="00FF23BD"/>
    <w:rsid w:val="00FF28A8"/>
    <w:rsid w:val="00FF2CE1"/>
    <w:rsid w:val="00FF2EC9"/>
    <w:rsid w:val="00FF31B1"/>
    <w:rsid w:val="00FF3308"/>
    <w:rsid w:val="00FF3C34"/>
    <w:rsid w:val="00FF4179"/>
    <w:rsid w:val="00FF438D"/>
    <w:rsid w:val="00FF4A91"/>
    <w:rsid w:val="00FF4E6E"/>
    <w:rsid w:val="00FF4ECD"/>
    <w:rsid w:val="00FF5354"/>
    <w:rsid w:val="00FF53B3"/>
    <w:rsid w:val="00FF56F2"/>
    <w:rsid w:val="00FF5735"/>
    <w:rsid w:val="00FF5FA9"/>
    <w:rsid w:val="00FF61B1"/>
    <w:rsid w:val="00FF671B"/>
    <w:rsid w:val="00FF705C"/>
    <w:rsid w:val="00FF7602"/>
    <w:rsid w:val="00FF7D86"/>
    <w:rsid w:val="00FF7ED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2">
      <v:textbox inset="5.85pt,.7pt,5.85pt,.7pt"/>
    </o:shapedefaults>
    <o:shapelayout v:ext="edit">
      <o:idmap v:ext="edit" data="2"/>
    </o:shapelayout>
  </w:shapeDefaults>
  <w:decimalSymbol w:val="."/>
  <w:listSeparator w:val=","/>
  <w14:docId w14:val="7BE405C4"/>
  <w15:docId w15:val="{B09EC744-5428-4040-8E88-93934612C2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6585"/>
    <w:pPr>
      <w:spacing w:after="0" w:line="240" w:lineRule="auto"/>
      <w:jc w:val="both"/>
    </w:pPr>
    <w:rPr>
      <w:rFonts w:ascii="Times New Roman" w:eastAsia="Times New Roman" w:hAnsi="Times New Roman" w:cs="Times New Roman"/>
      <w:lang w:eastAsia="ko-KR"/>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1217F1"/>
    <w:pPr>
      <w:keepNext/>
      <w:numPr>
        <w:numId w:val="4"/>
      </w:numPr>
      <w:outlineLvl w:val="0"/>
    </w:pPr>
    <w:rPr>
      <w:rFonts w:eastAsiaTheme="majorEastAsia"/>
      <w:b/>
      <w:sz w:val="32"/>
      <w:szCs w:val="32"/>
    </w:rPr>
  </w:style>
  <w:style w:type="paragraph" w:styleId="Heading2">
    <w:name w:val="heading 2"/>
    <w:basedOn w:val="Normal"/>
    <w:next w:val="Normal"/>
    <w:link w:val="Heading2Char"/>
    <w:uiPriority w:val="9"/>
    <w:qFormat/>
    <w:rsid w:val="001217F1"/>
    <w:pPr>
      <w:keepNext/>
      <w:numPr>
        <w:ilvl w:val="1"/>
        <w:numId w:val="4"/>
      </w:numPr>
      <w:outlineLvl w:val="1"/>
    </w:pPr>
    <w:rPr>
      <w:rFonts w:eastAsiaTheme="majorEastAsia"/>
      <w:b/>
      <w:bCs/>
      <w:sz w:val="28"/>
      <w:szCs w:val="28"/>
    </w:rPr>
  </w:style>
  <w:style w:type="paragraph" w:styleId="Heading3">
    <w:name w:val="heading 3"/>
    <w:basedOn w:val="Normal"/>
    <w:next w:val="Normal"/>
    <w:link w:val="Heading3Char"/>
    <w:uiPriority w:val="9"/>
    <w:unhideWhenUsed/>
    <w:qFormat/>
    <w:rsid w:val="001217F1"/>
    <w:pPr>
      <w:keepNext/>
      <w:numPr>
        <w:ilvl w:val="2"/>
        <w:numId w:val="4"/>
      </w:numPr>
      <w:outlineLvl w:val="2"/>
    </w:pPr>
    <w:rPr>
      <w:rFonts w:eastAsiaTheme="majorEastAsia"/>
      <w:b/>
      <w:bCs/>
    </w:rPr>
  </w:style>
  <w:style w:type="paragraph" w:styleId="Heading4">
    <w:name w:val="heading 4"/>
    <w:basedOn w:val="Normal"/>
    <w:next w:val="Normal"/>
    <w:link w:val="Heading4Char"/>
    <w:uiPriority w:val="9"/>
    <w:unhideWhenUsed/>
    <w:qFormat/>
    <w:rsid w:val="00953DB4"/>
    <w:pPr>
      <w:keepNext/>
      <w:numPr>
        <w:ilvl w:val="3"/>
        <w:numId w:val="4"/>
      </w:numPr>
      <w:outlineLvl w:val="3"/>
    </w:pPr>
    <w:rPr>
      <w:b/>
      <w:bCs/>
    </w:rPr>
  </w:style>
  <w:style w:type="paragraph" w:styleId="Heading5">
    <w:name w:val="heading 5"/>
    <w:basedOn w:val="Normal"/>
    <w:next w:val="Normal"/>
    <w:link w:val="Heading5Char"/>
    <w:uiPriority w:val="9"/>
    <w:semiHidden/>
    <w:unhideWhenUsed/>
    <w:qFormat/>
    <w:rsid w:val="001C6238"/>
    <w:pPr>
      <w:keepNext/>
      <w:numPr>
        <w:ilvl w:val="4"/>
        <w:numId w:val="4"/>
      </w:numPr>
      <w:outlineLvl w:val="4"/>
    </w:pPr>
    <w:rPr>
      <w:rFonts w:asciiTheme="majorHAnsi" w:eastAsiaTheme="majorEastAsia" w:hAnsiTheme="majorHAnsi" w:cstheme="majorBidi"/>
    </w:rPr>
  </w:style>
  <w:style w:type="paragraph" w:styleId="Heading6">
    <w:name w:val="heading 6"/>
    <w:basedOn w:val="Normal"/>
    <w:next w:val="Normal"/>
    <w:link w:val="Heading6Char"/>
    <w:uiPriority w:val="9"/>
    <w:semiHidden/>
    <w:unhideWhenUsed/>
    <w:qFormat/>
    <w:rsid w:val="0047481E"/>
    <w:pPr>
      <w:keepNext/>
      <w:keepLines/>
      <w:numPr>
        <w:ilvl w:val="5"/>
        <w:numId w:val="4"/>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7481E"/>
    <w:pPr>
      <w:keepNext/>
      <w:keepLines/>
      <w:numPr>
        <w:ilvl w:val="6"/>
        <w:numId w:val="4"/>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aliases w:val="Table Heading"/>
    <w:basedOn w:val="Heading1"/>
    <w:next w:val="Normal"/>
    <w:link w:val="Heading8Char"/>
    <w:uiPriority w:val="9"/>
    <w:qFormat/>
    <w:rsid w:val="00536B68"/>
    <w:pPr>
      <w:keepLines/>
      <w:numPr>
        <w:ilvl w:val="7"/>
      </w:numPr>
      <w:pBdr>
        <w:top w:val="single" w:sz="12" w:space="3" w:color="auto"/>
      </w:pBdr>
      <w:overflowPunct w:val="0"/>
      <w:autoSpaceDE w:val="0"/>
      <w:autoSpaceDN w:val="0"/>
      <w:adjustRightInd w:val="0"/>
      <w:spacing w:before="240" w:after="180"/>
      <w:textAlignment w:val="baseline"/>
      <w:outlineLvl w:val="7"/>
    </w:pPr>
    <w:rPr>
      <w:rFonts w:ascii="Arial" w:eastAsia="SimSun" w:hAnsi="Arial"/>
      <w:sz w:val="36"/>
      <w:szCs w:val="20"/>
      <w:lang w:val="en-GB"/>
    </w:rPr>
  </w:style>
  <w:style w:type="paragraph" w:styleId="Heading9">
    <w:name w:val="heading 9"/>
    <w:aliases w:val="Figure Heading,FH"/>
    <w:basedOn w:val="Heading8"/>
    <w:next w:val="Normal"/>
    <w:link w:val="Heading9Char"/>
    <w:uiPriority w:val="9"/>
    <w:qFormat/>
    <w:rsid w:val="00536B68"/>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jc w:val="center"/>
    </w:pPr>
    <w:rPr>
      <w:rFonts w:ascii="Arial" w:hAnsi="Arial"/>
      <w:sz w:val="18"/>
      <w:szCs w:val="20"/>
      <w:lang w:val="en-GB"/>
    </w:rPr>
  </w:style>
  <w:style w:type="paragraph" w:customStyle="1" w:styleId="TH">
    <w:name w:val="TH"/>
    <w:basedOn w:val="Normal"/>
    <w:link w:val="THChar"/>
    <w:qFormat/>
    <w:rsid w:val="00D218A0"/>
    <w:pPr>
      <w:keepNext/>
      <w:keepLines/>
      <w:spacing w:before="60" w:after="180"/>
      <w:jc w:val="center"/>
    </w:pPr>
    <w:rPr>
      <w:rFonts w:ascii="Arial" w:hAnsi="Arial"/>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1217F1"/>
    <w:rPr>
      <w:rFonts w:ascii="Times New Roman" w:eastAsiaTheme="majorEastAsia" w:hAnsi="Times New Roman" w:cs="Times New Roman"/>
      <w:b/>
      <w:sz w:val="32"/>
      <w:szCs w:val="32"/>
      <w:lang w:eastAsia="ja-JP"/>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textAlignment w:val="baseline"/>
    </w:pPr>
    <w:rPr>
      <w:rFonts w:eastAsia="SimSu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1217F1"/>
    <w:rPr>
      <w:rFonts w:ascii="Times New Roman" w:eastAsiaTheme="majorEastAsia" w:hAnsi="Times New Roman" w:cs="Times New Roman"/>
      <w:b/>
      <w:bCs/>
      <w:sz w:val="28"/>
      <w:szCs w:val="28"/>
      <w:lang w:eastAsia="ja-JP"/>
    </w:rPr>
  </w:style>
  <w:style w:type="character" w:customStyle="1" w:styleId="Heading3Char">
    <w:name w:val="Heading 3 Char"/>
    <w:basedOn w:val="DefaultParagraphFont"/>
    <w:link w:val="Heading3"/>
    <w:uiPriority w:val="9"/>
    <w:rsid w:val="001217F1"/>
    <w:rPr>
      <w:rFonts w:ascii="Times New Roman" w:eastAsiaTheme="majorEastAsia" w:hAnsi="Times New Roman" w:cs="Times New Roman"/>
      <w:b/>
      <w:bCs/>
      <w:lang w:eastAsia="ja-JP"/>
    </w:rPr>
  </w:style>
  <w:style w:type="character" w:customStyle="1" w:styleId="Heading4Char">
    <w:name w:val="Heading 4 Char"/>
    <w:basedOn w:val="DefaultParagraphFont"/>
    <w:link w:val="Heading4"/>
    <w:uiPriority w:val="9"/>
    <w:rsid w:val="00953DB4"/>
    <w:rPr>
      <w:rFonts w:ascii="Times New Roman" w:hAnsi="Times New Roman" w:cs="Times New Roman"/>
      <w:b/>
      <w:bCs/>
      <w:lang w:eastAsia="ja-JP"/>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ind w:left="720" w:hanging="720"/>
    </w:pPr>
    <w:rPr>
      <w:rFonts w:ascii="Times" w:eastAsia="Batang" w:hAnsi="Times"/>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lang w:eastAsia="ja-JP"/>
    </w:rPr>
  </w:style>
  <w:style w:type="paragraph" w:customStyle="1" w:styleId="B1">
    <w:name w:val="B1"/>
    <w:basedOn w:val="List"/>
    <w:link w:val="B1Char"/>
    <w:qFormat/>
    <w:rsid w:val="00607083"/>
    <w:pPr>
      <w:overflowPunct w:val="0"/>
      <w:autoSpaceDE w:val="0"/>
      <w:autoSpaceDN w:val="0"/>
      <w:adjustRightInd w:val="0"/>
      <w:spacing w:after="180"/>
      <w:ind w:left="568" w:firstLineChars="0" w:hanging="284"/>
      <w:contextualSpacing w:val="0"/>
      <w:textAlignment w:val="baseline"/>
    </w:pPr>
    <w:rPr>
      <w:rFonts w:eastAsia="SimSu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b/>
      <w:sz w:val="36"/>
      <w:szCs w:val="20"/>
      <w:lang w:val="en-GB" w:eastAsia="ja-JP"/>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b/>
      <w:sz w:val="36"/>
      <w:szCs w:val="20"/>
      <w:lang w:val="en-GB" w:eastAsia="ja-JP"/>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jc w:val="center"/>
      <w:textAlignment w:val="baseline"/>
    </w:pPr>
    <w:rPr>
      <w:rFonts w:eastAsia="SimSu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ind w:left="851" w:hanging="284"/>
    </w:pPr>
    <w:rPr>
      <w:rFonts w:eastAsia="DengXi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ind w:left="1622" w:hanging="363"/>
    </w:pPr>
    <w:rPr>
      <w:rFonts w:ascii="Arial" w:eastAsia="MS Mincho" w:hAnsi="Arial"/>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pPr>
    <w:rPr>
      <w:rFonts w:ascii="MS PGothic" w:eastAsia="MS PGothic" w:hAnsi="MS PGothic" w:cs="MS PGothic"/>
      <w:sz w:val="24"/>
      <w:szCs w:val="24"/>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ind w:left="360" w:hanging="360"/>
      <w:textAlignment w:val="baseline"/>
      <w:outlineLvl w:val="0"/>
    </w:pPr>
    <w:rPr>
      <w:rFonts w:ascii="Arial" w:hAnsi="Arial"/>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textAlignment w:val="baseline"/>
    </w:pPr>
    <w:rPr>
      <w:rFonts w:eastAsia="MS Mincho"/>
      <w:sz w:val="24"/>
      <w:szCs w:val="20"/>
      <w:lang w:eastAsia="en-GB"/>
    </w:rPr>
  </w:style>
  <w:style w:type="character" w:customStyle="1" w:styleId="Heading6Char">
    <w:name w:val="Heading 6 Char"/>
    <w:basedOn w:val="DefaultParagraphFont"/>
    <w:link w:val="Heading6"/>
    <w:uiPriority w:val="9"/>
    <w:semiHidden/>
    <w:rsid w:val="0047481E"/>
    <w:rPr>
      <w:rFonts w:asciiTheme="majorHAnsi" w:eastAsiaTheme="majorEastAsia" w:hAnsiTheme="majorHAnsi" w:cstheme="majorBidi"/>
      <w:color w:val="243F60" w:themeColor="accent1" w:themeShade="7F"/>
      <w:lang w:eastAsia="ja-JP"/>
    </w:rPr>
  </w:style>
  <w:style w:type="character" w:customStyle="1" w:styleId="Heading7Char">
    <w:name w:val="Heading 7 Char"/>
    <w:basedOn w:val="DefaultParagraphFont"/>
    <w:link w:val="Heading7"/>
    <w:uiPriority w:val="9"/>
    <w:semiHidden/>
    <w:rsid w:val="0047481E"/>
    <w:rPr>
      <w:rFonts w:asciiTheme="majorHAnsi" w:eastAsiaTheme="majorEastAsia" w:hAnsiTheme="majorHAnsi" w:cstheme="majorBidi"/>
      <w:i/>
      <w:iCs/>
      <w:color w:val="243F60" w:themeColor="accent1" w:themeShade="7F"/>
      <w:lang w:eastAsia="ja-JP"/>
    </w:rPr>
  </w:style>
  <w:style w:type="character" w:styleId="UnresolvedMention">
    <w:name w:val="Unresolved Mention"/>
    <w:basedOn w:val="DefaultParagraphFont"/>
    <w:uiPriority w:val="99"/>
    <w:semiHidden/>
    <w:unhideWhenUsed/>
    <w:rsid w:val="00A2457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025669">
      <w:bodyDiv w:val="1"/>
      <w:marLeft w:val="0"/>
      <w:marRight w:val="0"/>
      <w:marTop w:val="0"/>
      <w:marBottom w:val="0"/>
      <w:divBdr>
        <w:top w:val="none" w:sz="0" w:space="0" w:color="auto"/>
        <w:left w:val="none" w:sz="0" w:space="0" w:color="auto"/>
        <w:bottom w:val="none" w:sz="0" w:space="0" w:color="auto"/>
        <w:right w:val="none" w:sz="0" w:space="0" w:color="auto"/>
      </w:divBdr>
      <w:divsChild>
        <w:div w:id="169301387">
          <w:marLeft w:val="533"/>
          <w:marRight w:val="0"/>
          <w:marTop w:val="0"/>
          <w:marBottom w:val="0"/>
          <w:divBdr>
            <w:top w:val="none" w:sz="0" w:space="0" w:color="auto"/>
            <w:left w:val="none" w:sz="0" w:space="0" w:color="auto"/>
            <w:bottom w:val="none" w:sz="0" w:space="0" w:color="auto"/>
            <w:right w:val="none" w:sz="0" w:space="0" w:color="auto"/>
          </w:divBdr>
        </w:div>
        <w:div w:id="1834905237">
          <w:marLeft w:val="533"/>
          <w:marRight w:val="0"/>
          <w:marTop w:val="0"/>
          <w:marBottom w:val="0"/>
          <w:divBdr>
            <w:top w:val="none" w:sz="0" w:space="0" w:color="auto"/>
            <w:left w:val="none" w:sz="0" w:space="0" w:color="auto"/>
            <w:bottom w:val="none" w:sz="0" w:space="0" w:color="auto"/>
            <w:right w:val="none" w:sz="0" w:space="0" w:color="auto"/>
          </w:divBdr>
        </w:div>
        <w:div w:id="1890726549">
          <w:marLeft w:val="533"/>
          <w:marRight w:val="0"/>
          <w:marTop w:val="0"/>
          <w:marBottom w:val="0"/>
          <w:divBdr>
            <w:top w:val="none" w:sz="0" w:space="0" w:color="auto"/>
            <w:left w:val="none" w:sz="0" w:space="0" w:color="auto"/>
            <w:bottom w:val="none" w:sz="0" w:space="0" w:color="auto"/>
            <w:right w:val="none" w:sz="0" w:space="0" w:color="auto"/>
          </w:divBdr>
        </w:div>
        <w:div w:id="1972976876">
          <w:marLeft w:val="533"/>
          <w:marRight w:val="0"/>
          <w:marTop w:val="0"/>
          <w:marBottom w:val="0"/>
          <w:divBdr>
            <w:top w:val="none" w:sz="0" w:space="0" w:color="auto"/>
            <w:left w:val="none" w:sz="0" w:space="0" w:color="auto"/>
            <w:bottom w:val="none" w:sz="0" w:space="0" w:color="auto"/>
            <w:right w:val="none" w:sz="0" w:space="0" w:color="auto"/>
          </w:divBdr>
        </w:div>
      </w:divsChild>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1926551">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4559362">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5044899">
      <w:bodyDiv w:val="1"/>
      <w:marLeft w:val="0"/>
      <w:marRight w:val="0"/>
      <w:marTop w:val="0"/>
      <w:marBottom w:val="0"/>
      <w:divBdr>
        <w:top w:val="none" w:sz="0" w:space="0" w:color="auto"/>
        <w:left w:val="none" w:sz="0" w:space="0" w:color="auto"/>
        <w:bottom w:val="none" w:sz="0" w:space="0" w:color="auto"/>
        <w:right w:val="none" w:sz="0" w:space="0" w:color="auto"/>
      </w:divBdr>
      <w:divsChild>
        <w:div w:id="62342637">
          <w:marLeft w:val="533"/>
          <w:marRight w:val="0"/>
          <w:marTop w:val="0"/>
          <w:marBottom w:val="0"/>
          <w:divBdr>
            <w:top w:val="none" w:sz="0" w:space="0" w:color="auto"/>
            <w:left w:val="none" w:sz="0" w:space="0" w:color="auto"/>
            <w:bottom w:val="none" w:sz="0" w:space="0" w:color="auto"/>
            <w:right w:val="none" w:sz="0" w:space="0" w:color="auto"/>
          </w:divBdr>
        </w:div>
        <w:div w:id="66265327">
          <w:marLeft w:val="533"/>
          <w:marRight w:val="0"/>
          <w:marTop w:val="0"/>
          <w:marBottom w:val="0"/>
          <w:divBdr>
            <w:top w:val="none" w:sz="0" w:space="0" w:color="auto"/>
            <w:left w:val="none" w:sz="0" w:space="0" w:color="auto"/>
            <w:bottom w:val="none" w:sz="0" w:space="0" w:color="auto"/>
            <w:right w:val="none" w:sz="0" w:space="0" w:color="auto"/>
          </w:divBdr>
        </w:div>
        <w:div w:id="1240873024">
          <w:marLeft w:val="533"/>
          <w:marRight w:val="0"/>
          <w:marTop w:val="0"/>
          <w:marBottom w:val="0"/>
          <w:divBdr>
            <w:top w:val="none" w:sz="0" w:space="0" w:color="auto"/>
            <w:left w:val="none" w:sz="0" w:space="0" w:color="auto"/>
            <w:bottom w:val="none" w:sz="0" w:space="0" w:color="auto"/>
            <w:right w:val="none" w:sz="0" w:space="0" w:color="auto"/>
          </w:divBdr>
        </w:div>
      </w:divsChild>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35503193">
      <w:bodyDiv w:val="1"/>
      <w:marLeft w:val="0"/>
      <w:marRight w:val="0"/>
      <w:marTop w:val="0"/>
      <w:marBottom w:val="0"/>
      <w:divBdr>
        <w:top w:val="none" w:sz="0" w:space="0" w:color="auto"/>
        <w:left w:val="none" w:sz="0" w:space="0" w:color="auto"/>
        <w:bottom w:val="none" w:sz="0" w:space="0" w:color="auto"/>
        <w:right w:val="none" w:sz="0" w:space="0" w:color="auto"/>
      </w:divBdr>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0756089">
      <w:bodyDiv w:val="1"/>
      <w:marLeft w:val="0"/>
      <w:marRight w:val="0"/>
      <w:marTop w:val="0"/>
      <w:marBottom w:val="0"/>
      <w:divBdr>
        <w:top w:val="none" w:sz="0" w:space="0" w:color="auto"/>
        <w:left w:val="none" w:sz="0" w:space="0" w:color="auto"/>
        <w:bottom w:val="none" w:sz="0" w:space="0" w:color="auto"/>
        <w:right w:val="none" w:sz="0" w:space="0" w:color="auto"/>
      </w:divBdr>
      <w:divsChild>
        <w:div w:id="22944614">
          <w:marLeft w:val="533"/>
          <w:marRight w:val="0"/>
          <w:marTop w:val="0"/>
          <w:marBottom w:val="0"/>
          <w:divBdr>
            <w:top w:val="none" w:sz="0" w:space="0" w:color="auto"/>
            <w:left w:val="none" w:sz="0" w:space="0" w:color="auto"/>
            <w:bottom w:val="none" w:sz="0" w:space="0" w:color="auto"/>
            <w:right w:val="none" w:sz="0" w:space="0" w:color="auto"/>
          </w:divBdr>
        </w:div>
        <w:div w:id="489175632">
          <w:marLeft w:val="533"/>
          <w:marRight w:val="0"/>
          <w:marTop w:val="0"/>
          <w:marBottom w:val="0"/>
          <w:divBdr>
            <w:top w:val="none" w:sz="0" w:space="0" w:color="auto"/>
            <w:left w:val="none" w:sz="0" w:space="0" w:color="auto"/>
            <w:bottom w:val="none" w:sz="0" w:space="0" w:color="auto"/>
            <w:right w:val="none" w:sz="0" w:space="0" w:color="auto"/>
          </w:divBdr>
        </w:div>
        <w:div w:id="1867595599">
          <w:marLeft w:val="533"/>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0048281">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713622429">
      <w:bodyDiv w:val="1"/>
      <w:marLeft w:val="0"/>
      <w:marRight w:val="0"/>
      <w:marTop w:val="0"/>
      <w:marBottom w:val="0"/>
      <w:divBdr>
        <w:top w:val="none" w:sz="0" w:space="0" w:color="auto"/>
        <w:left w:val="none" w:sz="0" w:space="0" w:color="auto"/>
        <w:bottom w:val="none" w:sz="0" w:space="0" w:color="auto"/>
        <w:right w:val="none" w:sz="0" w:space="0" w:color="auto"/>
      </w:divBdr>
      <w:divsChild>
        <w:div w:id="2067952442">
          <w:marLeft w:val="274"/>
          <w:marRight w:val="0"/>
          <w:marTop w:val="240"/>
          <w:marBottom w:val="0"/>
          <w:divBdr>
            <w:top w:val="none" w:sz="0" w:space="0" w:color="auto"/>
            <w:left w:val="none" w:sz="0" w:space="0" w:color="auto"/>
            <w:bottom w:val="none" w:sz="0" w:space="0" w:color="auto"/>
            <w:right w:val="none" w:sz="0" w:space="0" w:color="auto"/>
          </w:divBdr>
        </w:div>
      </w:divsChild>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90517470">
      <w:bodyDiv w:val="1"/>
      <w:marLeft w:val="0"/>
      <w:marRight w:val="0"/>
      <w:marTop w:val="0"/>
      <w:marBottom w:val="0"/>
      <w:divBdr>
        <w:top w:val="none" w:sz="0" w:space="0" w:color="auto"/>
        <w:left w:val="none" w:sz="0" w:space="0" w:color="auto"/>
        <w:bottom w:val="none" w:sz="0" w:space="0" w:color="auto"/>
        <w:right w:val="none" w:sz="0" w:space="0" w:color="auto"/>
      </w:divBdr>
      <w:divsChild>
        <w:div w:id="440957619">
          <w:marLeft w:val="533"/>
          <w:marRight w:val="0"/>
          <w:marTop w:val="0"/>
          <w:marBottom w:val="0"/>
          <w:divBdr>
            <w:top w:val="none" w:sz="0" w:space="0" w:color="auto"/>
            <w:left w:val="none" w:sz="0" w:space="0" w:color="auto"/>
            <w:bottom w:val="none" w:sz="0" w:space="0" w:color="auto"/>
            <w:right w:val="none" w:sz="0" w:space="0" w:color="auto"/>
          </w:divBdr>
        </w:div>
        <w:div w:id="339545991">
          <w:marLeft w:val="533"/>
          <w:marRight w:val="0"/>
          <w:marTop w:val="0"/>
          <w:marBottom w:val="0"/>
          <w:divBdr>
            <w:top w:val="none" w:sz="0" w:space="0" w:color="auto"/>
            <w:left w:val="none" w:sz="0" w:space="0" w:color="auto"/>
            <w:bottom w:val="none" w:sz="0" w:space="0" w:color="auto"/>
            <w:right w:val="none" w:sz="0" w:space="0" w:color="auto"/>
          </w:divBdr>
        </w:div>
        <w:div w:id="1955018657">
          <w:marLeft w:val="533"/>
          <w:marRight w:val="0"/>
          <w:marTop w:val="0"/>
          <w:marBottom w:val="0"/>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73750559">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06852968">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291669854">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12308407">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596785637">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4392401">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1597298">
      <w:bodyDiv w:val="1"/>
      <w:marLeft w:val="0"/>
      <w:marRight w:val="0"/>
      <w:marTop w:val="0"/>
      <w:marBottom w:val="0"/>
      <w:divBdr>
        <w:top w:val="none" w:sz="0" w:space="0" w:color="auto"/>
        <w:left w:val="none" w:sz="0" w:space="0" w:color="auto"/>
        <w:bottom w:val="none" w:sz="0" w:space="0" w:color="auto"/>
        <w:right w:val="none" w:sz="0" w:space="0" w:color="auto"/>
      </w:divBdr>
      <w:divsChild>
        <w:div w:id="19360783">
          <w:marLeft w:val="274"/>
          <w:marRight w:val="0"/>
          <w:marTop w:val="0"/>
          <w:marBottom w:val="60"/>
          <w:divBdr>
            <w:top w:val="none" w:sz="0" w:space="0" w:color="auto"/>
            <w:left w:val="none" w:sz="0" w:space="0" w:color="auto"/>
            <w:bottom w:val="none" w:sz="0" w:space="0" w:color="auto"/>
            <w:right w:val="none" w:sz="0" w:space="0" w:color="auto"/>
          </w:divBdr>
        </w:div>
        <w:div w:id="20278716">
          <w:marLeft w:val="274"/>
          <w:marRight w:val="0"/>
          <w:marTop w:val="0"/>
          <w:marBottom w:val="60"/>
          <w:divBdr>
            <w:top w:val="none" w:sz="0" w:space="0" w:color="auto"/>
            <w:left w:val="none" w:sz="0" w:space="0" w:color="auto"/>
            <w:bottom w:val="none" w:sz="0" w:space="0" w:color="auto"/>
            <w:right w:val="none" w:sz="0" w:space="0" w:color="auto"/>
          </w:divBdr>
        </w:div>
        <w:div w:id="157969329">
          <w:marLeft w:val="274"/>
          <w:marRight w:val="0"/>
          <w:marTop w:val="0"/>
          <w:marBottom w:val="60"/>
          <w:divBdr>
            <w:top w:val="none" w:sz="0" w:space="0" w:color="auto"/>
            <w:left w:val="none" w:sz="0" w:space="0" w:color="auto"/>
            <w:bottom w:val="none" w:sz="0" w:space="0" w:color="auto"/>
            <w:right w:val="none" w:sz="0" w:space="0" w:color="auto"/>
          </w:divBdr>
        </w:div>
        <w:div w:id="490097793">
          <w:marLeft w:val="274"/>
          <w:marRight w:val="0"/>
          <w:marTop w:val="0"/>
          <w:marBottom w:val="60"/>
          <w:divBdr>
            <w:top w:val="none" w:sz="0" w:space="0" w:color="auto"/>
            <w:left w:val="none" w:sz="0" w:space="0" w:color="auto"/>
            <w:bottom w:val="none" w:sz="0" w:space="0" w:color="auto"/>
            <w:right w:val="none" w:sz="0" w:space="0" w:color="auto"/>
          </w:divBdr>
        </w:div>
        <w:div w:id="625240897">
          <w:marLeft w:val="274"/>
          <w:marRight w:val="0"/>
          <w:marTop w:val="0"/>
          <w:marBottom w:val="60"/>
          <w:divBdr>
            <w:top w:val="none" w:sz="0" w:space="0" w:color="auto"/>
            <w:left w:val="none" w:sz="0" w:space="0" w:color="auto"/>
            <w:bottom w:val="none" w:sz="0" w:space="0" w:color="auto"/>
            <w:right w:val="none" w:sz="0" w:space="0" w:color="auto"/>
          </w:divBdr>
        </w:div>
        <w:div w:id="896085776">
          <w:marLeft w:val="274"/>
          <w:marRight w:val="0"/>
          <w:marTop w:val="0"/>
          <w:marBottom w:val="60"/>
          <w:divBdr>
            <w:top w:val="none" w:sz="0" w:space="0" w:color="auto"/>
            <w:left w:val="none" w:sz="0" w:space="0" w:color="auto"/>
            <w:bottom w:val="none" w:sz="0" w:space="0" w:color="auto"/>
            <w:right w:val="none" w:sz="0" w:space="0" w:color="auto"/>
          </w:divBdr>
        </w:div>
        <w:div w:id="1275136426">
          <w:marLeft w:val="274"/>
          <w:marRight w:val="0"/>
          <w:marTop w:val="0"/>
          <w:marBottom w:val="60"/>
          <w:divBdr>
            <w:top w:val="none" w:sz="0" w:space="0" w:color="auto"/>
            <w:left w:val="none" w:sz="0" w:space="0" w:color="auto"/>
            <w:bottom w:val="none" w:sz="0" w:space="0" w:color="auto"/>
            <w:right w:val="none" w:sz="0" w:space="0" w:color="auto"/>
          </w:divBdr>
        </w:div>
        <w:div w:id="1579174946">
          <w:marLeft w:val="274"/>
          <w:marRight w:val="0"/>
          <w:marTop w:val="0"/>
          <w:marBottom w:val="60"/>
          <w:divBdr>
            <w:top w:val="none" w:sz="0" w:space="0" w:color="auto"/>
            <w:left w:val="none" w:sz="0" w:space="0" w:color="auto"/>
            <w:bottom w:val="none" w:sz="0" w:space="0" w:color="auto"/>
            <w:right w:val="none" w:sz="0" w:space="0" w:color="auto"/>
          </w:divBdr>
        </w:div>
        <w:div w:id="1593970315">
          <w:marLeft w:val="274"/>
          <w:marRight w:val="0"/>
          <w:marTop w:val="0"/>
          <w:marBottom w:val="60"/>
          <w:divBdr>
            <w:top w:val="none" w:sz="0" w:space="0" w:color="auto"/>
            <w:left w:val="none" w:sz="0" w:space="0" w:color="auto"/>
            <w:bottom w:val="none" w:sz="0" w:space="0" w:color="auto"/>
            <w:right w:val="none" w:sz="0" w:space="0" w:color="auto"/>
          </w:divBdr>
        </w:div>
        <w:div w:id="1601134065">
          <w:marLeft w:val="274"/>
          <w:marRight w:val="0"/>
          <w:marTop w:val="0"/>
          <w:marBottom w:val="60"/>
          <w:divBdr>
            <w:top w:val="none" w:sz="0" w:space="0" w:color="auto"/>
            <w:left w:val="none" w:sz="0" w:space="0" w:color="auto"/>
            <w:bottom w:val="none" w:sz="0" w:space="0" w:color="auto"/>
            <w:right w:val="none" w:sz="0" w:space="0" w:color="auto"/>
          </w:divBdr>
        </w:div>
        <w:div w:id="1925651685">
          <w:marLeft w:val="274"/>
          <w:marRight w:val="0"/>
          <w:marTop w:val="0"/>
          <w:marBottom w:val="60"/>
          <w:divBdr>
            <w:top w:val="none" w:sz="0" w:space="0" w:color="auto"/>
            <w:left w:val="none" w:sz="0" w:space="0" w:color="auto"/>
            <w:bottom w:val="none" w:sz="0" w:space="0" w:color="auto"/>
            <w:right w:val="none" w:sz="0" w:space="0" w:color="auto"/>
          </w:divBdr>
        </w:div>
      </w:divsChild>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07978225">
      <w:bodyDiv w:val="1"/>
      <w:marLeft w:val="0"/>
      <w:marRight w:val="0"/>
      <w:marTop w:val="0"/>
      <w:marBottom w:val="0"/>
      <w:divBdr>
        <w:top w:val="none" w:sz="0" w:space="0" w:color="auto"/>
        <w:left w:val="none" w:sz="0" w:space="0" w:color="auto"/>
        <w:bottom w:val="none" w:sz="0" w:space="0" w:color="auto"/>
        <w:right w:val="none" w:sz="0" w:space="0" w:color="auto"/>
      </w:divBdr>
      <w:divsChild>
        <w:div w:id="1596983843">
          <w:marLeft w:val="216"/>
          <w:marRight w:val="0"/>
          <w:marTop w:val="240"/>
          <w:marBottom w:val="0"/>
          <w:divBdr>
            <w:top w:val="none" w:sz="0" w:space="0" w:color="auto"/>
            <w:left w:val="none" w:sz="0" w:space="0" w:color="auto"/>
            <w:bottom w:val="none" w:sz="0" w:space="0" w:color="auto"/>
            <w:right w:val="none" w:sz="0" w:space="0" w:color="auto"/>
          </w:divBdr>
        </w:div>
      </w:divsChild>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7079536">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842540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theme" Target="theme/theme1.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HR33RHYHUWRF-507899316-27056</_dlc_DocId>
    <_dlc_DocIdUrl xmlns="ca125759-a0e7-4469-93e0-e34bba23bda5">
      <Url>https://qualcomm.sharepoint.com/teams/pentari/_layouts/15/DocIdRedir.aspx?ID=HR33RHYHUWRF-507899316-27056</Url>
      <Description>HR33RHYHUWRF-507899316-27056</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2.xml><?xml version="1.0" encoding="utf-8"?>
<ds:datastoreItem xmlns:ds="http://schemas.openxmlformats.org/officeDocument/2006/customXml" ds:itemID="{7C4C7A79-BB9B-40FC-981D-F6155E85B8D5}">
  <ds:schemaRefs>
    <ds:schemaRef ds:uri="943a219e-757a-436b-9054-f071e3c84dcc"/>
    <ds:schemaRef ds:uri="http://purl.org/dc/elements/1.1/"/>
    <ds:schemaRef ds:uri="ca125759-a0e7-4469-93e0-e34bba23bda5"/>
    <ds:schemaRef ds:uri="http://purl.org/dc/dcmitype/"/>
    <ds:schemaRef ds:uri="http://schemas.microsoft.com/office/2006/documentManagement/types"/>
    <ds:schemaRef ds:uri="http://purl.org/dc/terms/"/>
    <ds:schemaRef ds:uri="http://schemas.microsoft.com/office/2006/metadata/properties"/>
    <ds:schemaRef ds:uri="http://schemas.openxmlformats.org/package/2006/metadata/core-properties"/>
    <ds:schemaRef ds:uri="http://schemas.microsoft.com/office/infopath/2007/PartnerControls"/>
    <ds:schemaRef ds:uri="http://www.w3.org/XML/1998/namespace"/>
  </ds:schemaRefs>
</ds:datastoreItem>
</file>

<file path=customXml/itemProps3.xml><?xml version="1.0" encoding="utf-8"?>
<ds:datastoreItem xmlns:ds="http://schemas.openxmlformats.org/officeDocument/2006/customXml" ds:itemID="{51A565F4-21A6-491E-9099-0EB4791D5E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5.xml><?xml version="1.0" encoding="utf-8"?>
<ds:datastoreItem xmlns:ds="http://schemas.openxmlformats.org/officeDocument/2006/customXml" ds:itemID="{E81F0AA3-6ACD-498A-BA9B-4090EB48FD96}">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EnNormal</Template>
  <TotalTime>6062</TotalTime>
  <Pages>29</Pages>
  <Words>7630</Words>
  <Characters>43493</Characters>
  <Application>Microsoft Office Word</Application>
  <DocSecurity>0</DocSecurity>
  <Lines>362</Lines>
  <Paragraphs>102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Microsoft</Company>
  <LinksUpToDate>false</LinksUpToDate>
  <CharactersWithSpaces>51021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Yuchul Kim</cp:lastModifiedBy>
  <cp:revision>1647</cp:revision>
  <dcterms:created xsi:type="dcterms:W3CDTF">2024-02-08T00:44:00Z</dcterms:created>
  <dcterms:modified xsi:type="dcterms:W3CDTF">2024-02-18T07:39:00Z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b56beedb-5860-4f78-b861-5c9c5a34b5ed</vt:lpwstr>
  </property>
  <property fmtid="{D5CDD505-2E9C-101B-9397-08002B2CF9AE}" pid="18" name="MediaServiceImageTags">
    <vt:lpwstr/>
  </property>
</Properties>
</file>